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D68D" w14:textId="77777777" w:rsidR="003D75DA" w:rsidRDefault="007D0F70" w:rsidP="003D75DA">
      <w:pPr>
        <w:rPr>
          <w:rStyle w:val="FillInForm"/>
        </w:rPr>
      </w:pPr>
      <w:r>
        <w:rPr>
          <w:rFonts w:cs="Arial"/>
          <w:noProof/>
          <w:color w:val="000080"/>
          <w:sz w:val="32"/>
          <w:szCs w:val="32"/>
        </w:rPr>
        <mc:AlternateContent>
          <mc:Choice Requires="wpc">
            <w:drawing>
              <wp:anchor distT="0" distB="0" distL="114300" distR="114300" simplePos="0" relativeHeight="251655680" behindDoc="1" locked="0" layoutInCell="1" allowOverlap="1" wp14:anchorId="796D4C4A" wp14:editId="7114A43F">
                <wp:simplePos x="0" y="0"/>
                <wp:positionH relativeFrom="column">
                  <wp:posOffset>-548640</wp:posOffset>
                </wp:positionH>
                <wp:positionV relativeFrom="paragraph">
                  <wp:posOffset>-284480</wp:posOffset>
                </wp:positionV>
                <wp:extent cx="7305675" cy="8542655"/>
                <wp:effectExtent l="0" t="0" r="0" b="0"/>
                <wp:wrapNone/>
                <wp:docPr id="11" name="Canvas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667D10D" id="Canvas 51" o:spid="_x0000_s1026" editas="canvas" style="position:absolute;margin-left:-43.2pt;margin-top:-22.4pt;width:575.25pt;height:672.65pt;z-index:-251660800" coordsize="73056,8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056;height:85426;visibility:visible;mso-wrap-style:square">
                  <v:fill o:detectmouseclick="t"/>
                  <v:path o:connecttype="none"/>
                </v:shape>
              </v:group>
            </w:pict>
          </mc:Fallback>
        </mc:AlternateContent>
      </w:r>
      <w:r>
        <w:rPr>
          <w:rFonts w:cs="Arial"/>
          <w:b/>
          <w:noProof/>
        </w:rPr>
        <mc:AlternateContent>
          <mc:Choice Requires="wps">
            <w:drawing>
              <wp:anchor distT="0" distB="0" distL="114300" distR="114300" simplePos="0" relativeHeight="251654656" behindDoc="1" locked="0" layoutInCell="1" allowOverlap="1" wp14:anchorId="3FEDFE59" wp14:editId="284360BE">
                <wp:simplePos x="0" y="0"/>
                <wp:positionH relativeFrom="column">
                  <wp:posOffset>-195580</wp:posOffset>
                </wp:positionH>
                <wp:positionV relativeFrom="paragraph">
                  <wp:posOffset>1905</wp:posOffset>
                </wp:positionV>
                <wp:extent cx="6896735" cy="8455660"/>
                <wp:effectExtent l="0" t="0" r="18415" b="2159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455660"/>
                        </a:xfrm>
                        <a:prstGeom prst="rect">
                          <a:avLst/>
                        </a:prstGeom>
                        <a:solidFill>
                          <a:srgbClr val="FFFFCC"/>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3A72B" id="Rectangle 50" o:spid="_x0000_s1026" style="position:absolute;margin-left:-15.4pt;margin-top:.15pt;width:543.05pt;height:66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" fillcolor="#ffc" strokecolor="#969696"/>
            </w:pict>
          </mc:Fallback>
        </mc:AlternateContent>
      </w:r>
      <w:sdt>
        <w:sdtPr>
          <w:rPr>
            <w:rStyle w:val="FillInForm"/>
          </w:rPr>
          <w:id w:val="1013185709"/>
          <w:placeholder>
            <w:docPart w:val="8DE88B4231E74830B33E139F3EC2E8D2"/>
          </w:placeholder>
          <w:showingPlcHdr/>
        </w:sdtPr>
        <w:sdtEndPr>
          <w:rPr>
            <w:rStyle w:val="DefaultParagraphFont"/>
            <w:color w:val="auto"/>
            <w:sz w:val="28"/>
            <w:szCs w:val="28"/>
          </w:rPr>
        </w:sdtEndPr>
        <w:sdtContent>
          <w:r w:rsidR="00DD788F" w:rsidRPr="003D75DA">
            <w:rPr>
              <w:rStyle w:val="FillInForm"/>
              <w:color w:val="BFBFBF" w:themeColor="background1" w:themeShade="BF"/>
              <w:sz w:val="14"/>
            </w:rPr>
            <w:t>Read this first</w:t>
          </w:r>
        </w:sdtContent>
      </w:sdt>
    </w:p>
    <w:p w14:paraId="5E40ADBF" w14:textId="77777777" w:rsidR="00DC099C" w:rsidRPr="003D75DA" w:rsidRDefault="00DC099C" w:rsidP="003D75DA">
      <w:pPr>
        <w:spacing w:line="360" w:lineRule="auto"/>
        <w:jc w:val="center"/>
        <w:rPr>
          <w:rFonts w:cs="Arial"/>
          <w:b/>
          <w:color w:val="FF0000"/>
          <w:sz w:val="22"/>
          <w:szCs w:val="32"/>
        </w:rPr>
      </w:pPr>
      <w:r w:rsidRPr="00424E1D">
        <w:rPr>
          <w:rFonts w:cs="Arial"/>
          <w:b/>
          <w:color w:val="FF0000"/>
          <w:sz w:val="72"/>
          <w:szCs w:val="32"/>
        </w:rPr>
        <w:t>READ THIS FIRST…</w:t>
      </w:r>
    </w:p>
    <w:p w14:paraId="72566003" w14:textId="243DD6A9" w:rsidR="000A12C8" w:rsidRPr="00C73B2F" w:rsidRDefault="006910A4" w:rsidP="00424E1D">
      <w:pPr>
        <w:rPr>
          <w:rFonts w:cs="Arial"/>
          <w:color w:val="000080"/>
          <w:sz w:val="28"/>
          <w:szCs w:val="28"/>
        </w:rPr>
      </w:pPr>
      <w:r w:rsidRPr="00C73B2F">
        <w:rPr>
          <w:rFonts w:cs="Arial"/>
          <w:color w:val="000080"/>
          <w:sz w:val="28"/>
          <w:szCs w:val="28"/>
        </w:rPr>
        <w:t>This document is a model health p</w:t>
      </w:r>
      <w:r w:rsidR="000A12C8" w:rsidRPr="00C73B2F">
        <w:rPr>
          <w:rFonts w:cs="Arial"/>
          <w:color w:val="000080"/>
          <w:sz w:val="28"/>
          <w:szCs w:val="28"/>
        </w:rPr>
        <w:t>olicy</w:t>
      </w:r>
      <w:r w:rsidR="00EE2798" w:rsidRPr="00C73B2F">
        <w:rPr>
          <w:rFonts w:cs="Arial"/>
          <w:color w:val="000080"/>
          <w:sz w:val="28"/>
          <w:szCs w:val="28"/>
        </w:rPr>
        <w:t xml:space="preserve"> for child care centers</w:t>
      </w:r>
      <w:r w:rsidR="00FA7AAC">
        <w:rPr>
          <w:rFonts w:cs="Arial"/>
          <w:color w:val="000080"/>
          <w:sz w:val="28"/>
          <w:szCs w:val="28"/>
        </w:rPr>
        <w:t xml:space="preserve"> in Washington State</w:t>
      </w:r>
      <w:r w:rsidR="007D0F70">
        <w:rPr>
          <w:rFonts w:cs="Arial"/>
          <w:color w:val="000080"/>
          <w:sz w:val="28"/>
          <w:szCs w:val="28"/>
        </w:rPr>
        <w:t xml:space="preserve">. It is written to meet Chapter 110-300 </w:t>
      </w:r>
      <w:r w:rsidR="000A12C8" w:rsidRPr="00C73B2F">
        <w:rPr>
          <w:rFonts w:cs="Arial"/>
          <w:color w:val="000080"/>
          <w:sz w:val="28"/>
          <w:szCs w:val="28"/>
        </w:rPr>
        <w:t>WAC</w:t>
      </w:r>
      <w:r w:rsidR="007D0F70">
        <w:rPr>
          <w:rFonts w:cs="Arial"/>
          <w:color w:val="000080"/>
          <w:sz w:val="28"/>
          <w:szCs w:val="28"/>
        </w:rPr>
        <w:t xml:space="preserve"> (2019)</w:t>
      </w:r>
      <w:r w:rsidR="000A12C8" w:rsidRPr="00C73B2F">
        <w:rPr>
          <w:rFonts w:cs="Arial"/>
          <w:color w:val="000080"/>
          <w:sz w:val="28"/>
          <w:szCs w:val="28"/>
        </w:rPr>
        <w:t xml:space="preserve"> and</w:t>
      </w:r>
      <w:r w:rsidRPr="00C73B2F">
        <w:rPr>
          <w:rFonts w:cs="Arial"/>
          <w:color w:val="000080"/>
          <w:sz w:val="28"/>
          <w:szCs w:val="28"/>
        </w:rPr>
        <w:t xml:space="preserve"> what is currently </w:t>
      </w:r>
      <w:r w:rsidR="000A12C8" w:rsidRPr="00C73B2F">
        <w:rPr>
          <w:rFonts w:cs="Arial"/>
          <w:color w:val="000080"/>
          <w:sz w:val="28"/>
          <w:szCs w:val="28"/>
        </w:rPr>
        <w:t>consider</w:t>
      </w:r>
      <w:r w:rsidRPr="00C73B2F">
        <w:rPr>
          <w:rFonts w:cs="Arial"/>
          <w:color w:val="000080"/>
          <w:sz w:val="28"/>
          <w:szCs w:val="28"/>
        </w:rPr>
        <w:t>ed</w:t>
      </w:r>
      <w:r w:rsidR="000A12C8" w:rsidRPr="00C73B2F">
        <w:rPr>
          <w:rFonts w:cs="Arial"/>
          <w:color w:val="000080"/>
          <w:sz w:val="28"/>
          <w:szCs w:val="28"/>
        </w:rPr>
        <w:t xml:space="preserve"> to be best pr</w:t>
      </w:r>
      <w:r w:rsidR="000D6E3B" w:rsidRPr="00C73B2F">
        <w:rPr>
          <w:rFonts w:cs="Arial"/>
          <w:color w:val="000080"/>
          <w:sz w:val="28"/>
          <w:szCs w:val="28"/>
        </w:rPr>
        <w:t>actice</w:t>
      </w:r>
      <w:r w:rsidR="007D0F70">
        <w:rPr>
          <w:rFonts w:cs="Arial"/>
          <w:color w:val="000080"/>
          <w:sz w:val="28"/>
          <w:szCs w:val="28"/>
        </w:rPr>
        <w:t xml:space="preserve"> standards</w:t>
      </w:r>
      <w:r w:rsidR="000D6E3B" w:rsidRPr="00C73B2F">
        <w:rPr>
          <w:rFonts w:cs="Arial"/>
          <w:color w:val="000080"/>
          <w:sz w:val="28"/>
          <w:szCs w:val="28"/>
        </w:rPr>
        <w:t xml:space="preserve"> from</w:t>
      </w:r>
      <w:r w:rsidR="00855274">
        <w:rPr>
          <w:rFonts w:cs="Arial"/>
          <w:color w:val="000080"/>
          <w:sz w:val="28"/>
          <w:szCs w:val="28"/>
        </w:rPr>
        <w:t xml:space="preserve"> the</w:t>
      </w:r>
      <w:r w:rsidR="000D6E3B" w:rsidRPr="00C73B2F">
        <w:rPr>
          <w:rFonts w:cs="Arial"/>
          <w:color w:val="000080"/>
          <w:sz w:val="28"/>
          <w:szCs w:val="28"/>
        </w:rPr>
        <w:t xml:space="preserve"> </w:t>
      </w:r>
      <w:r w:rsidR="00586766">
        <w:rPr>
          <w:rFonts w:cs="Arial"/>
          <w:color w:val="000080"/>
          <w:sz w:val="28"/>
          <w:szCs w:val="28"/>
        </w:rPr>
        <w:t xml:space="preserve">American Academy of Pediatrics’ </w:t>
      </w:r>
      <w:hyperlink r:id="rId11" w:history="1">
        <w:r w:rsidR="00ED4B3F">
          <w:rPr>
            <w:rStyle w:val="Hyperlink"/>
            <w:rFonts w:cs="Arial"/>
            <w:sz w:val="27"/>
            <w:szCs w:val="27"/>
          </w:rPr>
          <w:t>Caring for Our Children 4</w:t>
        </w:r>
        <w:r w:rsidR="00ED4B3F" w:rsidRPr="00ED4B3F">
          <w:rPr>
            <w:rStyle w:val="Hyperlink"/>
            <w:rFonts w:cs="Arial"/>
            <w:sz w:val="27"/>
            <w:szCs w:val="27"/>
            <w:vertAlign w:val="superscript"/>
          </w:rPr>
          <w:t>th</w:t>
        </w:r>
        <w:r w:rsidR="00ED4B3F">
          <w:rPr>
            <w:rStyle w:val="Hyperlink"/>
            <w:rFonts w:cs="Arial"/>
            <w:sz w:val="27"/>
            <w:szCs w:val="27"/>
          </w:rPr>
          <w:t xml:space="preserve"> </w:t>
        </w:r>
        <w:r w:rsidR="000D6E3B" w:rsidRPr="00586766">
          <w:rPr>
            <w:rStyle w:val="Hyperlink"/>
            <w:rFonts w:cs="Arial"/>
            <w:sz w:val="27"/>
            <w:szCs w:val="27"/>
          </w:rPr>
          <w:t>ed</w:t>
        </w:r>
        <w:r w:rsidR="00586766" w:rsidRPr="00586766">
          <w:rPr>
            <w:rStyle w:val="Hyperlink"/>
            <w:rFonts w:cs="Arial"/>
            <w:sz w:val="27"/>
            <w:szCs w:val="27"/>
          </w:rPr>
          <w:t>ition.</w:t>
        </w:r>
      </w:hyperlink>
      <w:r w:rsidR="000A12C8" w:rsidRPr="00C73B2F">
        <w:rPr>
          <w:rFonts w:cs="Arial"/>
          <w:color w:val="000080"/>
          <w:sz w:val="28"/>
          <w:szCs w:val="28"/>
        </w:rPr>
        <w:t xml:space="preserve"> </w:t>
      </w:r>
    </w:p>
    <w:p w14:paraId="76AE34F1" w14:textId="77777777" w:rsidR="000A12C8" w:rsidRPr="00C73B2F" w:rsidRDefault="000A12C8" w:rsidP="00424E1D">
      <w:pPr>
        <w:rPr>
          <w:rFonts w:cs="Arial"/>
          <w:color w:val="000080"/>
          <w:sz w:val="28"/>
          <w:szCs w:val="28"/>
        </w:rPr>
      </w:pPr>
    </w:p>
    <w:p w14:paraId="14320A73" w14:textId="77777777" w:rsidR="009C0001" w:rsidRPr="007905D5" w:rsidRDefault="002B6331" w:rsidP="00424E1D">
      <w:pPr>
        <w:rPr>
          <w:rFonts w:cs="Arial"/>
          <w:b/>
          <w:color w:val="000000" w:themeColor="text1"/>
          <w:sz w:val="26"/>
          <w:szCs w:val="26"/>
        </w:rPr>
      </w:pPr>
      <w:r w:rsidRPr="007905D5">
        <w:rPr>
          <w:rFonts w:cs="Arial"/>
          <w:b/>
          <w:color w:val="000000" w:themeColor="text1"/>
          <w:sz w:val="26"/>
          <w:szCs w:val="26"/>
        </w:rPr>
        <w:t xml:space="preserve">** IMPORTANT INSTRUCTIONS:  </w:t>
      </w:r>
      <w:r w:rsidR="000A12C8" w:rsidRPr="007905D5">
        <w:rPr>
          <w:rFonts w:cs="Arial"/>
          <w:b/>
          <w:color w:val="000000" w:themeColor="text1"/>
          <w:sz w:val="26"/>
          <w:szCs w:val="26"/>
        </w:rPr>
        <w:t>To meet licensing requirements</w:t>
      </w:r>
      <w:r w:rsidR="0054761A" w:rsidRPr="007905D5">
        <w:rPr>
          <w:rFonts w:cs="Arial"/>
          <w:b/>
          <w:color w:val="000000" w:themeColor="text1"/>
          <w:sz w:val="26"/>
          <w:szCs w:val="26"/>
        </w:rPr>
        <w:t>,</w:t>
      </w:r>
      <w:r w:rsidR="000A12C8" w:rsidRPr="007905D5">
        <w:rPr>
          <w:rFonts w:cs="Arial"/>
          <w:b/>
          <w:color w:val="000000" w:themeColor="text1"/>
          <w:sz w:val="26"/>
          <w:szCs w:val="26"/>
        </w:rPr>
        <w:t xml:space="preserve"> a health policy must be individualized for each child care center. </w:t>
      </w:r>
      <w:r w:rsidR="00FA7AAC" w:rsidRPr="007905D5">
        <w:rPr>
          <w:rFonts w:cs="Arial"/>
          <w:b/>
          <w:color w:val="000000" w:themeColor="text1"/>
          <w:sz w:val="26"/>
          <w:szCs w:val="26"/>
        </w:rPr>
        <w:t xml:space="preserve">This document has been formatted such that sections in </w:t>
      </w:r>
      <w:r w:rsidR="00FA7AAC" w:rsidRPr="007905D5">
        <w:rPr>
          <w:rFonts w:cs="Arial"/>
          <w:b/>
          <w:color w:val="FF0000"/>
          <w:sz w:val="26"/>
          <w:szCs w:val="26"/>
        </w:rPr>
        <w:t xml:space="preserve">red </w:t>
      </w:r>
      <w:r w:rsidR="00FA7AAC" w:rsidRPr="007905D5">
        <w:rPr>
          <w:rFonts w:cs="Arial"/>
          <w:b/>
          <w:color w:val="000000" w:themeColor="text1"/>
          <w:sz w:val="26"/>
          <w:szCs w:val="26"/>
        </w:rPr>
        <w:t>can be personalized by the center, while portions in black are considered standard language</w:t>
      </w:r>
      <w:r w:rsidR="000A12C8" w:rsidRPr="007905D5">
        <w:rPr>
          <w:rFonts w:cs="Arial"/>
          <w:b/>
          <w:color w:val="000000" w:themeColor="text1"/>
          <w:sz w:val="26"/>
          <w:szCs w:val="26"/>
        </w:rPr>
        <w:t>.</w:t>
      </w:r>
      <w:r w:rsidR="00FA7AAC" w:rsidRPr="007905D5">
        <w:rPr>
          <w:rFonts w:cs="Arial"/>
          <w:b/>
          <w:color w:val="000000" w:themeColor="text1"/>
          <w:sz w:val="26"/>
          <w:szCs w:val="26"/>
        </w:rPr>
        <w:t xml:space="preserve"> </w:t>
      </w:r>
      <w:r w:rsidR="009C0001" w:rsidRPr="007905D5">
        <w:rPr>
          <w:rFonts w:cs="Arial"/>
          <w:b/>
          <w:color w:val="000000" w:themeColor="text1"/>
          <w:sz w:val="26"/>
          <w:szCs w:val="26"/>
        </w:rPr>
        <w:t>Please pay attention to these things:</w:t>
      </w:r>
    </w:p>
    <w:p w14:paraId="5EC78BDB" w14:textId="77777777" w:rsidR="009C0001" w:rsidRPr="007905D5" w:rsidRDefault="009C0001"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click here to enter text</w:t>
      </w:r>
      <w:r w:rsidRPr="007905D5">
        <w:rPr>
          <w:rFonts w:cs="Arial"/>
          <w:b/>
          <w:color w:val="000000" w:themeColor="text1"/>
          <w:sz w:val="26"/>
          <w:szCs w:val="26"/>
        </w:rPr>
        <w:t xml:space="preserve">” allow you to type information in the space. </w:t>
      </w:r>
    </w:p>
    <w:p w14:paraId="284D4599" w14:textId="77777777" w:rsidR="009C0001" w:rsidRPr="007905D5" w:rsidRDefault="009C0001"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choose an item</w:t>
      </w:r>
      <w:r w:rsidRPr="007905D5">
        <w:rPr>
          <w:rFonts w:cs="Arial"/>
          <w:b/>
          <w:color w:val="000000" w:themeColor="text1"/>
          <w:sz w:val="26"/>
          <w:szCs w:val="26"/>
        </w:rPr>
        <w:t xml:space="preserve">” will have drop down box – click the small arrow to the right to see the choices. </w:t>
      </w:r>
    </w:p>
    <w:p w14:paraId="3773CDC8" w14:textId="77777777" w:rsidR="009C0001" w:rsidRPr="007905D5" w:rsidRDefault="00DA26C8" w:rsidP="00B62DA1">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Make sure you mark any </w:t>
      </w:r>
      <w:r w:rsidRPr="007905D5">
        <w:rPr>
          <w:rFonts w:cs="Arial"/>
          <w:color w:val="FF0000"/>
          <w:sz w:val="26"/>
          <w:szCs w:val="26"/>
        </w:rPr>
        <w:t>red</w:t>
      </w:r>
      <w:r w:rsidRPr="007905D5">
        <w:rPr>
          <w:rFonts w:cs="Arial"/>
          <w:b/>
          <w:color w:val="FF0000"/>
          <w:sz w:val="26"/>
          <w:szCs w:val="26"/>
        </w:rPr>
        <w:t xml:space="preserve"> </w:t>
      </w:r>
      <w:r w:rsidRPr="007905D5">
        <w:rPr>
          <w:rFonts w:cs="Arial"/>
          <w:b/>
          <w:color w:val="000000" w:themeColor="text1"/>
          <w:sz w:val="26"/>
          <w:szCs w:val="26"/>
        </w:rPr>
        <w:t xml:space="preserve">checkboxes that apply to your center. </w:t>
      </w:r>
    </w:p>
    <w:p w14:paraId="70AA4B45" w14:textId="77777777" w:rsidR="007905D5" w:rsidRPr="007905D5" w:rsidRDefault="007905D5" w:rsidP="00CB7185">
      <w:pPr>
        <w:pStyle w:val="ListParagraph"/>
        <w:numPr>
          <w:ilvl w:val="0"/>
          <w:numId w:val="67"/>
        </w:numPr>
        <w:rPr>
          <w:rFonts w:cs="Arial"/>
          <w:b/>
          <w:color w:val="000000" w:themeColor="text1"/>
          <w:sz w:val="26"/>
          <w:szCs w:val="26"/>
        </w:rPr>
      </w:pPr>
      <w:r w:rsidRPr="007905D5">
        <w:rPr>
          <w:rFonts w:cs="Arial"/>
          <w:b/>
          <w:color w:val="000000" w:themeColor="text1"/>
          <w:sz w:val="26"/>
          <w:szCs w:val="26"/>
        </w:rPr>
        <w:t>Black text cannot be changed. Feel free to make notes in the pink box at the end of the section if you feel there are things that do not pertain to your center or if</w:t>
      </w:r>
      <w:r w:rsidR="003610D5">
        <w:rPr>
          <w:rFonts w:cs="Arial"/>
          <w:b/>
          <w:color w:val="000000" w:themeColor="text1"/>
          <w:sz w:val="26"/>
          <w:szCs w:val="26"/>
        </w:rPr>
        <w:t xml:space="preserve"> there are additional practices not included in this document. </w:t>
      </w:r>
    </w:p>
    <w:p w14:paraId="50167932" w14:textId="77777777" w:rsidR="007905D5" w:rsidRPr="0052378E" w:rsidRDefault="007905D5" w:rsidP="0052378E">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If you have your policy reviewed by our team (Snohomish County only), or if you contract with a nurse consultant, a nurse can modify the full document, revert all red font to black, and streamline the policy appearance. </w:t>
      </w:r>
      <w:r w:rsidR="0052378E" w:rsidRPr="007905D5">
        <w:rPr>
          <w:rFonts w:cs="Arial"/>
          <w:b/>
          <w:color w:val="000000" w:themeColor="text1"/>
          <w:sz w:val="26"/>
          <w:szCs w:val="26"/>
        </w:rPr>
        <w:t xml:space="preserve">Nurses must </w:t>
      </w:r>
      <w:r w:rsidR="0052378E">
        <w:rPr>
          <w:rFonts w:cs="Arial"/>
          <w:b/>
          <w:color w:val="000000" w:themeColor="text1"/>
          <w:sz w:val="26"/>
          <w:szCs w:val="26"/>
        </w:rPr>
        <w:t>be</w:t>
      </w:r>
      <w:r w:rsidR="0052378E" w:rsidRPr="007905D5">
        <w:rPr>
          <w:rFonts w:cs="Arial"/>
          <w:b/>
          <w:color w:val="000000" w:themeColor="text1"/>
          <w:sz w:val="26"/>
          <w:szCs w:val="26"/>
        </w:rPr>
        <w:t xml:space="preserve"> registered</w:t>
      </w:r>
      <w:r w:rsidR="0052378E">
        <w:rPr>
          <w:rFonts w:cs="Arial"/>
          <w:b/>
          <w:color w:val="000000" w:themeColor="text1"/>
          <w:sz w:val="26"/>
          <w:szCs w:val="26"/>
        </w:rPr>
        <w:t xml:space="preserve"> </w:t>
      </w:r>
      <w:r w:rsidR="0052378E" w:rsidRPr="007905D5">
        <w:rPr>
          <w:rFonts w:cs="Arial"/>
          <w:b/>
          <w:color w:val="000000" w:themeColor="text1"/>
          <w:sz w:val="26"/>
          <w:szCs w:val="26"/>
        </w:rPr>
        <w:t xml:space="preserve">with DCYF and </w:t>
      </w:r>
      <w:r w:rsidR="0052378E">
        <w:rPr>
          <w:rFonts w:cs="Arial"/>
          <w:b/>
          <w:color w:val="000000" w:themeColor="text1"/>
          <w:sz w:val="26"/>
          <w:szCs w:val="26"/>
        </w:rPr>
        <w:t xml:space="preserve">have </w:t>
      </w:r>
      <w:r w:rsidR="0052378E" w:rsidRPr="007905D5">
        <w:rPr>
          <w:rFonts w:cs="Arial"/>
          <w:b/>
          <w:color w:val="000000" w:themeColor="text1"/>
          <w:sz w:val="26"/>
          <w:szCs w:val="26"/>
        </w:rPr>
        <w:t xml:space="preserve">contacted our program to obtain </w:t>
      </w:r>
      <w:r w:rsidR="0052378E">
        <w:rPr>
          <w:rFonts w:cs="Arial"/>
          <w:b/>
          <w:color w:val="000000" w:themeColor="text1"/>
          <w:sz w:val="26"/>
          <w:szCs w:val="26"/>
        </w:rPr>
        <w:t>the necessary access to edit the document</w:t>
      </w:r>
      <w:r w:rsidR="0052378E" w:rsidRPr="007905D5">
        <w:rPr>
          <w:rFonts w:cs="Arial"/>
          <w:b/>
          <w:color w:val="000000" w:themeColor="text1"/>
          <w:sz w:val="26"/>
          <w:szCs w:val="26"/>
        </w:rPr>
        <w:t xml:space="preserve">. </w:t>
      </w:r>
    </w:p>
    <w:p w14:paraId="093458FF" w14:textId="77777777" w:rsidR="007905D5" w:rsidRPr="007905D5" w:rsidRDefault="007905D5" w:rsidP="007905D5">
      <w:pPr>
        <w:pStyle w:val="ListParagraph"/>
        <w:rPr>
          <w:rFonts w:cs="Arial"/>
          <w:b/>
          <w:color w:val="000000" w:themeColor="text1"/>
          <w:sz w:val="28"/>
          <w:szCs w:val="28"/>
        </w:rPr>
      </w:pPr>
    </w:p>
    <w:p w14:paraId="3846DC58" w14:textId="77777777" w:rsidR="0052378E" w:rsidRDefault="000A12C8" w:rsidP="00424E1D">
      <w:pPr>
        <w:rPr>
          <w:rFonts w:cs="Arial"/>
          <w:color w:val="000080"/>
          <w:sz w:val="28"/>
          <w:szCs w:val="28"/>
        </w:rPr>
      </w:pPr>
      <w:r w:rsidRPr="00C73B2F">
        <w:rPr>
          <w:rFonts w:cs="Arial"/>
          <w:color w:val="000080"/>
          <w:sz w:val="28"/>
          <w:szCs w:val="28"/>
        </w:rPr>
        <w:t xml:space="preserve">Once finalized, your health policy should </w:t>
      </w:r>
      <w:r w:rsidR="003C3C26">
        <w:rPr>
          <w:rFonts w:cs="Arial"/>
          <w:color w:val="000080"/>
          <w:sz w:val="28"/>
          <w:szCs w:val="28"/>
        </w:rPr>
        <w:t xml:space="preserve">be personalized and </w:t>
      </w:r>
      <w:r w:rsidRPr="00C73B2F">
        <w:rPr>
          <w:rFonts w:cs="Arial"/>
          <w:color w:val="000080"/>
          <w:sz w:val="28"/>
          <w:szCs w:val="28"/>
        </w:rPr>
        <w:t>reflect exactly what is done in your center.</w:t>
      </w:r>
      <w:r w:rsidR="007905D5">
        <w:rPr>
          <w:rFonts w:cs="Arial"/>
          <w:color w:val="000080"/>
          <w:sz w:val="28"/>
          <w:szCs w:val="28"/>
        </w:rPr>
        <w:t xml:space="preserve"> </w:t>
      </w:r>
    </w:p>
    <w:p w14:paraId="117FEE2B" w14:textId="77777777" w:rsidR="0052378E" w:rsidRPr="0052378E" w:rsidRDefault="0052378E" w:rsidP="00424E1D">
      <w:pPr>
        <w:rPr>
          <w:rFonts w:cs="Arial"/>
          <w:color w:val="000080"/>
          <w:sz w:val="18"/>
          <w:szCs w:val="18"/>
        </w:rPr>
      </w:pPr>
    </w:p>
    <w:p w14:paraId="73E0A50F" w14:textId="77777777" w:rsidR="00B74B6D" w:rsidRDefault="000A12C8" w:rsidP="00424E1D">
      <w:pPr>
        <w:rPr>
          <w:rFonts w:cs="Arial"/>
          <w:color w:val="000080"/>
          <w:sz w:val="28"/>
          <w:szCs w:val="28"/>
        </w:rPr>
      </w:pPr>
      <w:r w:rsidRPr="00C73B2F">
        <w:rPr>
          <w:rFonts w:cs="Arial"/>
          <w:color w:val="000080"/>
          <w:sz w:val="28"/>
          <w:szCs w:val="28"/>
        </w:rPr>
        <w:t xml:space="preserve">Use your health policy to train all staff and to inform parents. </w:t>
      </w:r>
    </w:p>
    <w:p w14:paraId="0C292E8F" w14:textId="77777777" w:rsidR="007905D5" w:rsidRPr="0052378E" w:rsidRDefault="007905D5" w:rsidP="00424E1D">
      <w:pPr>
        <w:rPr>
          <w:rFonts w:cs="Arial"/>
          <w:color w:val="000080"/>
          <w:sz w:val="18"/>
          <w:szCs w:val="18"/>
        </w:rPr>
      </w:pPr>
    </w:p>
    <w:p w14:paraId="22EBCC0A" w14:textId="7DAF524C" w:rsidR="007905D5" w:rsidRPr="00C73B2F" w:rsidRDefault="007905D5" w:rsidP="00424E1D">
      <w:pPr>
        <w:rPr>
          <w:rFonts w:cs="Arial"/>
          <w:color w:val="000080"/>
          <w:sz w:val="28"/>
          <w:szCs w:val="28"/>
        </w:rPr>
      </w:pPr>
      <w:r w:rsidRPr="00C73B2F">
        <w:rPr>
          <w:rFonts w:cs="Arial"/>
          <w:color w:val="000080"/>
          <w:sz w:val="28"/>
          <w:szCs w:val="28"/>
        </w:rPr>
        <w:t>Call the Child Care Health Outreach Program (CCHOP) or your licensor if you have questions</w:t>
      </w:r>
      <w:r>
        <w:rPr>
          <w:rFonts w:cs="Arial"/>
          <w:color w:val="000080"/>
          <w:sz w:val="28"/>
          <w:szCs w:val="28"/>
        </w:rPr>
        <w:t>,</w:t>
      </w:r>
      <w:r w:rsidRPr="00C73B2F">
        <w:rPr>
          <w:rFonts w:cs="Arial"/>
          <w:color w:val="000080"/>
          <w:sz w:val="28"/>
          <w:szCs w:val="28"/>
        </w:rPr>
        <w:t xml:space="preserve"> or need clarification on which items are required by WAC.</w:t>
      </w:r>
      <w:r>
        <w:rPr>
          <w:rFonts w:cs="Arial"/>
          <w:color w:val="000080"/>
          <w:sz w:val="28"/>
          <w:szCs w:val="28"/>
        </w:rPr>
        <w:t xml:space="preserve">  </w:t>
      </w:r>
      <w:r w:rsidRPr="00051F35">
        <w:rPr>
          <w:rFonts w:cs="Arial"/>
          <w:color w:val="000080"/>
          <w:sz w:val="28"/>
          <w:szCs w:val="28"/>
        </w:rPr>
        <w:t>If your center is in Snohomish County, contact the Child Care Health Outreach Program at</w:t>
      </w:r>
      <w:r w:rsidRPr="00C73B2F">
        <w:rPr>
          <w:rFonts w:cs="Arial"/>
          <w:color w:val="1F497D"/>
          <w:sz w:val="28"/>
          <w:szCs w:val="28"/>
        </w:rPr>
        <w:t xml:space="preserve"> </w:t>
      </w:r>
      <w:hyperlink r:id="rId12" w:history="1">
        <w:r w:rsidR="00BA2B38" w:rsidRPr="008D48A7">
          <w:rPr>
            <w:rStyle w:val="Hyperlink"/>
            <w:rFonts w:cs="Arial"/>
            <w:sz w:val="28"/>
            <w:szCs w:val="28"/>
          </w:rPr>
          <w:t>shd.childcarehealth@co.snohomish.wa.us</w:t>
        </w:r>
      </w:hyperlink>
      <w:r w:rsidRPr="00C73B2F">
        <w:rPr>
          <w:rFonts w:cs="Arial"/>
          <w:sz w:val="28"/>
          <w:szCs w:val="28"/>
        </w:rPr>
        <w:t xml:space="preserve"> </w:t>
      </w:r>
      <w:r w:rsidRPr="00051F35">
        <w:rPr>
          <w:rFonts w:cs="Arial"/>
          <w:color w:val="000080"/>
          <w:sz w:val="28"/>
          <w:szCs w:val="28"/>
        </w:rPr>
        <w:t>for assistance in completing the policy.  Ask to schedule an appointment to have your policy reviewed and signed.</w:t>
      </w:r>
      <w:r>
        <w:rPr>
          <w:rFonts w:cs="Arial"/>
          <w:color w:val="000080"/>
          <w:sz w:val="28"/>
          <w:szCs w:val="28"/>
        </w:rPr>
        <w:t xml:space="preserve"> </w:t>
      </w:r>
    </w:p>
    <w:p w14:paraId="4AFF55ED" w14:textId="77777777" w:rsidR="00B74B6D" w:rsidRPr="0052378E" w:rsidRDefault="00B74B6D" w:rsidP="00424E1D">
      <w:pPr>
        <w:rPr>
          <w:rFonts w:cs="Arial"/>
          <w:sz w:val="18"/>
          <w:szCs w:val="18"/>
        </w:rPr>
      </w:pPr>
    </w:p>
    <w:p w14:paraId="40904B13" w14:textId="77777777" w:rsidR="00E07656" w:rsidRDefault="00B74B6D" w:rsidP="000A12C8">
      <w:pPr>
        <w:rPr>
          <w:rFonts w:cs="Arial"/>
          <w:i/>
          <w:color w:val="008000"/>
          <w:sz w:val="24"/>
          <w:szCs w:val="28"/>
        </w:rPr>
      </w:pPr>
      <w:r w:rsidRPr="003C3C26">
        <w:rPr>
          <w:rFonts w:cs="Arial"/>
          <w:i/>
          <w:color w:val="008000"/>
          <w:sz w:val="24"/>
          <w:szCs w:val="28"/>
        </w:rPr>
        <w:t>Note: The table of contents has been set up so that it can be easily updated. Make all changes to the document, including any page breaks. When you are finished, click once somewhere in the middle of the table of contents which should select the entire table. Then right click, select “update field” and then “update entire table.” The table of contents will automatically update itself.</w:t>
      </w:r>
    </w:p>
    <w:p w14:paraId="7A9CF9E8" w14:textId="77777777" w:rsidR="000A12C8" w:rsidRPr="003B4576" w:rsidRDefault="000A12C8" w:rsidP="000A12C8">
      <w:pPr>
        <w:rPr>
          <w:rFonts w:cs="Arial"/>
          <w:b/>
        </w:rPr>
      </w:pPr>
      <w:r w:rsidRPr="003B4576">
        <w:rPr>
          <w:rFonts w:cs="Arial"/>
          <w:b/>
        </w:rPr>
        <w:br w:type="page"/>
      </w:r>
    </w:p>
    <w:p w14:paraId="732C2999" w14:textId="77777777" w:rsidR="000A12C8" w:rsidRPr="003B4576" w:rsidRDefault="007D0F70" w:rsidP="000A12C8">
      <w:pPr>
        <w:rPr>
          <w:rFonts w:cs="Arial"/>
          <w:sz w:val="28"/>
          <w:szCs w:val="28"/>
        </w:rPr>
      </w:pPr>
      <w:r>
        <w:rPr>
          <w:rFonts w:cs="Arial"/>
          <w:b/>
          <w:noProof/>
        </w:rPr>
        <w:lastRenderedPageBreak/>
        <mc:AlternateContent>
          <mc:Choice Requires="wps">
            <w:drawing>
              <wp:anchor distT="0" distB="0" distL="114300" distR="114300" simplePos="0" relativeHeight="251656704" behindDoc="1" locked="0" layoutInCell="1" allowOverlap="1" wp14:anchorId="3BE32CA5" wp14:editId="153484B2">
                <wp:simplePos x="0" y="0"/>
                <wp:positionH relativeFrom="column">
                  <wp:posOffset>-139065</wp:posOffset>
                </wp:positionH>
                <wp:positionV relativeFrom="paragraph">
                  <wp:posOffset>68580</wp:posOffset>
                </wp:positionV>
                <wp:extent cx="6928485" cy="8401050"/>
                <wp:effectExtent l="0" t="0" r="24765" b="1905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8485" cy="8401050"/>
                        </a:xfrm>
                        <a:prstGeom prst="rect">
                          <a:avLst/>
                        </a:prstGeom>
                        <a:solidFill>
                          <a:srgbClr val="FFFFCC"/>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5F5F" id="Rectangle 54" o:spid="_x0000_s1026" style="position:absolute;margin-left:-10.95pt;margin-top:5.4pt;width:545.55pt;height:6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" fillcolor="#ffc" strokecolor="#969696"/>
            </w:pict>
          </mc:Fallback>
        </mc:AlternateContent>
      </w:r>
    </w:p>
    <w:p w14:paraId="41E961EA" w14:textId="77777777" w:rsidR="0092430C" w:rsidRDefault="000A12C8" w:rsidP="000A12C8">
      <w:pPr>
        <w:rPr>
          <w:rFonts w:cs="Arial"/>
          <w:sz w:val="28"/>
          <w:szCs w:val="28"/>
        </w:rPr>
      </w:pPr>
      <w:r w:rsidRPr="003B4576">
        <w:rPr>
          <w:rFonts w:cs="Arial"/>
          <w:sz w:val="28"/>
          <w:szCs w:val="28"/>
        </w:rPr>
        <w:t>This model health policy references various forms, logs, and other policies that are necessary for recordkeeping.  Below is a list of these items</w:t>
      </w:r>
      <w:r w:rsidR="00AF12E5" w:rsidRPr="003B4576">
        <w:rPr>
          <w:rFonts w:cs="Arial"/>
          <w:sz w:val="28"/>
          <w:szCs w:val="28"/>
        </w:rPr>
        <w:t>.</w:t>
      </w:r>
      <w:r w:rsidRPr="003B4576">
        <w:rPr>
          <w:rFonts w:cs="Arial"/>
          <w:sz w:val="28"/>
          <w:szCs w:val="28"/>
        </w:rPr>
        <w:t xml:space="preserve"> The C</w:t>
      </w:r>
      <w:r w:rsidR="00DC099C" w:rsidRPr="003B4576">
        <w:rPr>
          <w:rFonts w:cs="Arial"/>
          <w:sz w:val="28"/>
          <w:szCs w:val="28"/>
        </w:rPr>
        <w:t>hild Care Health Outreach Program</w:t>
      </w:r>
      <w:r w:rsidR="004C1DA0" w:rsidRPr="003B4576">
        <w:rPr>
          <w:rFonts w:cs="Arial"/>
          <w:sz w:val="28"/>
          <w:szCs w:val="28"/>
        </w:rPr>
        <w:t xml:space="preserve"> </w:t>
      </w:r>
      <w:r w:rsidRPr="003B4576">
        <w:rPr>
          <w:rFonts w:cs="Arial"/>
          <w:sz w:val="28"/>
          <w:szCs w:val="28"/>
        </w:rPr>
        <w:t xml:space="preserve">has </w:t>
      </w:r>
      <w:r w:rsidR="004C1DA0" w:rsidRPr="003B4576">
        <w:rPr>
          <w:rFonts w:cs="Arial"/>
          <w:sz w:val="28"/>
          <w:szCs w:val="28"/>
        </w:rPr>
        <w:t>sample templates</w:t>
      </w:r>
      <w:r w:rsidRPr="003B4576">
        <w:rPr>
          <w:rFonts w:cs="Arial"/>
          <w:sz w:val="28"/>
          <w:szCs w:val="28"/>
        </w:rPr>
        <w:t xml:space="preserve"> of all of these forms and policies.  </w:t>
      </w:r>
      <w:r w:rsidR="004C1DA0" w:rsidRPr="003B4576">
        <w:rPr>
          <w:rFonts w:cs="Arial"/>
          <w:sz w:val="28"/>
          <w:szCs w:val="28"/>
        </w:rPr>
        <w:t xml:space="preserve">They can be accessed by visiting our website at </w:t>
      </w:r>
      <w:hyperlink r:id="rId13" w:history="1">
        <w:r w:rsidR="004C1DA0" w:rsidRPr="003B4576">
          <w:rPr>
            <w:rStyle w:val="Hyperlink"/>
            <w:rFonts w:cs="Arial"/>
            <w:sz w:val="28"/>
            <w:szCs w:val="28"/>
          </w:rPr>
          <w:t>www.snohd.org</w:t>
        </w:r>
      </w:hyperlink>
      <w:r w:rsidR="004C1DA0" w:rsidRPr="003B4576">
        <w:rPr>
          <w:rFonts w:cs="Arial"/>
          <w:sz w:val="28"/>
          <w:szCs w:val="28"/>
        </w:rPr>
        <w:t xml:space="preserve"> or by clicking on the desired document link below. Email CCHOP staff at </w:t>
      </w:r>
    </w:p>
    <w:p w14:paraId="0044B737" w14:textId="4266290A" w:rsidR="000A12C8" w:rsidRPr="003B4576" w:rsidRDefault="00BA2B38" w:rsidP="000A12C8">
      <w:pPr>
        <w:rPr>
          <w:rFonts w:cs="Arial"/>
          <w:sz w:val="28"/>
          <w:szCs w:val="28"/>
        </w:rPr>
      </w:pPr>
      <w:hyperlink r:id="rId14" w:history="1">
        <w:r w:rsidRPr="008D48A7">
          <w:rPr>
            <w:rStyle w:val="Hyperlink"/>
            <w:rFonts w:cs="Arial"/>
            <w:sz w:val="28"/>
            <w:szCs w:val="28"/>
          </w:rPr>
          <w:t>shd.childcarehealth@co.snohomish.wa.us</w:t>
        </w:r>
      </w:hyperlink>
      <w:r w:rsidR="004C1DA0" w:rsidRPr="003B4576">
        <w:rPr>
          <w:rFonts w:cs="Arial"/>
          <w:sz w:val="28"/>
          <w:szCs w:val="28"/>
        </w:rPr>
        <w:t xml:space="preserve"> </w:t>
      </w:r>
      <w:r w:rsidR="00C95D30" w:rsidRPr="003B4576">
        <w:rPr>
          <w:rFonts w:cs="Arial"/>
          <w:sz w:val="28"/>
          <w:szCs w:val="28"/>
        </w:rPr>
        <w:t>for</w:t>
      </w:r>
      <w:r w:rsidR="004C1DA0" w:rsidRPr="003B4576">
        <w:rPr>
          <w:rFonts w:cs="Arial"/>
          <w:sz w:val="28"/>
          <w:szCs w:val="28"/>
        </w:rPr>
        <w:t xml:space="preserve"> assistance with personalizing these documents.</w:t>
      </w:r>
    </w:p>
    <w:p w14:paraId="67356A5B" w14:textId="77777777" w:rsidR="000A12C8" w:rsidRPr="003B4576" w:rsidRDefault="000A12C8" w:rsidP="000A12C8">
      <w:pPr>
        <w:rPr>
          <w:rFonts w:cs="Arial"/>
        </w:rPr>
      </w:pPr>
    </w:p>
    <w:p w14:paraId="073E19CD"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Model Policies</w:t>
      </w:r>
      <w:r w:rsidR="00CB7185">
        <w:rPr>
          <w:rFonts w:cs="Arial"/>
          <w:b/>
          <w:sz w:val="28"/>
          <w:szCs w:val="28"/>
        </w:rPr>
        <w:t xml:space="preserve"> </w:t>
      </w:r>
      <w:r w:rsidR="00CB7185" w:rsidRPr="00CB7185">
        <w:rPr>
          <w:rFonts w:cs="Arial"/>
          <w:i/>
          <w:sz w:val="24"/>
          <w:szCs w:val="28"/>
        </w:rPr>
        <w:t xml:space="preserve">– for all available model policies, see our </w:t>
      </w:r>
      <w:hyperlink r:id="rId15" w:history="1">
        <w:r w:rsidR="00CB7185" w:rsidRPr="00CB7185">
          <w:rPr>
            <w:rStyle w:val="Hyperlink"/>
            <w:rFonts w:cs="Arial"/>
            <w:i/>
            <w:sz w:val="24"/>
            <w:szCs w:val="28"/>
          </w:rPr>
          <w:t>website</w:t>
        </w:r>
      </w:hyperlink>
    </w:p>
    <w:p w14:paraId="74708F2F" w14:textId="77777777" w:rsidR="000A12C8" w:rsidRPr="003B4576" w:rsidRDefault="000A12C8" w:rsidP="000A12C8">
      <w:pPr>
        <w:rPr>
          <w:rFonts w:cs="Arial"/>
          <w:sz w:val="16"/>
          <w:szCs w:val="16"/>
        </w:rPr>
      </w:pPr>
    </w:p>
    <w:p w14:paraId="1D31E361" w14:textId="77777777" w:rsidR="00CB7185" w:rsidRPr="00CB7185" w:rsidRDefault="00226B24" w:rsidP="00CB7185">
      <w:pPr>
        <w:numPr>
          <w:ilvl w:val="1"/>
          <w:numId w:val="5"/>
        </w:numPr>
        <w:overflowPunct/>
        <w:autoSpaceDE/>
        <w:autoSpaceDN/>
        <w:adjustRightInd/>
        <w:textAlignment w:val="auto"/>
        <w:rPr>
          <w:rStyle w:val="Hyperlink"/>
          <w:rFonts w:cs="Arial"/>
          <w:color w:val="auto"/>
          <w:sz w:val="24"/>
          <w:szCs w:val="24"/>
          <w:u w:val="none"/>
        </w:rPr>
      </w:pPr>
      <w:hyperlink r:id="rId16" w:history="1">
        <w:r w:rsidRPr="00CB7185">
          <w:rPr>
            <w:rStyle w:val="Hyperlink"/>
            <w:rFonts w:cs="Arial"/>
            <w:sz w:val="24"/>
            <w:szCs w:val="24"/>
          </w:rPr>
          <w:t>Pet Policy</w:t>
        </w:r>
      </w:hyperlink>
      <w:r w:rsidR="00CB7185">
        <w:rPr>
          <w:rStyle w:val="Hyperlink"/>
          <w:rFonts w:cs="Arial"/>
          <w:sz w:val="24"/>
          <w:szCs w:val="24"/>
          <w:u w:val="none"/>
        </w:rPr>
        <w:t>,</w:t>
      </w:r>
      <w:r w:rsidR="00CB7185" w:rsidRPr="00CB7185">
        <w:rPr>
          <w:rStyle w:val="Hyperlink"/>
          <w:rFonts w:cs="Arial"/>
          <w:sz w:val="24"/>
          <w:szCs w:val="24"/>
          <w:u w:val="none"/>
        </w:rPr>
        <w:t xml:space="preserve"> </w:t>
      </w:r>
      <w:hyperlink r:id="rId17" w:history="1">
        <w:r w:rsidR="00CB7185" w:rsidRPr="00CB7185">
          <w:rPr>
            <w:rStyle w:val="Hyperlink"/>
            <w:rFonts w:cs="Arial"/>
            <w:sz w:val="24"/>
            <w:szCs w:val="24"/>
          </w:rPr>
          <w:t>Fish Policy</w:t>
        </w:r>
      </w:hyperlink>
      <w:r w:rsidR="00CB7185">
        <w:rPr>
          <w:rStyle w:val="Hyperlink"/>
          <w:rFonts w:cs="Arial"/>
          <w:sz w:val="24"/>
          <w:szCs w:val="24"/>
          <w:u w:val="none"/>
        </w:rPr>
        <w:t xml:space="preserve">, or </w:t>
      </w:r>
      <w:hyperlink r:id="rId18" w:history="1">
        <w:r w:rsidR="00CB7185" w:rsidRPr="00CB7185">
          <w:rPr>
            <w:rStyle w:val="Hyperlink"/>
            <w:rFonts w:cs="Arial"/>
            <w:sz w:val="24"/>
            <w:szCs w:val="24"/>
          </w:rPr>
          <w:t>Backyard Farm Animal Policy</w:t>
        </w:r>
      </w:hyperlink>
    </w:p>
    <w:p w14:paraId="1DECC9E5" w14:textId="77777777" w:rsidR="000A12C8" w:rsidRPr="00CB7185" w:rsidRDefault="00226B24" w:rsidP="00CB7185">
      <w:pPr>
        <w:numPr>
          <w:ilvl w:val="1"/>
          <w:numId w:val="5"/>
        </w:numPr>
        <w:overflowPunct/>
        <w:autoSpaceDE/>
        <w:autoSpaceDN/>
        <w:adjustRightInd/>
        <w:textAlignment w:val="auto"/>
        <w:rPr>
          <w:rFonts w:cs="Arial"/>
          <w:sz w:val="24"/>
          <w:szCs w:val="24"/>
        </w:rPr>
      </w:pPr>
      <w:hyperlink r:id="rId19" w:history="1">
        <w:r w:rsidRPr="00CB7185">
          <w:rPr>
            <w:rStyle w:val="Hyperlink"/>
            <w:rFonts w:cs="Arial"/>
            <w:sz w:val="24"/>
            <w:szCs w:val="24"/>
          </w:rPr>
          <w:t>Pesticide Policy</w:t>
        </w:r>
      </w:hyperlink>
      <w:r w:rsidRPr="00CB7185">
        <w:rPr>
          <w:rFonts w:cs="Arial"/>
          <w:color w:val="535050"/>
          <w:sz w:val="24"/>
          <w:szCs w:val="24"/>
        </w:rPr>
        <w:t xml:space="preserve"> </w:t>
      </w:r>
    </w:p>
    <w:p w14:paraId="200A1EE0" w14:textId="77777777" w:rsidR="000A12C8" w:rsidRPr="003B4576" w:rsidRDefault="00226B24" w:rsidP="005C72CE">
      <w:pPr>
        <w:numPr>
          <w:ilvl w:val="1"/>
          <w:numId w:val="5"/>
        </w:numPr>
        <w:overflowPunct/>
        <w:autoSpaceDE/>
        <w:autoSpaceDN/>
        <w:adjustRightInd/>
        <w:textAlignment w:val="auto"/>
        <w:rPr>
          <w:rFonts w:cs="Arial"/>
          <w:sz w:val="24"/>
          <w:szCs w:val="24"/>
        </w:rPr>
      </w:pPr>
      <w:hyperlink r:id="rId20" w:history="1">
        <w:r w:rsidRPr="003B4576">
          <w:rPr>
            <w:rStyle w:val="Hyperlink"/>
            <w:rFonts w:cs="Arial"/>
            <w:sz w:val="24"/>
            <w:szCs w:val="24"/>
          </w:rPr>
          <w:t>Disaster Plan – Child Care Center or School-age Program</w:t>
        </w:r>
      </w:hyperlink>
    </w:p>
    <w:p w14:paraId="3F4F3232" w14:textId="77777777" w:rsidR="00226B24" w:rsidRPr="003B4576" w:rsidRDefault="00226B24" w:rsidP="00AF12E5">
      <w:pPr>
        <w:numPr>
          <w:ilvl w:val="1"/>
          <w:numId w:val="5"/>
        </w:numPr>
        <w:overflowPunct/>
        <w:autoSpaceDE/>
        <w:autoSpaceDN/>
        <w:adjustRightInd/>
        <w:textAlignment w:val="auto"/>
        <w:rPr>
          <w:rFonts w:cs="Arial"/>
          <w:sz w:val="24"/>
          <w:szCs w:val="24"/>
        </w:rPr>
      </w:pPr>
      <w:hyperlink r:id="rId21" w:history="1">
        <w:r w:rsidRPr="003B4576">
          <w:rPr>
            <w:rStyle w:val="Hyperlink"/>
            <w:rFonts w:cs="Arial"/>
            <w:sz w:val="24"/>
            <w:szCs w:val="24"/>
          </w:rPr>
          <w:t>Bloodborne Pathogen Exposure Control Plan</w:t>
        </w:r>
      </w:hyperlink>
      <w:r w:rsidRPr="003B4576">
        <w:rPr>
          <w:rFonts w:cs="Arial"/>
          <w:color w:val="535050"/>
          <w:sz w:val="24"/>
          <w:szCs w:val="24"/>
        </w:rPr>
        <w:t xml:space="preserve"> </w:t>
      </w:r>
    </w:p>
    <w:p w14:paraId="5C457231" w14:textId="77777777" w:rsidR="000A12C8" w:rsidRPr="003B4576" w:rsidRDefault="000A12C8" w:rsidP="000A12C8">
      <w:pPr>
        <w:rPr>
          <w:rFonts w:cs="Arial"/>
          <w:sz w:val="28"/>
          <w:szCs w:val="28"/>
        </w:rPr>
      </w:pPr>
    </w:p>
    <w:p w14:paraId="6F3AAD52"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Example Forms</w:t>
      </w:r>
    </w:p>
    <w:p w14:paraId="391815BB" w14:textId="77777777" w:rsidR="000A12C8" w:rsidRPr="003B4576" w:rsidRDefault="000A12C8" w:rsidP="000A12C8">
      <w:pPr>
        <w:rPr>
          <w:rFonts w:cs="Arial"/>
          <w:sz w:val="16"/>
          <w:szCs w:val="16"/>
        </w:rPr>
      </w:pPr>
    </w:p>
    <w:p w14:paraId="6C0672FC" w14:textId="77777777" w:rsidR="00B2368A" w:rsidRPr="003B4576" w:rsidRDefault="00AF2D4A" w:rsidP="006910A4">
      <w:pPr>
        <w:numPr>
          <w:ilvl w:val="1"/>
          <w:numId w:val="5"/>
        </w:numPr>
        <w:overflowPunct/>
        <w:autoSpaceDE/>
        <w:autoSpaceDN/>
        <w:adjustRightInd/>
        <w:textAlignment w:val="auto"/>
        <w:rPr>
          <w:rFonts w:cs="Arial"/>
          <w:color w:val="535050"/>
          <w:sz w:val="24"/>
          <w:szCs w:val="24"/>
        </w:rPr>
      </w:pPr>
      <w:hyperlink r:id="rId22" w:tgtFrame="_blank" w:history="1">
        <w:r w:rsidRPr="003B4576">
          <w:rPr>
            <w:rStyle w:val="Hyperlink"/>
            <w:rFonts w:cs="Arial"/>
            <w:sz w:val="24"/>
            <w:szCs w:val="24"/>
          </w:rPr>
          <w:t>Injury/Incident Report Form</w:t>
        </w:r>
      </w:hyperlink>
      <w:proofErr w:type="gramStart"/>
      <w:r w:rsidRPr="003B4576">
        <w:rPr>
          <w:rFonts w:cs="Arial"/>
          <w:sz w:val="24"/>
          <w:szCs w:val="24"/>
        </w:rPr>
        <w:t xml:space="preserve"> </w:t>
      </w:r>
      <w:r w:rsidR="00A06C25">
        <w:rPr>
          <w:rStyle w:val="apple-converted-space"/>
          <w:rFonts w:cs="Arial"/>
          <w:color w:val="666666"/>
          <w:sz w:val="14"/>
          <w:szCs w:val="14"/>
        </w:rPr>
        <w:t>  (</w:t>
      </w:r>
      <w:proofErr w:type="gramEnd"/>
      <w:r w:rsidR="00A06C25">
        <w:rPr>
          <w:rStyle w:val="apple-converted-space"/>
          <w:rFonts w:cs="Arial"/>
          <w:color w:val="666666"/>
          <w:sz w:val="14"/>
          <w:szCs w:val="14"/>
        </w:rPr>
        <w:t>from DCYF</w:t>
      </w:r>
      <w:r w:rsidRPr="003B4576">
        <w:rPr>
          <w:rStyle w:val="apple-converted-space"/>
          <w:rFonts w:cs="Arial"/>
          <w:color w:val="666666"/>
          <w:sz w:val="14"/>
          <w:szCs w:val="14"/>
        </w:rPr>
        <w:t>)</w:t>
      </w:r>
      <w:r w:rsidR="006910A4" w:rsidRPr="003B4576">
        <w:rPr>
          <w:rStyle w:val="apple-converted-space"/>
          <w:rFonts w:cs="Arial"/>
          <w:color w:val="666666"/>
          <w:sz w:val="14"/>
          <w:szCs w:val="14"/>
        </w:rPr>
        <w:t xml:space="preserve"> </w:t>
      </w:r>
      <w:r w:rsidR="006910A4" w:rsidRPr="003B4576">
        <w:rPr>
          <w:rFonts w:cs="Arial"/>
          <w:color w:val="535050"/>
          <w:sz w:val="24"/>
          <w:szCs w:val="24"/>
        </w:rPr>
        <w:t xml:space="preserve">(PDF) </w:t>
      </w:r>
    </w:p>
    <w:p w14:paraId="4E761566" w14:textId="77777777" w:rsidR="006910A4" w:rsidRPr="003B4576" w:rsidRDefault="00226B24" w:rsidP="006910A4">
      <w:pPr>
        <w:numPr>
          <w:ilvl w:val="1"/>
          <w:numId w:val="5"/>
        </w:numPr>
        <w:overflowPunct/>
        <w:autoSpaceDE/>
        <w:autoSpaceDN/>
        <w:adjustRightInd/>
        <w:textAlignment w:val="auto"/>
        <w:rPr>
          <w:rFonts w:cs="Arial"/>
          <w:sz w:val="24"/>
          <w:szCs w:val="24"/>
        </w:rPr>
      </w:pPr>
      <w:hyperlink r:id="rId23" w:history="1">
        <w:r w:rsidRPr="003B4576">
          <w:rPr>
            <w:rStyle w:val="Hyperlink"/>
            <w:rFonts w:cs="Arial"/>
            <w:sz w:val="24"/>
            <w:szCs w:val="24"/>
          </w:rPr>
          <w:t>Record of Injury/Illnes</w:t>
        </w:r>
        <w:r w:rsidRPr="003B4576">
          <w:rPr>
            <w:rStyle w:val="Hyperlink"/>
            <w:rFonts w:cs="Arial"/>
            <w:color w:val="535050"/>
            <w:sz w:val="24"/>
            <w:szCs w:val="24"/>
          </w:rPr>
          <w:t>s</w:t>
        </w:r>
      </w:hyperlink>
      <w:r w:rsidR="006910A4" w:rsidRPr="003B4576">
        <w:rPr>
          <w:rFonts w:cs="Arial"/>
          <w:color w:val="535050"/>
          <w:sz w:val="14"/>
          <w:szCs w:val="14"/>
        </w:rPr>
        <w:t xml:space="preserve"> </w:t>
      </w:r>
      <w:r w:rsidR="00724D21" w:rsidRPr="003B4576">
        <w:rPr>
          <w:rFonts w:cs="Arial"/>
          <w:color w:val="535050"/>
          <w:sz w:val="14"/>
          <w:szCs w:val="14"/>
        </w:rPr>
        <w:t>(log)</w:t>
      </w:r>
      <w:r w:rsidR="006910A4" w:rsidRPr="003B4576">
        <w:rPr>
          <w:rFonts w:cs="Arial"/>
          <w:color w:val="535050"/>
          <w:sz w:val="24"/>
          <w:szCs w:val="24"/>
        </w:rPr>
        <w:t xml:space="preserve"> (PDF)</w:t>
      </w:r>
    </w:p>
    <w:p w14:paraId="231FBA9B" w14:textId="77777777" w:rsidR="000A12C8" w:rsidRPr="003B4576" w:rsidRDefault="00CF2262" w:rsidP="005C72CE">
      <w:pPr>
        <w:numPr>
          <w:ilvl w:val="1"/>
          <w:numId w:val="5"/>
        </w:numPr>
        <w:overflowPunct/>
        <w:autoSpaceDE/>
        <w:autoSpaceDN/>
        <w:adjustRightInd/>
        <w:textAlignment w:val="auto"/>
        <w:rPr>
          <w:rFonts w:cs="Arial"/>
          <w:sz w:val="24"/>
          <w:szCs w:val="24"/>
        </w:rPr>
      </w:pPr>
      <w:hyperlink r:id="rId24" w:history="1">
        <w:r w:rsidRPr="003B4576">
          <w:rPr>
            <w:rStyle w:val="Hyperlink"/>
            <w:rFonts w:cs="Arial"/>
            <w:sz w:val="24"/>
            <w:szCs w:val="24"/>
          </w:rPr>
          <w:t>Medication Count Verification Form</w:t>
        </w:r>
      </w:hyperlink>
      <w:r w:rsidRPr="003B4576">
        <w:rPr>
          <w:rFonts w:cs="Arial"/>
          <w:color w:val="535050"/>
          <w:sz w:val="24"/>
          <w:szCs w:val="24"/>
        </w:rPr>
        <w:t> (PDF)</w:t>
      </w:r>
    </w:p>
    <w:p w14:paraId="134689E7" w14:textId="77777777" w:rsidR="000A12C8" w:rsidRPr="003B4576" w:rsidRDefault="000A12C8" w:rsidP="005C72CE">
      <w:pPr>
        <w:numPr>
          <w:ilvl w:val="1"/>
          <w:numId w:val="5"/>
        </w:numPr>
        <w:overflowPunct/>
        <w:autoSpaceDE/>
        <w:autoSpaceDN/>
        <w:adjustRightInd/>
        <w:textAlignment w:val="auto"/>
        <w:rPr>
          <w:rFonts w:cs="Arial"/>
          <w:sz w:val="24"/>
          <w:szCs w:val="24"/>
        </w:rPr>
      </w:pPr>
      <w:hyperlink r:id="rId25" w:history="1">
        <w:r w:rsidRPr="003B4576">
          <w:rPr>
            <w:rStyle w:val="Hyperlink"/>
            <w:rFonts w:cs="Arial"/>
            <w:sz w:val="24"/>
            <w:szCs w:val="24"/>
          </w:rPr>
          <w:t>C</w:t>
        </w:r>
        <w:r w:rsidR="00BA292E" w:rsidRPr="003B4576">
          <w:rPr>
            <w:rStyle w:val="Hyperlink"/>
            <w:rFonts w:cs="Arial"/>
            <w:sz w:val="24"/>
            <w:szCs w:val="24"/>
          </w:rPr>
          <w:t>ertificate of Immunization Status CIS</w:t>
        </w:r>
      </w:hyperlink>
      <w:r w:rsidR="006910A4" w:rsidRPr="003B4576">
        <w:rPr>
          <w:rFonts w:cs="Arial"/>
          <w:sz w:val="24"/>
          <w:szCs w:val="24"/>
        </w:rPr>
        <w:t xml:space="preserve"> </w:t>
      </w:r>
      <w:r w:rsidR="006910A4" w:rsidRPr="003B4576">
        <w:rPr>
          <w:rStyle w:val="apple-converted-space"/>
          <w:rFonts w:cs="Arial"/>
          <w:color w:val="666666"/>
          <w:sz w:val="14"/>
          <w:szCs w:val="14"/>
        </w:rPr>
        <w:t xml:space="preserve">(from DOH) </w:t>
      </w:r>
      <w:r w:rsidR="006910A4" w:rsidRPr="003B4576">
        <w:rPr>
          <w:rFonts w:cs="Arial"/>
          <w:color w:val="535050"/>
          <w:sz w:val="24"/>
          <w:szCs w:val="24"/>
        </w:rPr>
        <w:t>(PDF)</w:t>
      </w:r>
    </w:p>
    <w:p w14:paraId="1425223C" w14:textId="77777777" w:rsidR="000A12C8" w:rsidRPr="003B4576" w:rsidRDefault="00CF2262" w:rsidP="005C72CE">
      <w:pPr>
        <w:numPr>
          <w:ilvl w:val="1"/>
          <w:numId w:val="5"/>
        </w:numPr>
        <w:overflowPunct/>
        <w:autoSpaceDE/>
        <w:autoSpaceDN/>
        <w:adjustRightInd/>
        <w:textAlignment w:val="auto"/>
        <w:rPr>
          <w:rFonts w:cs="Arial"/>
          <w:sz w:val="24"/>
          <w:szCs w:val="24"/>
        </w:rPr>
      </w:pPr>
      <w:hyperlink r:id="rId26" w:history="1">
        <w:r w:rsidRPr="003B4576">
          <w:rPr>
            <w:rStyle w:val="Hyperlink"/>
            <w:rFonts w:cs="Arial"/>
            <w:sz w:val="24"/>
            <w:szCs w:val="24"/>
          </w:rPr>
          <w:t>Diaper Changing Log</w:t>
        </w:r>
      </w:hyperlink>
      <w:r w:rsidRPr="003B4576">
        <w:rPr>
          <w:rFonts w:cs="Arial"/>
          <w:color w:val="535050"/>
          <w:sz w:val="24"/>
          <w:szCs w:val="24"/>
        </w:rPr>
        <w:t> (PDF)</w:t>
      </w:r>
    </w:p>
    <w:p w14:paraId="6F9F1DED" w14:textId="77777777" w:rsidR="00CF2262" w:rsidRPr="003B4576" w:rsidRDefault="00CF2262" w:rsidP="005C72CE">
      <w:pPr>
        <w:numPr>
          <w:ilvl w:val="1"/>
          <w:numId w:val="5"/>
        </w:numPr>
        <w:overflowPunct/>
        <w:autoSpaceDE/>
        <w:autoSpaceDN/>
        <w:adjustRightInd/>
        <w:textAlignment w:val="auto"/>
        <w:rPr>
          <w:rFonts w:cs="Arial"/>
          <w:sz w:val="24"/>
          <w:szCs w:val="24"/>
        </w:rPr>
      </w:pPr>
      <w:hyperlink r:id="rId27" w:history="1">
        <w:r w:rsidRPr="003B4576">
          <w:rPr>
            <w:rStyle w:val="Hyperlink"/>
            <w:rFonts w:cs="Arial"/>
            <w:sz w:val="24"/>
            <w:szCs w:val="24"/>
          </w:rPr>
          <w:t xml:space="preserve">Cleaning and Sanitizing </w:t>
        </w:r>
        <w:r w:rsidR="006910A4" w:rsidRPr="003B4576">
          <w:rPr>
            <w:rStyle w:val="Hyperlink"/>
            <w:rFonts w:cs="Arial"/>
            <w:sz w:val="24"/>
            <w:szCs w:val="24"/>
          </w:rPr>
          <w:t>C</w:t>
        </w:r>
        <w:r w:rsidRPr="003B4576">
          <w:rPr>
            <w:rStyle w:val="Hyperlink"/>
            <w:rFonts w:cs="Arial"/>
            <w:sz w:val="24"/>
            <w:szCs w:val="24"/>
          </w:rPr>
          <w:t>hecklist</w:t>
        </w:r>
      </w:hyperlink>
      <w:r w:rsidRPr="003B4576">
        <w:rPr>
          <w:rFonts w:cs="Arial"/>
          <w:color w:val="535050"/>
          <w:sz w:val="24"/>
          <w:szCs w:val="24"/>
        </w:rPr>
        <w:t> (PDF</w:t>
      </w:r>
      <w:r w:rsidR="006910A4" w:rsidRPr="003B4576">
        <w:rPr>
          <w:rFonts w:cs="Arial"/>
          <w:color w:val="535050"/>
          <w:sz w:val="24"/>
          <w:szCs w:val="24"/>
        </w:rPr>
        <w:t>)</w:t>
      </w:r>
    </w:p>
    <w:p w14:paraId="464C0DE6" w14:textId="77777777" w:rsidR="00226B24" w:rsidRPr="003B4576" w:rsidRDefault="00971012" w:rsidP="005C72CE">
      <w:pPr>
        <w:numPr>
          <w:ilvl w:val="1"/>
          <w:numId w:val="5"/>
        </w:numPr>
        <w:overflowPunct/>
        <w:autoSpaceDE/>
        <w:autoSpaceDN/>
        <w:adjustRightInd/>
        <w:textAlignment w:val="auto"/>
        <w:rPr>
          <w:rFonts w:cs="Arial"/>
          <w:sz w:val="24"/>
          <w:szCs w:val="24"/>
        </w:rPr>
      </w:pPr>
      <w:hyperlink r:id="rId28" w:history="1">
        <w:r>
          <w:rPr>
            <w:rStyle w:val="Hyperlink"/>
            <w:rFonts w:cs="Arial"/>
            <w:sz w:val="24"/>
            <w:szCs w:val="24"/>
          </w:rPr>
          <w:t>Medication Authorization</w:t>
        </w:r>
        <w:r w:rsidR="00CF2262" w:rsidRPr="003B4576">
          <w:rPr>
            <w:rStyle w:val="Hyperlink"/>
            <w:rFonts w:cs="Arial"/>
            <w:sz w:val="24"/>
            <w:szCs w:val="24"/>
          </w:rPr>
          <w:t xml:space="preserve"> Form</w:t>
        </w:r>
      </w:hyperlink>
      <w:r w:rsidR="00CF2262" w:rsidRPr="003B4576">
        <w:rPr>
          <w:rFonts w:cs="Arial"/>
          <w:color w:val="535050"/>
          <w:sz w:val="24"/>
          <w:szCs w:val="24"/>
        </w:rPr>
        <w:t> (PDF)</w:t>
      </w:r>
    </w:p>
    <w:p w14:paraId="6EBE13AF" w14:textId="77777777" w:rsidR="005161C2" w:rsidRPr="003B4576" w:rsidRDefault="005161C2" w:rsidP="005C72CE">
      <w:pPr>
        <w:numPr>
          <w:ilvl w:val="1"/>
          <w:numId w:val="5"/>
        </w:numPr>
        <w:overflowPunct/>
        <w:autoSpaceDE/>
        <w:autoSpaceDN/>
        <w:adjustRightInd/>
        <w:textAlignment w:val="auto"/>
        <w:rPr>
          <w:rFonts w:cs="Arial"/>
          <w:sz w:val="24"/>
          <w:szCs w:val="24"/>
        </w:rPr>
      </w:pPr>
      <w:hyperlink r:id="rId29" w:history="1">
        <w:r w:rsidRPr="003B4576">
          <w:rPr>
            <w:rStyle w:val="Hyperlink"/>
            <w:rFonts w:cs="Arial"/>
            <w:sz w:val="24"/>
            <w:szCs w:val="24"/>
          </w:rPr>
          <w:t xml:space="preserve">List of Children with </w:t>
        </w:r>
        <w:r w:rsidR="006910A4" w:rsidRPr="003B4576">
          <w:rPr>
            <w:rStyle w:val="Hyperlink"/>
            <w:rFonts w:cs="Arial"/>
            <w:sz w:val="24"/>
            <w:szCs w:val="24"/>
          </w:rPr>
          <w:t xml:space="preserve">Immunization </w:t>
        </w:r>
        <w:r w:rsidRPr="003B4576">
          <w:rPr>
            <w:rStyle w:val="Hyperlink"/>
            <w:rFonts w:cs="Arial"/>
            <w:sz w:val="24"/>
            <w:szCs w:val="24"/>
          </w:rPr>
          <w:t>Exemptions</w:t>
        </w:r>
        <w:r w:rsidR="006910A4" w:rsidRPr="003B4576">
          <w:rPr>
            <w:rStyle w:val="Hyperlink"/>
            <w:rFonts w:cs="Arial"/>
            <w:sz w:val="24"/>
            <w:szCs w:val="24"/>
          </w:rPr>
          <w:t xml:space="preserve"> </w:t>
        </w:r>
        <w:r w:rsidR="006910A4" w:rsidRPr="003B4576">
          <w:rPr>
            <w:rStyle w:val="apple-converted-space"/>
            <w:rFonts w:cs="Arial"/>
            <w:color w:val="666666"/>
            <w:sz w:val="14"/>
            <w:szCs w:val="14"/>
          </w:rPr>
          <w:t xml:space="preserve">(from DOH) </w:t>
        </w:r>
        <w:r w:rsidR="006910A4" w:rsidRPr="003B4576">
          <w:rPr>
            <w:rFonts w:cs="Arial"/>
            <w:color w:val="535050"/>
            <w:sz w:val="24"/>
            <w:szCs w:val="24"/>
          </w:rPr>
          <w:t>(PDF)</w:t>
        </w:r>
        <w:r w:rsidRPr="003B4576">
          <w:rPr>
            <w:rStyle w:val="Hyperlink"/>
            <w:rFonts w:cs="Arial"/>
            <w:sz w:val="24"/>
            <w:szCs w:val="24"/>
          </w:rPr>
          <w:t xml:space="preserve"> </w:t>
        </w:r>
      </w:hyperlink>
      <w:r w:rsidRPr="003B4576">
        <w:rPr>
          <w:rFonts w:cs="Arial"/>
          <w:color w:val="535050"/>
          <w:sz w:val="24"/>
          <w:szCs w:val="24"/>
        </w:rPr>
        <w:t xml:space="preserve"> </w:t>
      </w:r>
    </w:p>
    <w:p w14:paraId="0D060655" w14:textId="77777777" w:rsidR="000A12C8" w:rsidRPr="003B4576" w:rsidRDefault="000A12C8" w:rsidP="000A12C8">
      <w:pPr>
        <w:rPr>
          <w:rFonts w:cs="Arial"/>
          <w:sz w:val="28"/>
          <w:szCs w:val="28"/>
        </w:rPr>
      </w:pPr>
      <w:r w:rsidRPr="003B4576">
        <w:rPr>
          <w:rFonts w:cs="Arial"/>
          <w:sz w:val="28"/>
          <w:szCs w:val="28"/>
        </w:rPr>
        <w:tab/>
      </w:r>
    </w:p>
    <w:p w14:paraId="3B2D91C4"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Individual Care Plans</w:t>
      </w:r>
      <w:r w:rsidR="00406828" w:rsidRPr="003B4576">
        <w:rPr>
          <w:rFonts w:cs="Arial"/>
          <w:b/>
          <w:sz w:val="28"/>
          <w:szCs w:val="28"/>
        </w:rPr>
        <w:t xml:space="preserve"> </w:t>
      </w:r>
      <w:r w:rsidR="00406828" w:rsidRPr="003B4576">
        <w:rPr>
          <w:rStyle w:val="apple-converted-space"/>
          <w:rFonts w:cs="Arial"/>
          <w:color w:val="666666"/>
          <w:sz w:val="18"/>
          <w:szCs w:val="18"/>
        </w:rPr>
        <w:t xml:space="preserve">(Call or </w:t>
      </w:r>
      <w:hyperlink r:id="rId30" w:history="1">
        <w:r w:rsidR="00406828" w:rsidRPr="003C3C26">
          <w:rPr>
            <w:rStyle w:val="Hyperlink"/>
            <w:rFonts w:cs="Arial"/>
            <w:sz w:val="18"/>
            <w:szCs w:val="18"/>
          </w:rPr>
          <w:t>email CCHOP</w:t>
        </w:r>
      </w:hyperlink>
      <w:r w:rsidR="00406828" w:rsidRPr="003B4576">
        <w:rPr>
          <w:rStyle w:val="apple-converted-space"/>
          <w:rFonts w:cs="Arial"/>
          <w:color w:val="666666"/>
          <w:sz w:val="18"/>
          <w:szCs w:val="18"/>
        </w:rPr>
        <w:t xml:space="preserve"> for copies of these documents)</w:t>
      </w:r>
    </w:p>
    <w:p w14:paraId="5E3DF075" w14:textId="77777777" w:rsidR="000A12C8" w:rsidRPr="003B4576" w:rsidRDefault="000A12C8" w:rsidP="000A12C8">
      <w:pPr>
        <w:rPr>
          <w:rFonts w:cs="Arial"/>
          <w:sz w:val="16"/>
          <w:szCs w:val="16"/>
        </w:rPr>
      </w:pPr>
      <w:r w:rsidRPr="003B4576">
        <w:rPr>
          <w:rFonts w:cs="Arial"/>
          <w:sz w:val="28"/>
          <w:szCs w:val="28"/>
        </w:rPr>
        <w:tab/>
      </w:r>
    </w:p>
    <w:p w14:paraId="093E93B2"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Individual Plan of Care (general form)</w:t>
      </w:r>
      <w:r w:rsidR="00406828" w:rsidRPr="003B4576">
        <w:rPr>
          <w:rFonts w:cs="Arial"/>
          <w:sz w:val="24"/>
          <w:szCs w:val="24"/>
        </w:rPr>
        <w:t xml:space="preserve"> </w:t>
      </w:r>
    </w:p>
    <w:p w14:paraId="40B4C950"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Asthma Plan</w:t>
      </w:r>
    </w:p>
    <w:p w14:paraId="729BDDFF" w14:textId="77777777" w:rsidR="000A12C8" w:rsidRPr="003B4576" w:rsidRDefault="00C7690C" w:rsidP="005C72CE">
      <w:pPr>
        <w:numPr>
          <w:ilvl w:val="1"/>
          <w:numId w:val="4"/>
        </w:numPr>
        <w:overflowPunct/>
        <w:autoSpaceDE/>
        <w:autoSpaceDN/>
        <w:adjustRightInd/>
        <w:textAlignment w:val="auto"/>
        <w:rPr>
          <w:rFonts w:cs="Arial"/>
          <w:sz w:val="24"/>
          <w:szCs w:val="24"/>
        </w:rPr>
      </w:pPr>
      <w:r>
        <w:rPr>
          <w:rFonts w:cs="Arial"/>
          <w:sz w:val="24"/>
          <w:szCs w:val="24"/>
        </w:rPr>
        <w:t>Emergency Plan for</w:t>
      </w:r>
      <w:r w:rsidR="000A12C8" w:rsidRPr="003B4576">
        <w:rPr>
          <w:rFonts w:cs="Arial"/>
          <w:sz w:val="24"/>
          <w:szCs w:val="24"/>
        </w:rPr>
        <w:t xml:space="preserve"> Severe Allergies</w:t>
      </w:r>
    </w:p>
    <w:p w14:paraId="60A07AF8" w14:textId="77777777" w:rsidR="000A12C8" w:rsidRPr="003B4576" w:rsidRDefault="000A12C8" w:rsidP="000A12C8">
      <w:pPr>
        <w:rPr>
          <w:rFonts w:cs="Arial"/>
          <w:sz w:val="28"/>
          <w:szCs w:val="28"/>
        </w:rPr>
      </w:pPr>
    </w:p>
    <w:p w14:paraId="079A5556"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Other Useful Documents</w:t>
      </w:r>
    </w:p>
    <w:p w14:paraId="46C88488" w14:textId="77777777" w:rsidR="000A12C8" w:rsidRPr="003B4576" w:rsidRDefault="000A12C8" w:rsidP="000A12C8">
      <w:pPr>
        <w:rPr>
          <w:rFonts w:cs="Arial"/>
          <w:sz w:val="16"/>
          <w:szCs w:val="16"/>
        </w:rPr>
      </w:pPr>
    </w:p>
    <w:p w14:paraId="15912967" w14:textId="77777777" w:rsidR="0010506C" w:rsidRPr="003B4576" w:rsidRDefault="00226B24" w:rsidP="0010506C">
      <w:pPr>
        <w:numPr>
          <w:ilvl w:val="1"/>
          <w:numId w:val="4"/>
        </w:numPr>
        <w:overflowPunct/>
        <w:autoSpaceDE/>
        <w:autoSpaceDN/>
        <w:adjustRightInd/>
        <w:textAlignment w:val="auto"/>
        <w:rPr>
          <w:rFonts w:cs="Arial"/>
          <w:sz w:val="24"/>
          <w:szCs w:val="24"/>
        </w:rPr>
      </w:pPr>
      <w:hyperlink r:id="rId31" w:history="1">
        <w:r w:rsidRPr="003B4576">
          <w:rPr>
            <w:rStyle w:val="Hyperlink"/>
            <w:rFonts w:cs="Arial"/>
            <w:sz w:val="24"/>
            <w:szCs w:val="24"/>
          </w:rPr>
          <w:t>Keep Me Home If Poster</w:t>
        </w:r>
      </w:hyperlink>
      <w:r w:rsidR="0010506C" w:rsidRPr="003B4576">
        <w:rPr>
          <w:rFonts w:cs="Arial"/>
          <w:color w:val="535050"/>
          <w:sz w:val="24"/>
          <w:szCs w:val="24"/>
        </w:rPr>
        <w:t xml:space="preserve"> (PDF)</w:t>
      </w:r>
    </w:p>
    <w:p w14:paraId="7CEE1FA5" w14:textId="77777777" w:rsidR="00DC099C" w:rsidRPr="003B4576" w:rsidRDefault="00CF2262" w:rsidP="0010506C">
      <w:pPr>
        <w:numPr>
          <w:ilvl w:val="1"/>
          <w:numId w:val="4"/>
        </w:numPr>
        <w:overflowPunct/>
        <w:autoSpaceDE/>
        <w:autoSpaceDN/>
        <w:adjustRightInd/>
        <w:textAlignment w:val="auto"/>
        <w:rPr>
          <w:rFonts w:cs="Arial"/>
          <w:sz w:val="24"/>
          <w:szCs w:val="24"/>
        </w:rPr>
      </w:pPr>
      <w:hyperlink r:id="rId32" w:history="1">
        <w:r w:rsidRPr="003B4576">
          <w:rPr>
            <w:rStyle w:val="Hyperlink"/>
            <w:rFonts w:cs="Arial"/>
            <w:sz w:val="24"/>
            <w:szCs w:val="24"/>
          </w:rPr>
          <w:t>Menu Planning Template</w:t>
        </w:r>
      </w:hyperlink>
      <w:r w:rsidRPr="003B4576">
        <w:rPr>
          <w:rFonts w:cs="Arial"/>
          <w:color w:val="535050"/>
          <w:sz w:val="24"/>
          <w:szCs w:val="24"/>
        </w:rPr>
        <w:t> (PDF</w:t>
      </w:r>
      <w:r w:rsidR="0010506C" w:rsidRPr="003B4576">
        <w:rPr>
          <w:rFonts w:cs="Arial"/>
          <w:color w:val="535050"/>
          <w:sz w:val="24"/>
          <w:szCs w:val="24"/>
        </w:rPr>
        <w:t>)</w:t>
      </w:r>
    </w:p>
    <w:p w14:paraId="5640E4DE" w14:textId="77777777" w:rsidR="0010506C" w:rsidRPr="003B4576" w:rsidRDefault="000A12C8" w:rsidP="005C72CE">
      <w:pPr>
        <w:numPr>
          <w:ilvl w:val="1"/>
          <w:numId w:val="4"/>
        </w:numPr>
        <w:overflowPunct/>
        <w:autoSpaceDE/>
        <w:autoSpaceDN/>
        <w:adjustRightInd/>
        <w:textAlignment w:val="auto"/>
        <w:rPr>
          <w:rFonts w:cs="Arial"/>
          <w:sz w:val="24"/>
          <w:szCs w:val="24"/>
        </w:rPr>
      </w:pPr>
      <w:hyperlink r:id="rId33" w:history="1">
        <w:r w:rsidRPr="003C2215">
          <w:rPr>
            <w:rStyle w:val="Hyperlink"/>
            <w:rFonts w:cs="Arial"/>
            <w:sz w:val="24"/>
            <w:szCs w:val="24"/>
          </w:rPr>
          <w:t>Child Care Food Transportation Temperature Log</w:t>
        </w:r>
      </w:hyperlink>
      <w:r w:rsidRPr="003B4576">
        <w:rPr>
          <w:rFonts w:cs="Arial"/>
          <w:sz w:val="24"/>
          <w:szCs w:val="24"/>
        </w:rPr>
        <w:t xml:space="preserve"> (for catered foods)</w:t>
      </w:r>
      <w:r w:rsidR="0010506C" w:rsidRPr="003B4576">
        <w:rPr>
          <w:rFonts w:cs="Arial"/>
          <w:sz w:val="24"/>
          <w:szCs w:val="24"/>
        </w:rPr>
        <w:t xml:space="preserve"> </w:t>
      </w:r>
      <w:r w:rsidR="0010506C" w:rsidRPr="003B4576">
        <w:rPr>
          <w:rFonts w:cs="Arial"/>
          <w:color w:val="535050"/>
          <w:sz w:val="24"/>
          <w:szCs w:val="24"/>
        </w:rPr>
        <w:t>(PDF)</w:t>
      </w:r>
    </w:p>
    <w:p w14:paraId="1298F018" w14:textId="77777777" w:rsidR="00226B24" w:rsidRPr="003B4576" w:rsidRDefault="0010506C" w:rsidP="005C72CE">
      <w:pPr>
        <w:numPr>
          <w:ilvl w:val="1"/>
          <w:numId w:val="4"/>
        </w:numPr>
        <w:overflowPunct/>
        <w:autoSpaceDE/>
        <w:autoSpaceDN/>
        <w:adjustRightInd/>
        <w:textAlignment w:val="auto"/>
        <w:rPr>
          <w:rFonts w:cs="Arial"/>
          <w:sz w:val="24"/>
          <w:szCs w:val="24"/>
        </w:rPr>
      </w:pPr>
      <w:hyperlink r:id="rId34" w:history="1">
        <w:r w:rsidRPr="003B4576">
          <w:rPr>
            <w:rStyle w:val="Hyperlink"/>
            <w:rFonts w:cs="Arial"/>
            <w:sz w:val="24"/>
            <w:szCs w:val="24"/>
          </w:rPr>
          <w:t>Refrigerator Temperature Log</w:t>
        </w:r>
      </w:hyperlink>
      <w:r w:rsidR="000A12C8" w:rsidRPr="003B4576">
        <w:rPr>
          <w:rFonts w:cs="Arial"/>
          <w:sz w:val="24"/>
          <w:szCs w:val="24"/>
        </w:rPr>
        <w:t xml:space="preserve"> </w:t>
      </w:r>
      <w:r w:rsidRPr="003B4576">
        <w:rPr>
          <w:rFonts w:cs="Arial"/>
          <w:color w:val="535050"/>
          <w:sz w:val="24"/>
          <w:szCs w:val="24"/>
        </w:rPr>
        <w:t>(PDF)</w:t>
      </w:r>
    </w:p>
    <w:p w14:paraId="103F7B39" w14:textId="77777777" w:rsidR="000A12C8" w:rsidRPr="003B4576" w:rsidRDefault="00226B24" w:rsidP="005C72CE">
      <w:pPr>
        <w:numPr>
          <w:ilvl w:val="1"/>
          <w:numId w:val="4"/>
        </w:numPr>
        <w:overflowPunct/>
        <w:autoSpaceDE/>
        <w:autoSpaceDN/>
        <w:adjustRightInd/>
        <w:textAlignment w:val="auto"/>
        <w:rPr>
          <w:rFonts w:cs="Arial"/>
          <w:sz w:val="24"/>
          <w:szCs w:val="24"/>
        </w:rPr>
      </w:pPr>
      <w:hyperlink r:id="rId35" w:history="1">
        <w:r w:rsidRPr="003B4576">
          <w:rPr>
            <w:rStyle w:val="Hyperlink"/>
            <w:rFonts w:cs="Arial"/>
            <w:sz w:val="24"/>
            <w:szCs w:val="24"/>
          </w:rPr>
          <w:t xml:space="preserve">Child Care Food Safety Temperature Log </w:t>
        </w:r>
      </w:hyperlink>
      <w:r w:rsidR="0010506C" w:rsidRPr="003B4576">
        <w:rPr>
          <w:rFonts w:cs="Arial"/>
          <w:color w:val="535050"/>
          <w:sz w:val="24"/>
          <w:szCs w:val="24"/>
        </w:rPr>
        <w:t xml:space="preserve"> (PDF)</w:t>
      </w:r>
    </w:p>
    <w:p w14:paraId="6E66FD84" w14:textId="77777777" w:rsidR="004522C4" w:rsidRDefault="000A12C8" w:rsidP="00F033BF">
      <w:pPr>
        <w:numPr>
          <w:ilvl w:val="1"/>
          <w:numId w:val="4"/>
        </w:numPr>
        <w:overflowPunct/>
        <w:autoSpaceDE/>
        <w:autoSpaceDN/>
        <w:adjustRightInd/>
        <w:textAlignment w:val="auto"/>
        <w:rPr>
          <w:rFonts w:cs="Arial"/>
          <w:sz w:val="24"/>
          <w:szCs w:val="24"/>
        </w:rPr>
      </w:pPr>
      <w:hyperlink r:id="rId36" w:history="1">
        <w:r w:rsidRPr="00971012">
          <w:rPr>
            <w:rStyle w:val="Hyperlink"/>
            <w:rFonts w:cs="Arial"/>
            <w:sz w:val="24"/>
            <w:szCs w:val="24"/>
          </w:rPr>
          <w:t>Playground Maintenance Checklist</w:t>
        </w:r>
      </w:hyperlink>
      <w:r w:rsidR="00CF2262" w:rsidRPr="003B4576">
        <w:rPr>
          <w:rFonts w:cs="Arial"/>
          <w:sz w:val="24"/>
          <w:szCs w:val="24"/>
        </w:rPr>
        <w:t xml:space="preserve"> </w:t>
      </w:r>
      <w:r w:rsidR="0010506C" w:rsidRPr="003B4576">
        <w:rPr>
          <w:rFonts w:cs="Arial"/>
          <w:color w:val="535050"/>
          <w:sz w:val="24"/>
          <w:szCs w:val="24"/>
        </w:rPr>
        <w:t>(PDF)</w:t>
      </w:r>
    </w:p>
    <w:p w14:paraId="0018998F" w14:textId="77777777" w:rsidR="004522C4" w:rsidRPr="004522C4" w:rsidRDefault="004522C4" w:rsidP="004522C4">
      <w:pPr>
        <w:rPr>
          <w:rFonts w:cs="Arial"/>
          <w:sz w:val="24"/>
          <w:szCs w:val="24"/>
        </w:rPr>
      </w:pPr>
    </w:p>
    <w:p w14:paraId="4AC7A5F1" w14:textId="77777777" w:rsidR="004522C4" w:rsidRPr="004522C4" w:rsidRDefault="004522C4" w:rsidP="004522C4">
      <w:pPr>
        <w:rPr>
          <w:rFonts w:cs="Arial"/>
          <w:sz w:val="24"/>
          <w:szCs w:val="24"/>
        </w:rPr>
      </w:pPr>
    </w:p>
    <w:p w14:paraId="6835E1B8" w14:textId="77777777" w:rsidR="004522C4" w:rsidRPr="004522C4" w:rsidRDefault="004522C4" w:rsidP="004522C4">
      <w:pPr>
        <w:rPr>
          <w:rFonts w:cs="Arial"/>
          <w:sz w:val="24"/>
          <w:szCs w:val="24"/>
        </w:rPr>
      </w:pPr>
    </w:p>
    <w:p w14:paraId="76214F25" w14:textId="77777777" w:rsidR="004522C4" w:rsidRPr="004522C4" w:rsidRDefault="004522C4" w:rsidP="004522C4">
      <w:pPr>
        <w:rPr>
          <w:rFonts w:cs="Arial"/>
          <w:sz w:val="24"/>
          <w:szCs w:val="24"/>
        </w:rPr>
      </w:pPr>
    </w:p>
    <w:p w14:paraId="76E62F95" w14:textId="77777777" w:rsidR="004522C4" w:rsidRDefault="004522C4" w:rsidP="004522C4">
      <w:pPr>
        <w:tabs>
          <w:tab w:val="left" w:pos="1980"/>
        </w:tabs>
        <w:rPr>
          <w:rFonts w:cs="Arial"/>
          <w:sz w:val="24"/>
          <w:szCs w:val="24"/>
        </w:rPr>
        <w:sectPr w:rsidR="004522C4" w:rsidSect="00BA1176">
          <w:footerReference w:type="default" r:id="rId37"/>
          <w:pgSz w:w="12240" w:h="15840"/>
          <w:pgMar w:top="1152" w:right="864" w:bottom="1440" w:left="864" w:header="720" w:footer="720" w:gutter="0"/>
          <w:pgNumType w:start="1"/>
          <w:cols w:space="720"/>
          <w:titlePg/>
          <w:docGrid w:linePitch="360"/>
        </w:sectPr>
      </w:pPr>
    </w:p>
    <w:p w14:paraId="77BC4BC1" w14:textId="46F79441" w:rsidR="004522C4" w:rsidRDefault="0092430C" w:rsidP="004522C4">
      <w:pPr>
        <w:tabs>
          <w:tab w:val="left" w:pos="1980"/>
        </w:tabs>
        <w:rPr>
          <w:rFonts w:cs="Arial"/>
          <w:sz w:val="24"/>
          <w:szCs w:val="24"/>
        </w:rPr>
      </w:pPr>
      <w:r>
        <w:rPr>
          <w:noProof/>
          <w:sz w:val="48"/>
          <w:szCs w:val="48"/>
        </w:rPr>
        <w:lastRenderedPageBreak/>
        <w:drawing>
          <wp:anchor distT="0" distB="0" distL="114300" distR="114300" simplePos="0" relativeHeight="251661824" behindDoc="0" locked="0" layoutInCell="1" allowOverlap="1" wp14:anchorId="6D961E2F" wp14:editId="329DD24B">
            <wp:simplePos x="0" y="0"/>
            <wp:positionH relativeFrom="margin">
              <wp:align>left</wp:align>
            </wp:positionH>
            <wp:positionV relativeFrom="paragraph">
              <wp:posOffset>-112395</wp:posOffset>
            </wp:positionV>
            <wp:extent cx="2171700" cy="682943"/>
            <wp:effectExtent l="0" t="0" r="0" b="317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75292" cy="684073"/>
                    </a:xfrm>
                    <a:prstGeom prst="rect">
                      <a:avLst/>
                    </a:prstGeom>
                  </pic:spPr>
                </pic:pic>
              </a:graphicData>
            </a:graphic>
            <wp14:sizeRelH relativeFrom="page">
              <wp14:pctWidth>0</wp14:pctWidth>
            </wp14:sizeRelH>
            <wp14:sizeRelV relativeFrom="page">
              <wp14:pctHeight>0</wp14:pctHeight>
            </wp14:sizeRelV>
          </wp:anchor>
        </w:drawing>
      </w:r>
      <w:r w:rsidR="004522C4">
        <w:rPr>
          <w:rFonts w:cs="Arial"/>
          <w:sz w:val="24"/>
          <w:szCs w:val="24"/>
        </w:rPr>
        <w:tab/>
      </w:r>
    </w:p>
    <w:p w14:paraId="0DB32939" w14:textId="763E16A4" w:rsidR="00A83706" w:rsidRPr="003B4576" w:rsidRDefault="00A83706" w:rsidP="00E14FFE">
      <w:pPr>
        <w:pStyle w:val="Title"/>
        <w:spacing w:after="0"/>
        <w:ind w:right="-36"/>
        <w:rPr>
          <w:sz w:val="48"/>
          <w:szCs w:val="48"/>
        </w:rPr>
      </w:pPr>
      <w:r w:rsidRPr="003B4576">
        <w:rPr>
          <w:sz w:val="48"/>
          <w:szCs w:val="48"/>
        </w:rPr>
        <w:t>Health Policy</w:t>
      </w:r>
    </w:p>
    <w:p w14:paraId="2D4117CC" w14:textId="77777777" w:rsidR="00A83706" w:rsidRPr="003B4576" w:rsidRDefault="002B093C" w:rsidP="00E14FFE">
      <w:pPr>
        <w:jc w:val="right"/>
        <w:rPr>
          <w:color w:val="FF0000"/>
        </w:rPr>
      </w:pPr>
      <w:r w:rsidRPr="003B4576">
        <w:t xml:space="preserve">Revised </w:t>
      </w:r>
      <w:r w:rsidR="002175BD">
        <w:rPr>
          <w:color w:val="FF0000"/>
        </w:rPr>
        <w:fldChar w:fldCharType="begin">
          <w:ffData>
            <w:name w:val="Text70"/>
            <w:enabled/>
            <w:calcOnExit w:val="0"/>
            <w:textInput>
              <w:default w:val="MM/DD/YYYY"/>
            </w:textInput>
          </w:ffData>
        </w:fldChar>
      </w:r>
      <w:bookmarkStart w:id="0" w:name="Text70"/>
      <w:r w:rsidR="009C0337">
        <w:rPr>
          <w:color w:val="FF0000"/>
        </w:rPr>
        <w:instrText xml:space="preserve"> FORMTEXT </w:instrText>
      </w:r>
      <w:r w:rsidR="002175BD">
        <w:rPr>
          <w:color w:val="FF0000"/>
        </w:rPr>
      </w:r>
      <w:r w:rsidR="002175BD">
        <w:rPr>
          <w:color w:val="FF0000"/>
        </w:rPr>
        <w:fldChar w:fldCharType="separate"/>
      </w:r>
      <w:r w:rsidR="00A839F5">
        <w:rPr>
          <w:noProof/>
          <w:color w:val="FF0000"/>
        </w:rPr>
        <w:t>MM/DD/YYYY</w:t>
      </w:r>
      <w:r w:rsidR="002175BD">
        <w:rPr>
          <w:color w:val="FF0000"/>
        </w:rPr>
        <w:fldChar w:fldCharType="end"/>
      </w:r>
      <w:bookmarkEnd w:id="0"/>
    </w:p>
    <w:p w14:paraId="353AA768" w14:textId="77777777" w:rsidR="00A83706" w:rsidRPr="003B4576" w:rsidRDefault="007D0F70" w:rsidP="00A83706">
      <w:pPr>
        <w:rPr>
          <w:i/>
        </w:rPr>
      </w:pPr>
      <w:r>
        <w:rPr>
          <w:i/>
          <w:noProof/>
        </w:rPr>
        <mc:AlternateContent>
          <mc:Choice Requires="wps">
            <w:drawing>
              <wp:anchor distT="0" distB="0" distL="114300" distR="114300" simplePos="0" relativeHeight="251658752" behindDoc="0" locked="0" layoutInCell="1" allowOverlap="1" wp14:anchorId="4A41EC7F" wp14:editId="5E1AA65E">
                <wp:simplePos x="0" y="0"/>
                <wp:positionH relativeFrom="column">
                  <wp:posOffset>-78105</wp:posOffset>
                </wp:positionH>
                <wp:positionV relativeFrom="paragraph">
                  <wp:posOffset>67945</wp:posOffset>
                </wp:positionV>
                <wp:extent cx="6677025" cy="635"/>
                <wp:effectExtent l="0" t="0" r="28575" b="37465"/>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81025" id="_x0000_t32" coordsize="21600,21600" o:spt="32" o:oned="t" path="m,l21600,21600e" filled="f">
                <v:path arrowok="t" fillok="f" o:connecttype="none"/>
                <o:lock v:ext="edit" shapetype="t"/>
              </v:shapetype>
              <v:shape id="AutoShape 56" o:spid="_x0000_s1026" type="#_x0000_t32" style="position:absolute;margin-left:-6.15pt;margin-top:5.35pt;width:525.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"/>
            </w:pict>
          </mc:Fallback>
        </mc:AlternateConten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872"/>
        <w:gridCol w:w="1396"/>
        <w:gridCol w:w="428"/>
        <w:gridCol w:w="3414"/>
      </w:tblGrid>
      <w:tr w:rsidR="000A12C8" w:rsidRPr="003B4576" w14:paraId="74BA51BC" w14:textId="77777777" w:rsidTr="00470C1A">
        <w:trPr>
          <w:trHeight w:val="848"/>
        </w:trPr>
        <w:tc>
          <w:tcPr>
            <w:tcW w:w="10458" w:type="dxa"/>
            <w:gridSpan w:val="5"/>
          </w:tcPr>
          <w:p w14:paraId="26350066" w14:textId="77777777" w:rsidR="00BA1176" w:rsidRPr="00BA1176" w:rsidRDefault="00BA1176" w:rsidP="00BA1176">
            <w:pPr>
              <w:rPr>
                <w:rFonts w:cs="Arial"/>
                <w:bCs/>
                <w:sz w:val="4"/>
                <w:szCs w:val="4"/>
              </w:rPr>
            </w:pPr>
          </w:p>
          <w:p w14:paraId="5A5D04B2" w14:textId="77777777" w:rsidR="000A12C8" w:rsidRPr="003B4576" w:rsidRDefault="000A12C8" w:rsidP="00926903">
            <w:pPr>
              <w:spacing w:line="360" w:lineRule="auto"/>
              <w:rPr>
                <w:rFonts w:cs="Arial"/>
                <w:bCs/>
              </w:rPr>
            </w:pPr>
            <w:r w:rsidRPr="003B4576">
              <w:rPr>
                <w:rFonts w:cs="Arial"/>
                <w:bCs/>
              </w:rPr>
              <w:t>Name of Center:</w:t>
            </w:r>
          </w:p>
          <w:sdt>
            <w:sdtPr>
              <w:rPr>
                <w:rStyle w:val="FillInForm"/>
              </w:rPr>
              <w:alias w:val="Name of Center"/>
              <w:tag w:val="Name of Center"/>
              <w:id w:val="221569069"/>
              <w:placeholder>
                <w:docPart w:val="FF7795BCFE484CC6843767125AC03100"/>
              </w:placeholder>
              <w:showingPlcHdr/>
            </w:sdtPr>
            <w:sdtEndPr>
              <w:rPr>
                <w:rStyle w:val="DefaultParagraphFont"/>
                <w:color w:val="auto"/>
                <w:sz w:val="28"/>
                <w:szCs w:val="28"/>
              </w:rPr>
            </w:sdtEndPr>
            <w:sdtContent>
              <w:p w14:paraId="3D8A10FB" w14:textId="77777777" w:rsidR="000A12C8" w:rsidRPr="00E13BCD" w:rsidRDefault="00E13BCD" w:rsidP="00E13BCD">
                <w:pPr>
                  <w:spacing w:line="360" w:lineRule="auto"/>
                  <w:rPr>
                    <w:color w:val="FF0000"/>
                    <w:sz w:val="24"/>
                  </w:rPr>
                </w:pPr>
                <w:r w:rsidRPr="00ED4B3F">
                  <w:rPr>
                    <w:rStyle w:val="PlaceholderText"/>
                    <w:color w:val="FF0000"/>
                    <w:sz w:val="28"/>
                  </w:rPr>
                  <w:t>Click here to enter text.</w:t>
                </w:r>
              </w:p>
            </w:sdtContent>
          </w:sdt>
        </w:tc>
      </w:tr>
      <w:tr w:rsidR="00A84EFF" w:rsidRPr="003B4576" w14:paraId="185075A1" w14:textId="77777777" w:rsidTr="00A84EFF">
        <w:tc>
          <w:tcPr>
            <w:tcW w:w="7044" w:type="dxa"/>
            <w:gridSpan w:val="4"/>
          </w:tcPr>
          <w:p w14:paraId="2ADE905C" w14:textId="77777777" w:rsidR="00BA1176" w:rsidRPr="00BA1176" w:rsidRDefault="00BA1176" w:rsidP="00BA1176">
            <w:pPr>
              <w:rPr>
                <w:rFonts w:cs="Arial"/>
                <w:bCs/>
                <w:sz w:val="4"/>
                <w:szCs w:val="4"/>
              </w:rPr>
            </w:pPr>
          </w:p>
          <w:p w14:paraId="3754E506" w14:textId="77777777" w:rsidR="00A84EFF" w:rsidRPr="003B4576" w:rsidRDefault="00A84EFF" w:rsidP="00BA1176">
            <w:pPr>
              <w:spacing w:line="360" w:lineRule="auto"/>
              <w:rPr>
                <w:rFonts w:cs="Arial"/>
                <w:bCs/>
              </w:rPr>
            </w:pPr>
            <w:r w:rsidRPr="003B4576">
              <w:rPr>
                <w:rFonts w:cs="Arial"/>
                <w:bCs/>
              </w:rPr>
              <w:t>Address:</w:t>
            </w:r>
          </w:p>
          <w:sdt>
            <w:sdtPr>
              <w:rPr>
                <w:rStyle w:val="FillInForm"/>
              </w:rPr>
              <w:alias w:val="Physical Address"/>
              <w:tag w:val="Physical Address"/>
              <w:id w:val="-1606499586"/>
              <w:placeholder>
                <w:docPart w:val="A644144DA29B4AFD9F5718E20A67DCB8"/>
              </w:placeholder>
              <w:showingPlcHdr/>
            </w:sdtPr>
            <w:sdtEndPr>
              <w:rPr>
                <w:rStyle w:val="DefaultParagraphFont"/>
                <w:rFonts w:cs="Arial"/>
                <w:b/>
                <w:bCs/>
                <w:color w:val="auto"/>
                <w:sz w:val="20"/>
              </w:rPr>
            </w:sdtEndPr>
            <w:sdtContent>
              <w:p w14:paraId="4EE2FB95" w14:textId="77777777" w:rsidR="00A84EFF" w:rsidRPr="009C0337" w:rsidRDefault="00ED4B3F" w:rsidP="00BA1176">
                <w:pPr>
                  <w:spacing w:line="360" w:lineRule="auto"/>
                  <w:rPr>
                    <w:rFonts w:cs="Arial"/>
                    <w:b/>
                    <w:bCs/>
                    <w:color w:val="FF0000"/>
                  </w:rPr>
                </w:pPr>
                <w:r w:rsidRPr="00ED4B3F">
                  <w:rPr>
                    <w:rStyle w:val="PlaceholderText"/>
                    <w:b/>
                    <w:color w:val="FF0000"/>
                  </w:rPr>
                  <w:t>Click here to enter text.</w:t>
                </w:r>
              </w:p>
            </w:sdtContent>
          </w:sdt>
        </w:tc>
        <w:tc>
          <w:tcPr>
            <w:tcW w:w="3414" w:type="dxa"/>
          </w:tcPr>
          <w:p w14:paraId="74DA6C40" w14:textId="77777777" w:rsidR="00BA1176" w:rsidRPr="00BA1176" w:rsidRDefault="00BA1176" w:rsidP="00BA1176">
            <w:pPr>
              <w:rPr>
                <w:rFonts w:cs="Arial"/>
                <w:bCs/>
                <w:sz w:val="4"/>
                <w:szCs w:val="4"/>
              </w:rPr>
            </w:pPr>
          </w:p>
          <w:p w14:paraId="7A77CD61" w14:textId="77777777" w:rsidR="00A84EFF" w:rsidRPr="00BA1176" w:rsidRDefault="00BA1176" w:rsidP="00A84EFF">
            <w:pPr>
              <w:spacing w:line="360" w:lineRule="auto"/>
              <w:rPr>
                <w:rFonts w:cs="Arial"/>
              </w:rPr>
            </w:pPr>
            <w:r w:rsidRPr="00BA1176">
              <w:rPr>
                <w:rFonts w:cs="Arial"/>
              </w:rPr>
              <w:t>Phone Number</w:t>
            </w:r>
            <w:r>
              <w:rPr>
                <w:rFonts w:cs="Arial"/>
              </w:rPr>
              <w:t>:</w:t>
            </w:r>
          </w:p>
          <w:sdt>
            <w:sdtPr>
              <w:rPr>
                <w:rStyle w:val="FillInForm"/>
              </w:rPr>
              <w:alias w:val="Center Phone Number"/>
              <w:tag w:val="Center Phone Number"/>
              <w:id w:val="-20240991"/>
              <w:placeholder>
                <w:docPart w:val="3692536D8A4046429A975682EEAAC1E0"/>
              </w:placeholder>
              <w:showingPlcHdr/>
            </w:sdtPr>
            <w:sdtEndPr>
              <w:rPr>
                <w:rStyle w:val="DefaultParagraphFont"/>
                <w:rFonts w:cs="Arial"/>
                <w:b/>
                <w:bCs/>
                <w:color w:val="auto"/>
                <w:sz w:val="20"/>
              </w:rPr>
            </w:sdtEndPr>
            <w:sdtContent>
              <w:p w14:paraId="610F0570" w14:textId="77777777" w:rsidR="00BA1176" w:rsidRPr="009C0337" w:rsidRDefault="00ED4B3F" w:rsidP="00A84EFF">
                <w:pPr>
                  <w:spacing w:line="360" w:lineRule="auto"/>
                  <w:rPr>
                    <w:rFonts w:cs="Arial"/>
                    <w:b/>
                    <w:bCs/>
                    <w:color w:val="FF0000"/>
                  </w:rPr>
                </w:pPr>
                <w:r w:rsidRPr="00ED4B3F">
                  <w:rPr>
                    <w:rStyle w:val="PlaceholderText"/>
                    <w:b/>
                    <w:color w:val="FF0000"/>
                  </w:rPr>
                  <w:t>Click here to enter text.</w:t>
                </w:r>
              </w:p>
            </w:sdtContent>
          </w:sdt>
        </w:tc>
      </w:tr>
      <w:tr w:rsidR="00C8544C" w:rsidRPr="003B4576" w14:paraId="446CFA12" w14:textId="77777777" w:rsidTr="00C8544C">
        <w:tc>
          <w:tcPr>
            <w:tcW w:w="5220" w:type="dxa"/>
            <w:gridSpan w:val="2"/>
          </w:tcPr>
          <w:p w14:paraId="61BD5018" w14:textId="77777777" w:rsidR="00BA1176" w:rsidRPr="00BA1176" w:rsidRDefault="00BA1176" w:rsidP="00BA1176">
            <w:pPr>
              <w:rPr>
                <w:rFonts w:cs="Arial"/>
                <w:bCs/>
                <w:sz w:val="4"/>
                <w:szCs w:val="4"/>
              </w:rPr>
            </w:pPr>
          </w:p>
          <w:p w14:paraId="36B681CF" w14:textId="77777777" w:rsidR="00C8544C" w:rsidRPr="003B4576" w:rsidRDefault="00C8544C" w:rsidP="00926903">
            <w:pPr>
              <w:spacing w:line="360" w:lineRule="auto"/>
              <w:rPr>
                <w:rFonts w:cs="Arial"/>
                <w:bCs/>
              </w:rPr>
            </w:pPr>
            <w:r w:rsidRPr="003B4576">
              <w:rPr>
                <w:rFonts w:cs="Arial"/>
                <w:bCs/>
              </w:rPr>
              <w:t>City/State/Zip:</w:t>
            </w:r>
          </w:p>
          <w:sdt>
            <w:sdtPr>
              <w:rPr>
                <w:rStyle w:val="FillInForm"/>
              </w:rPr>
              <w:alias w:val="City/State/Zip"/>
              <w:tag w:val="City/State/Zip"/>
              <w:id w:val="-613682168"/>
              <w:placeholder>
                <w:docPart w:val="9C286D371AA747109A7A8E782BC42E1B"/>
              </w:placeholder>
              <w:showingPlcHdr/>
            </w:sdtPr>
            <w:sdtContent>
              <w:p w14:paraId="129EBAEB" w14:textId="77777777" w:rsidR="00C8544C" w:rsidRPr="009C0337" w:rsidRDefault="00ED4B3F" w:rsidP="00ED4B3F">
                <w:pPr>
                  <w:spacing w:line="360" w:lineRule="auto"/>
                  <w:rPr>
                    <w:rFonts w:cs="Arial"/>
                    <w:b/>
                    <w:bCs/>
                    <w:color w:val="FF0000"/>
                  </w:rPr>
                </w:pPr>
                <w:r w:rsidRPr="00ED4B3F">
                  <w:rPr>
                    <w:rStyle w:val="PlaceholderText"/>
                    <w:b/>
                    <w:color w:val="FF0000"/>
                  </w:rPr>
                  <w:t>Click here to enter text.</w:t>
                </w:r>
              </w:p>
            </w:sdtContent>
          </w:sdt>
        </w:tc>
        <w:tc>
          <w:tcPr>
            <w:tcW w:w="5238" w:type="dxa"/>
            <w:gridSpan w:val="3"/>
          </w:tcPr>
          <w:p w14:paraId="6E757F3E" w14:textId="77777777" w:rsidR="00BA1176" w:rsidRPr="00BA1176" w:rsidRDefault="00BA1176" w:rsidP="00BA1176">
            <w:pPr>
              <w:rPr>
                <w:rFonts w:cs="Arial"/>
                <w:bCs/>
                <w:sz w:val="4"/>
                <w:szCs w:val="4"/>
              </w:rPr>
            </w:pPr>
          </w:p>
          <w:p w14:paraId="2C9F5E5E" w14:textId="77777777" w:rsidR="00BA1176" w:rsidRPr="003B4576" w:rsidRDefault="00BA1176" w:rsidP="00BA1176">
            <w:pPr>
              <w:spacing w:line="360" w:lineRule="auto"/>
              <w:rPr>
                <w:rFonts w:cs="Arial"/>
                <w:bCs/>
              </w:rPr>
            </w:pPr>
            <w:r>
              <w:rPr>
                <w:rFonts w:cs="Arial"/>
                <w:bCs/>
              </w:rPr>
              <w:t xml:space="preserve">Center </w:t>
            </w:r>
            <w:r w:rsidRPr="003B4576">
              <w:rPr>
                <w:rFonts w:cs="Arial"/>
                <w:bCs/>
              </w:rPr>
              <w:t>Email Address:</w:t>
            </w:r>
          </w:p>
          <w:sdt>
            <w:sdtPr>
              <w:rPr>
                <w:rStyle w:val="FillInForm"/>
              </w:rPr>
              <w:alias w:val="Center Email Address"/>
              <w:tag w:val="Center Email Address"/>
              <w:id w:val="578640018"/>
              <w:placeholder>
                <w:docPart w:val="D3ACD948C1FA42D7BC20C995F785A6D8"/>
              </w:placeholder>
              <w:showingPlcHdr/>
            </w:sdtPr>
            <w:sdtContent>
              <w:p w14:paraId="78F404E7" w14:textId="77777777" w:rsidR="00C8544C" w:rsidRPr="009C0337" w:rsidRDefault="00AC79B3" w:rsidP="00AC79B3">
                <w:pPr>
                  <w:overflowPunct/>
                  <w:autoSpaceDE/>
                  <w:autoSpaceDN/>
                  <w:adjustRightInd/>
                  <w:textAlignment w:val="auto"/>
                  <w:rPr>
                    <w:rFonts w:cs="Arial"/>
                    <w:b/>
                    <w:bCs/>
                    <w:color w:val="FF0000"/>
                  </w:rPr>
                </w:pPr>
                <w:r w:rsidRPr="00AC79B3">
                  <w:rPr>
                    <w:rStyle w:val="PlaceholderText"/>
                    <w:b/>
                    <w:color w:val="FF0000"/>
                    <w:sz w:val="18"/>
                  </w:rPr>
                  <w:t>Click here to enter text.</w:t>
                </w:r>
              </w:p>
            </w:sdtContent>
          </w:sdt>
        </w:tc>
      </w:tr>
      <w:tr w:rsidR="00BA1176" w:rsidRPr="003B4576" w14:paraId="6F0EA108" w14:textId="77777777" w:rsidTr="00BA1176">
        <w:trPr>
          <w:trHeight w:val="296"/>
        </w:trPr>
        <w:tc>
          <w:tcPr>
            <w:tcW w:w="3348" w:type="dxa"/>
          </w:tcPr>
          <w:p w14:paraId="23C24A99" w14:textId="77777777" w:rsidR="00BA1176" w:rsidRPr="00BA1176" w:rsidRDefault="00BA1176" w:rsidP="00BA1176">
            <w:pPr>
              <w:rPr>
                <w:rFonts w:cs="Arial"/>
                <w:bCs/>
                <w:sz w:val="4"/>
                <w:szCs w:val="4"/>
              </w:rPr>
            </w:pPr>
            <w:r w:rsidRPr="003B4576">
              <w:rPr>
                <w:rFonts w:cs="Arial"/>
                <w:bCs/>
              </w:rPr>
              <w:t xml:space="preserve"> </w:t>
            </w:r>
          </w:p>
          <w:p w14:paraId="6FB4A30D" w14:textId="77777777" w:rsidR="00BA1176" w:rsidRPr="003B4576" w:rsidRDefault="00BA1176" w:rsidP="00AC79B3">
            <w:pPr>
              <w:spacing w:line="360" w:lineRule="auto"/>
              <w:rPr>
                <w:rFonts w:cs="Arial"/>
                <w:bCs/>
              </w:rPr>
            </w:pPr>
            <w:r w:rsidRPr="003B4576">
              <w:rPr>
                <w:rFonts w:cs="Arial"/>
                <w:bCs/>
              </w:rPr>
              <w:t>Center License Capacity</w:t>
            </w:r>
            <w:r>
              <w:rPr>
                <w:rFonts w:cs="Arial"/>
                <w:bCs/>
              </w:rPr>
              <w:t xml:space="preserve">: </w:t>
            </w:r>
            <w:r w:rsidRPr="003B4576">
              <w:rPr>
                <w:rFonts w:cs="Arial"/>
                <w:bCs/>
              </w:rPr>
              <w:t xml:space="preserve"> </w:t>
            </w:r>
            <w:sdt>
              <w:sdtPr>
                <w:rPr>
                  <w:rStyle w:val="FillInForm"/>
                  <w:sz w:val="22"/>
                </w:rPr>
                <w:alias w:val="Center License Capacity"/>
                <w:tag w:val="Center License Capacity"/>
                <w:id w:val="-759835296"/>
                <w:placeholder>
                  <w:docPart w:val="F65C4338EE954E059A1D5C1E7DA7C3B9"/>
                </w:placeholder>
                <w:showingPlcHdr/>
              </w:sdtPr>
              <w:sdtEndPr>
                <w:rPr>
                  <w:rStyle w:val="FillInForm"/>
                  <w:sz w:val="24"/>
                </w:rPr>
              </w:sdtEndPr>
              <w:sdtContent>
                <w:r w:rsidR="00AC79B3" w:rsidRPr="00AC79B3">
                  <w:rPr>
                    <w:rStyle w:val="PlaceholderText"/>
                    <w:color w:val="FF0000"/>
                  </w:rPr>
                  <w:t>Click here to enter text.</w:t>
                </w:r>
              </w:sdtContent>
            </w:sdt>
          </w:p>
        </w:tc>
        <w:tc>
          <w:tcPr>
            <w:tcW w:w="3268" w:type="dxa"/>
            <w:gridSpan w:val="2"/>
          </w:tcPr>
          <w:p w14:paraId="7FE010E5" w14:textId="77777777" w:rsidR="00BA1176" w:rsidRPr="00BA1176" w:rsidRDefault="00BA1176" w:rsidP="00BA1176">
            <w:pPr>
              <w:rPr>
                <w:rFonts w:cs="Arial"/>
                <w:bCs/>
                <w:sz w:val="4"/>
                <w:szCs w:val="4"/>
              </w:rPr>
            </w:pPr>
          </w:p>
          <w:p w14:paraId="51F5260A" w14:textId="77777777" w:rsidR="00BA1176" w:rsidRPr="003B4576" w:rsidRDefault="00BA1176" w:rsidP="00AC79B3">
            <w:pPr>
              <w:spacing w:line="360" w:lineRule="auto"/>
              <w:rPr>
                <w:rFonts w:cs="Arial"/>
                <w:bCs/>
              </w:rPr>
            </w:pPr>
            <w:r w:rsidRPr="003B4576">
              <w:rPr>
                <w:rFonts w:cs="Arial"/>
                <w:bCs/>
              </w:rPr>
              <w:t>Ages of Children:</w:t>
            </w:r>
            <w:r>
              <w:rPr>
                <w:rFonts w:cs="Arial"/>
                <w:bCs/>
              </w:rPr>
              <w:t xml:space="preserve"> </w:t>
            </w:r>
            <w:sdt>
              <w:sdtPr>
                <w:rPr>
                  <w:rStyle w:val="FillInForm"/>
                  <w:sz w:val="22"/>
                </w:rPr>
                <w:alias w:val="Ages of Children Served"/>
                <w:tag w:val="Ages of Children Served"/>
                <w:id w:val="-1528256331"/>
                <w:placeholder>
                  <w:docPart w:val="9F36F9E5B01845F6A448367B1C141A89"/>
                </w:placeholder>
                <w:showingPlcHdr/>
              </w:sdtPr>
              <w:sdtEndPr>
                <w:rPr>
                  <w:rStyle w:val="DefaultParagraphFont"/>
                  <w:rFonts w:cs="Arial"/>
                  <w:bCs/>
                  <w:color w:val="auto"/>
                  <w:sz w:val="20"/>
                </w:rPr>
              </w:sdtEndPr>
              <w:sdtContent>
                <w:r w:rsidR="00AC79B3" w:rsidRPr="00AC79B3">
                  <w:rPr>
                    <w:rStyle w:val="PlaceholderText"/>
                    <w:color w:val="FF0000"/>
                  </w:rPr>
                  <w:t>Click here to enter text.</w:t>
                </w:r>
              </w:sdtContent>
            </w:sdt>
          </w:p>
        </w:tc>
        <w:tc>
          <w:tcPr>
            <w:tcW w:w="3842" w:type="dxa"/>
            <w:gridSpan w:val="2"/>
          </w:tcPr>
          <w:p w14:paraId="44C1296C" w14:textId="77777777" w:rsidR="00BA1176" w:rsidRPr="00BA1176" w:rsidRDefault="00BA1176" w:rsidP="00BA1176">
            <w:pPr>
              <w:rPr>
                <w:rFonts w:cs="Arial"/>
                <w:bCs/>
                <w:sz w:val="4"/>
                <w:szCs w:val="4"/>
              </w:rPr>
            </w:pPr>
          </w:p>
          <w:p w14:paraId="415EDB44" w14:textId="77777777" w:rsidR="00BA1176" w:rsidRPr="00BA1176" w:rsidRDefault="00BA1176" w:rsidP="00AC79B3">
            <w:pPr>
              <w:spacing w:line="360" w:lineRule="auto"/>
              <w:rPr>
                <w:rFonts w:cs="Arial"/>
                <w:bCs/>
              </w:rPr>
            </w:pPr>
            <w:r>
              <w:rPr>
                <w:rFonts w:cs="Arial"/>
                <w:bCs/>
              </w:rPr>
              <w:t xml:space="preserve">Number of Staff: </w:t>
            </w:r>
            <w:r w:rsidRPr="003B4576">
              <w:rPr>
                <w:rFonts w:cs="Arial"/>
                <w:bCs/>
              </w:rPr>
              <w:t xml:space="preserve"> </w:t>
            </w:r>
            <w:sdt>
              <w:sdtPr>
                <w:rPr>
                  <w:rStyle w:val="FillInForm"/>
                  <w:sz w:val="22"/>
                </w:rPr>
                <w:alias w:val="Number of Staff"/>
                <w:tag w:val="Number of Staff"/>
                <w:id w:val="1741672549"/>
                <w:placeholder>
                  <w:docPart w:val="75825920D3624A3D95B3962D6F9717BC"/>
                </w:placeholder>
                <w:showingPlcHdr/>
              </w:sdtPr>
              <w:sdtEndPr>
                <w:rPr>
                  <w:rStyle w:val="DefaultParagraphFont"/>
                  <w:rFonts w:cs="Arial"/>
                  <w:bCs/>
                  <w:color w:val="auto"/>
                  <w:sz w:val="18"/>
                </w:rPr>
              </w:sdtEndPr>
              <w:sdtContent>
                <w:r w:rsidR="00AC79B3" w:rsidRPr="00AC79B3">
                  <w:rPr>
                    <w:rStyle w:val="PlaceholderText"/>
                    <w:color w:val="FF0000"/>
                  </w:rPr>
                  <w:t>Click here to enter text.</w:t>
                </w:r>
              </w:sdtContent>
            </w:sdt>
          </w:p>
        </w:tc>
      </w:tr>
      <w:tr w:rsidR="00BA1176" w:rsidRPr="003B4576" w14:paraId="0B94B502" w14:textId="77777777" w:rsidTr="00BA1176">
        <w:tc>
          <w:tcPr>
            <w:tcW w:w="3348" w:type="dxa"/>
          </w:tcPr>
          <w:p w14:paraId="1F44AE3D" w14:textId="77777777" w:rsidR="00BA1176" w:rsidRPr="00BA1176" w:rsidRDefault="00BA1176" w:rsidP="00BA1176">
            <w:pPr>
              <w:rPr>
                <w:rFonts w:cs="Arial"/>
                <w:bCs/>
                <w:sz w:val="4"/>
                <w:szCs w:val="4"/>
              </w:rPr>
            </w:pPr>
          </w:p>
          <w:p w14:paraId="28DD173A" w14:textId="77777777" w:rsidR="00BA1176" w:rsidRPr="003B4576" w:rsidRDefault="00BA1176" w:rsidP="00BA1176">
            <w:pPr>
              <w:spacing w:line="360" w:lineRule="auto"/>
              <w:rPr>
                <w:rFonts w:cs="Arial"/>
                <w:bCs/>
              </w:rPr>
            </w:pPr>
            <w:r w:rsidRPr="003B4576">
              <w:rPr>
                <w:rFonts w:cs="Arial"/>
                <w:bCs/>
              </w:rPr>
              <w:t>Participating in Early Achievers:</w:t>
            </w:r>
          </w:p>
          <w:p w14:paraId="44D0E755" w14:textId="77777777" w:rsidR="00BA1176" w:rsidRPr="003B4576" w:rsidRDefault="00000000" w:rsidP="00BA1176">
            <w:pPr>
              <w:spacing w:line="360" w:lineRule="auto"/>
              <w:rPr>
                <w:rFonts w:cs="Arial"/>
                <w:bCs/>
              </w:rPr>
            </w:pPr>
            <w:sdt>
              <w:sdtPr>
                <w:rPr>
                  <w:color w:val="FF0000"/>
                  <w:sz w:val="18"/>
                  <w:szCs w:val="18"/>
                  <w:u w:val="single"/>
                </w:rPr>
                <w:id w:val="-268236899"/>
              </w:sdtPr>
              <w:sdtContent>
                <w:r w:rsidR="00D84A70" w:rsidRPr="00D84A70">
                  <w:rPr>
                    <w:color w:val="FF0000"/>
                    <w:sz w:val="18"/>
                    <w:szCs w:val="18"/>
                  </w:rPr>
                  <w:fldChar w:fldCharType="begin">
                    <w:ffData>
                      <w:name w:val=""/>
                      <w:enabled/>
                      <w:calcOnExit w:val="0"/>
                      <w:checkBox>
                        <w:sizeAuto/>
                        <w:default w:val="0"/>
                      </w:checkBox>
                    </w:ffData>
                  </w:fldChar>
                </w:r>
                <w:r w:rsidR="00D84A70" w:rsidRPr="00D84A70">
                  <w:rPr>
                    <w:color w:val="FF0000"/>
                    <w:sz w:val="18"/>
                    <w:szCs w:val="18"/>
                  </w:rPr>
                  <w:instrText xml:space="preserve"> FORMCHECKBOX </w:instrText>
                </w:r>
                <w:r w:rsidR="00D84A70" w:rsidRPr="00D84A70">
                  <w:rPr>
                    <w:color w:val="FF0000"/>
                    <w:sz w:val="18"/>
                    <w:szCs w:val="18"/>
                  </w:rPr>
                </w:r>
                <w:r w:rsidR="00D84A70" w:rsidRPr="00D84A70">
                  <w:rPr>
                    <w:color w:val="FF0000"/>
                    <w:sz w:val="18"/>
                    <w:szCs w:val="18"/>
                  </w:rPr>
                  <w:fldChar w:fldCharType="separate"/>
                </w:r>
                <w:r w:rsidR="00D84A70" w:rsidRPr="00D84A70">
                  <w:rPr>
                    <w:color w:val="FF0000"/>
                    <w:sz w:val="18"/>
                    <w:szCs w:val="18"/>
                  </w:rPr>
                  <w:fldChar w:fldCharType="end"/>
                </w:r>
              </w:sdtContent>
            </w:sdt>
            <w:r w:rsidR="00BA1176" w:rsidRPr="003B4576">
              <w:rPr>
                <w:rFonts w:cs="Arial"/>
                <w:sz w:val="18"/>
                <w:szCs w:val="18"/>
              </w:rPr>
              <w:t xml:space="preserve"> Yes      </w:t>
            </w:r>
            <w:sdt>
              <w:sdtPr>
                <w:rPr>
                  <w:color w:val="FF0000"/>
                  <w:sz w:val="18"/>
                  <w:szCs w:val="18"/>
                  <w:u w:val="single"/>
                </w:rPr>
                <w:id w:val="1642470915"/>
              </w:sdtPr>
              <w:sdtContent>
                <w:r w:rsidR="00D84A70" w:rsidRPr="00D84A70">
                  <w:rPr>
                    <w:color w:val="FF0000"/>
                    <w:sz w:val="18"/>
                    <w:szCs w:val="18"/>
                  </w:rPr>
                  <w:fldChar w:fldCharType="begin">
                    <w:ffData>
                      <w:name w:val=""/>
                      <w:enabled/>
                      <w:calcOnExit w:val="0"/>
                      <w:checkBox>
                        <w:sizeAuto/>
                        <w:default w:val="0"/>
                      </w:checkBox>
                    </w:ffData>
                  </w:fldChar>
                </w:r>
                <w:r w:rsidR="00D84A70" w:rsidRPr="00D84A70">
                  <w:rPr>
                    <w:color w:val="FF0000"/>
                    <w:sz w:val="18"/>
                    <w:szCs w:val="18"/>
                  </w:rPr>
                  <w:instrText xml:space="preserve"> FORMCHECKBOX </w:instrText>
                </w:r>
                <w:r w:rsidR="00D84A70" w:rsidRPr="00D84A70">
                  <w:rPr>
                    <w:color w:val="FF0000"/>
                    <w:sz w:val="18"/>
                    <w:szCs w:val="18"/>
                  </w:rPr>
                </w:r>
                <w:r w:rsidR="00D84A70" w:rsidRPr="00D84A70">
                  <w:rPr>
                    <w:color w:val="FF0000"/>
                    <w:sz w:val="18"/>
                    <w:szCs w:val="18"/>
                  </w:rPr>
                  <w:fldChar w:fldCharType="separate"/>
                </w:r>
                <w:r w:rsidR="00D84A70" w:rsidRPr="00D84A70">
                  <w:rPr>
                    <w:color w:val="FF0000"/>
                    <w:sz w:val="18"/>
                    <w:szCs w:val="18"/>
                  </w:rPr>
                  <w:fldChar w:fldCharType="end"/>
                </w:r>
              </w:sdtContent>
            </w:sdt>
            <w:r w:rsidR="00D84A70" w:rsidRPr="003B4576">
              <w:rPr>
                <w:rFonts w:cs="Arial"/>
                <w:sz w:val="18"/>
                <w:szCs w:val="18"/>
              </w:rPr>
              <w:t xml:space="preserve"> </w:t>
            </w:r>
            <w:r w:rsidR="00BA1176" w:rsidRPr="003B4576">
              <w:rPr>
                <w:rFonts w:cs="Arial"/>
                <w:sz w:val="18"/>
                <w:szCs w:val="18"/>
              </w:rPr>
              <w:t>No</w:t>
            </w:r>
          </w:p>
        </w:tc>
        <w:tc>
          <w:tcPr>
            <w:tcW w:w="7110" w:type="dxa"/>
            <w:gridSpan w:val="4"/>
          </w:tcPr>
          <w:p w14:paraId="1D478ADD" w14:textId="77777777" w:rsidR="00BA1176" w:rsidRPr="00BA1176" w:rsidRDefault="00BA1176" w:rsidP="00BA1176">
            <w:pPr>
              <w:rPr>
                <w:rFonts w:cs="Arial"/>
                <w:bCs/>
                <w:sz w:val="4"/>
                <w:szCs w:val="4"/>
              </w:rPr>
            </w:pPr>
          </w:p>
          <w:p w14:paraId="5CA6F1BD" w14:textId="77777777" w:rsidR="00BA1176" w:rsidRPr="009C0337" w:rsidRDefault="00C205E4" w:rsidP="00C205E4">
            <w:pPr>
              <w:spacing w:line="360" w:lineRule="auto"/>
              <w:rPr>
                <w:rFonts w:cs="Arial"/>
                <w:bCs/>
                <w:color w:val="FF0000"/>
              </w:rPr>
            </w:pPr>
            <w:r>
              <w:rPr>
                <w:rFonts w:cs="Arial"/>
                <w:bCs/>
              </w:rPr>
              <w:t xml:space="preserve">Private </w:t>
            </w:r>
            <w:r w:rsidR="00F901C2">
              <w:rPr>
                <w:rFonts w:cs="Arial"/>
                <w:bCs/>
              </w:rPr>
              <w:t>Child Care Health Consultant/Infant Nurse</w:t>
            </w:r>
            <w:r w:rsidR="00BA1176" w:rsidRPr="003B4576">
              <w:rPr>
                <w:rFonts w:cs="Arial"/>
                <w:bCs/>
              </w:rPr>
              <w:t xml:space="preserve"> Consultant name</w:t>
            </w:r>
            <w:r>
              <w:rPr>
                <w:rFonts w:cs="Arial"/>
                <w:bCs/>
              </w:rPr>
              <w:t xml:space="preserve">, phone, </w:t>
            </w:r>
            <w:r w:rsidR="00BA1176" w:rsidRPr="003B4576">
              <w:rPr>
                <w:rFonts w:cs="Arial"/>
                <w:bCs/>
              </w:rPr>
              <w:t>email:</w:t>
            </w:r>
            <w:r w:rsidR="00BA1176">
              <w:rPr>
                <w:rFonts w:cs="Arial"/>
                <w:bCs/>
              </w:rPr>
              <w:t xml:space="preserve"> </w:t>
            </w:r>
            <w:sdt>
              <w:sdtPr>
                <w:rPr>
                  <w:rStyle w:val="FillInForm"/>
                </w:rPr>
                <w:alias w:val="Infant Nurse Consultant Name and Phone/Email (or type Not Applic"/>
                <w:tag w:val="Infant Nurse Consultant Name and Phone/Email (or type Not Applicable)"/>
                <w:id w:val="-1236777472"/>
                <w:placeholder>
                  <w:docPart w:val="90E43A04F9BD4E8D9500EECEA692E906"/>
                </w:placeholder>
                <w:showingPlcHdr/>
              </w:sdtPr>
              <w:sdtEndPr>
                <w:rPr>
                  <w:rStyle w:val="DefaultParagraphFont"/>
                  <w:rFonts w:cs="Arial"/>
                  <w:bCs/>
                  <w:color w:val="auto"/>
                  <w:sz w:val="20"/>
                </w:rPr>
              </w:sdtEndPr>
              <w:sdtContent>
                <w:r w:rsidR="00AC79B3" w:rsidRPr="00AC79B3">
                  <w:rPr>
                    <w:rStyle w:val="PlaceholderText"/>
                    <w:color w:val="FF0000"/>
                  </w:rPr>
                  <w:t>Click here to enter text</w:t>
                </w:r>
                <w:r>
                  <w:rPr>
                    <w:rStyle w:val="PlaceholderText"/>
                    <w:color w:val="FF0000"/>
                  </w:rPr>
                  <w:t xml:space="preserve"> or n/a if you don’t contract with one</w:t>
                </w:r>
                <w:r w:rsidR="00AC79B3" w:rsidRPr="00AC79B3">
                  <w:rPr>
                    <w:rStyle w:val="PlaceholderText"/>
                    <w:color w:val="FF0000"/>
                  </w:rPr>
                  <w:t>.</w:t>
                </w:r>
              </w:sdtContent>
            </w:sdt>
          </w:p>
        </w:tc>
      </w:tr>
    </w:tbl>
    <w:p w14:paraId="62F0BCEE" w14:textId="77777777" w:rsidR="00926903" w:rsidRPr="003B4576" w:rsidRDefault="00926903" w:rsidP="00926903">
      <w:pPr>
        <w:spacing w:line="360" w:lineRule="auto"/>
        <w:rPr>
          <w:rFonts w:cs="Arial"/>
          <w:b/>
          <w:bCs/>
          <w:sz w:val="12"/>
          <w:szCs w:val="1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20"/>
      </w:tblGrid>
      <w:tr w:rsidR="00926903" w:rsidRPr="003B4576" w14:paraId="7AD471EC" w14:textId="77777777" w:rsidTr="000A7253">
        <w:tc>
          <w:tcPr>
            <w:tcW w:w="5238" w:type="dxa"/>
          </w:tcPr>
          <w:p w14:paraId="488CE0EF" w14:textId="77777777" w:rsidR="00BA1176" w:rsidRPr="00BA1176" w:rsidRDefault="00BA1176" w:rsidP="00BA1176">
            <w:pPr>
              <w:rPr>
                <w:rFonts w:cs="Arial"/>
                <w:bCs/>
                <w:sz w:val="4"/>
                <w:szCs w:val="4"/>
              </w:rPr>
            </w:pPr>
          </w:p>
          <w:p w14:paraId="5F9E0EEF" w14:textId="77777777" w:rsidR="00926903" w:rsidRPr="003B4576" w:rsidRDefault="00926903" w:rsidP="00926903">
            <w:pPr>
              <w:spacing w:line="360" w:lineRule="auto"/>
              <w:rPr>
                <w:rFonts w:cs="Arial"/>
                <w:bCs/>
              </w:rPr>
            </w:pPr>
            <w:r w:rsidRPr="003B4576">
              <w:rPr>
                <w:rFonts w:cs="Arial"/>
                <w:bCs/>
              </w:rPr>
              <w:t>Director’s Name:</w:t>
            </w:r>
          </w:p>
          <w:sdt>
            <w:sdtPr>
              <w:rPr>
                <w:rStyle w:val="FillInForm"/>
              </w:rPr>
              <w:alias w:val="Director's Name"/>
              <w:tag w:val="Director's Name"/>
              <w:id w:val="-2003120008"/>
              <w:placeholder>
                <w:docPart w:val="A4550562931A467386E08D50F47F6261"/>
              </w:placeholder>
              <w:showingPlcHdr/>
            </w:sdtPr>
            <w:sdtEndPr>
              <w:rPr>
                <w:rStyle w:val="DefaultParagraphFont"/>
                <w:rFonts w:cs="Arial"/>
                <w:bCs/>
                <w:color w:val="auto"/>
                <w:sz w:val="20"/>
              </w:rPr>
            </w:sdtEndPr>
            <w:sdtContent>
              <w:p w14:paraId="4DAFC60F" w14:textId="77777777" w:rsidR="00926903" w:rsidRPr="003B4576" w:rsidRDefault="00AC79B3" w:rsidP="00926903">
                <w:pPr>
                  <w:spacing w:line="360" w:lineRule="auto"/>
                  <w:rPr>
                    <w:rFonts w:cs="Arial"/>
                    <w:bCs/>
                  </w:rPr>
                </w:pPr>
                <w:r w:rsidRPr="00AC79B3">
                  <w:rPr>
                    <w:rStyle w:val="PlaceholderText"/>
                    <w:color w:val="FF0000"/>
                  </w:rPr>
                  <w:t>Click here to enter text.</w:t>
                </w:r>
              </w:p>
            </w:sdtContent>
          </w:sdt>
        </w:tc>
        <w:tc>
          <w:tcPr>
            <w:tcW w:w="5220" w:type="dxa"/>
          </w:tcPr>
          <w:p w14:paraId="6B4E021E" w14:textId="77777777" w:rsidR="00BA1176" w:rsidRPr="00BA1176" w:rsidRDefault="00BA1176" w:rsidP="00BA1176">
            <w:pPr>
              <w:rPr>
                <w:rFonts w:cs="Arial"/>
                <w:bCs/>
                <w:sz w:val="4"/>
                <w:szCs w:val="4"/>
              </w:rPr>
            </w:pPr>
          </w:p>
          <w:p w14:paraId="2AB41C7B" w14:textId="77777777" w:rsidR="00926903" w:rsidRPr="003B4576" w:rsidRDefault="00926903" w:rsidP="00926903">
            <w:pPr>
              <w:spacing w:line="360" w:lineRule="auto"/>
              <w:rPr>
                <w:rFonts w:cs="Arial"/>
                <w:bCs/>
              </w:rPr>
            </w:pPr>
            <w:r w:rsidRPr="003B4576">
              <w:rPr>
                <w:rFonts w:cs="Arial"/>
                <w:bCs/>
              </w:rPr>
              <w:t>Director’s Emergency</w:t>
            </w:r>
            <w:r w:rsidR="009B52FE" w:rsidRPr="003B4576">
              <w:rPr>
                <w:rFonts w:cs="Arial"/>
                <w:bCs/>
              </w:rPr>
              <w:t xml:space="preserve"> or Evening</w:t>
            </w:r>
            <w:r w:rsidRPr="003B4576">
              <w:rPr>
                <w:rFonts w:cs="Arial"/>
                <w:bCs/>
              </w:rPr>
              <w:t xml:space="preserve"> Phone Number:</w:t>
            </w:r>
          </w:p>
          <w:sdt>
            <w:sdtPr>
              <w:rPr>
                <w:rStyle w:val="FillInForm"/>
              </w:rPr>
              <w:alias w:val="Director's emergency or evening phone number"/>
              <w:tag w:val="Director's emergency or evening phone number"/>
              <w:id w:val="-261308813"/>
              <w:placeholder>
                <w:docPart w:val="55A64AC125E14E92A674941C1A0656F3"/>
              </w:placeholder>
              <w:showingPlcHdr/>
            </w:sdtPr>
            <w:sdtEndPr>
              <w:rPr>
                <w:rStyle w:val="DefaultParagraphFont"/>
                <w:rFonts w:cs="Arial"/>
                <w:bCs/>
                <w:color w:val="auto"/>
                <w:sz w:val="20"/>
              </w:rPr>
            </w:sdtEndPr>
            <w:sdtContent>
              <w:p w14:paraId="5AB55D98" w14:textId="77777777" w:rsidR="00926903" w:rsidRPr="003B4576" w:rsidRDefault="00AC79B3" w:rsidP="00926903">
                <w:pPr>
                  <w:spacing w:line="360" w:lineRule="auto"/>
                  <w:rPr>
                    <w:rFonts w:cs="Arial"/>
                    <w:bCs/>
                  </w:rPr>
                </w:pPr>
                <w:r w:rsidRPr="00AC79B3">
                  <w:rPr>
                    <w:rStyle w:val="PlaceholderText"/>
                    <w:color w:val="FF0000"/>
                  </w:rPr>
                  <w:t>Click here to enter text.</w:t>
                </w:r>
              </w:p>
            </w:sdtContent>
          </w:sdt>
        </w:tc>
      </w:tr>
      <w:tr w:rsidR="000A12C8" w:rsidRPr="003B4576" w14:paraId="108420CA" w14:textId="77777777" w:rsidTr="000A7253">
        <w:tc>
          <w:tcPr>
            <w:tcW w:w="5238" w:type="dxa"/>
            <w:tcBorders>
              <w:top w:val="single" w:sz="4" w:space="0" w:color="auto"/>
              <w:left w:val="single" w:sz="4" w:space="0" w:color="auto"/>
              <w:bottom w:val="single" w:sz="4" w:space="0" w:color="auto"/>
              <w:right w:val="single" w:sz="4" w:space="0" w:color="auto"/>
            </w:tcBorders>
          </w:tcPr>
          <w:p w14:paraId="4323658B" w14:textId="77777777" w:rsidR="00BA1176" w:rsidRPr="00BA1176" w:rsidRDefault="00BA1176" w:rsidP="00BA1176">
            <w:pPr>
              <w:rPr>
                <w:rFonts w:cs="Arial"/>
                <w:bCs/>
                <w:sz w:val="4"/>
                <w:szCs w:val="4"/>
              </w:rPr>
            </w:pPr>
          </w:p>
          <w:p w14:paraId="3FFB543F" w14:textId="77777777" w:rsidR="00406828" w:rsidRPr="003B4576" w:rsidRDefault="000A12C8" w:rsidP="00406828">
            <w:pPr>
              <w:rPr>
                <w:rFonts w:cs="Arial"/>
                <w:bCs/>
              </w:rPr>
            </w:pPr>
            <w:r w:rsidRPr="003B4576">
              <w:rPr>
                <w:rFonts w:cs="Arial"/>
                <w:bCs/>
              </w:rPr>
              <w:t>Out-of-Area Contact</w:t>
            </w:r>
            <w:r w:rsidR="00406828" w:rsidRPr="003B4576">
              <w:rPr>
                <w:rFonts w:cs="Arial"/>
                <w:bCs/>
              </w:rPr>
              <w:t xml:space="preserve"> Name and Phone Number</w:t>
            </w:r>
            <w:r w:rsidRPr="003B4576">
              <w:rPr>
                <w:rFonts w:cs="Arial"/>
                <w:bCs/>
              </w:rPr>
              <w:t>:</w:t>
            </w:r>
            <w:r w:rsidR="00E14FFE" w:rsidRPr="003B4576">
              <w:rPr>
                <w:rFonts w:cs="Arial"/>
                <w:bCs/>
              </w:rPr>
              <w:t xml:space="preserve"> </w:t>
            </w:r>
          </w:p>
          <w:p w14:paraId="27DBCB0E" w14:textId="77777777" w:rsidR="000A12C8" w:rsidRPr="003B4576" w:rsidRDefault="00E14FFE" w:rsidP="00406828">
            <w:pPr>
              <w:rPr>
                <w:rFonts w:cs="Arial"/>
                <w:bCs/>
              </w:rPr>
            </w:pPr>
            <w:r w:rsidRPr="003B4576">
              <w:rPr>
                <w:rFonts w:cs="Arial"/>
                <w:bCs/>
                <w:i/>
                <w:sz w:val="18"/>
                <w:szCs w:val="18"/>
              </w:rPr>
              <w:t>(should be at least 100 miles away)</w:t>
            </w:r>
          </w:p>
          <w:sdt>
            <w:sdtPr>
              <w:rPr>
                <w:rStyle w:val="FillInForm"/>
              </w:rPr>
              <w:alias w:val="Out of Area Contact Name and Phone"/>
              <w:tag w:val="Out of Area Contact Name and Phone"/>
              <w:id w:val="-1466493449"/>
              <w:placeholder>
                <w:docPart w:val="CA942344EE3D45879E9DC16611F52E81"/>
              </w:placeholder>
              <w:showingPlcHdr/>
            </w:sdtPr>
            <w:sdtEndPr>
              <w:rPr>
                <w:rStyle w:val="DefaultParagraphFont"/>
                <w:rFonts w:cs="Arial"/>
                <w:bCs/>
                <w:color w:val="auto"/>
                <w:sz w:val="20"/>
              </w:rPr>
            </w:sdtEndPr>
            <w:sdtContent>
              <w:p w14:paraId="3609AD94" w14:textId="77777777" w:rsidR="000A12C8" w:rsidRPr="003B4576" w:rsidRDefault="00AC79B3" w:rsidP="00406828">
                <w:pPr>
                  <w:rPr>
                    <w:rFonts w:cs="Arial"/>
                    <w:bCs/>
                  </w:rPr>
                </w:pPr>
                <w:r w:rsidRPr="00AC79B3">
                  <w:rPr>
                    <w:rStyle w:val="PlaceholderText"/>
                    <w:color w:val="FF0000"/>
                  </w:rPr>
                  <w:t>Click here to enter text.</w:t>
                </w:r>
              </w:p>
            </w:sdtContent>
          </w:sdt>
        </w:tc>
        <w:tc>
          <w:tcPr>
            <w:tcW w:w="5220" w:type="dxa"/>
            <w:tcBorders>
              <w:top w:val="single" w:sz="4" w:space="0" w:color="auto"/>
              <w:left w:val="single" w:sz="4" w:space="0" w:color="auto"/>
              <w:bottom w:val="single" w:sz="4" w:space="0" w:color="auto"/>
              <w:right w:val="single" w:sz="4" w:space="0" w:color="auto"/>
            </w:tcBorders>
          </w:tcPr>
          <w:p w14:paraId="2C54EA46" w14:textId="77777777" w:rsidR="00BA1176" w:rsidRPr="00BA1176" w:rsidRDefault="00BA1176" w:rsidP="00BA1176">
            <w:pPr>
              <w:rPr>
                <w:rFonts w:cs="Arial"/>
                <w:bCs/>
                <w:sz w:val="4"/>
                <w:szCs w:val="4"/>
              </w:rPr>
            </w:pPr>
          </w:p>
          <w:p w14:paraId="50AC3B4C" w14:textId="77777777" w:rsidR="000A12C8" w:rsidRPr="003B4576" w:rsidRDefault="009C0337" w:rsidP="000A12C8">
            <w:pPr>
              <w:spacing w:line="360" w:lineRule="auto"/>
              <w:rPr>
                <w:rFonts w:cs="Arial"/>
                <w:bCs/>
              </w:rPr>
            </w:pPr>
            <w:r>
              <w:rPr>
                <w:rFonts w:cs="Arial"/>
                <w:bCs/>
              </w:rPr>
              <w:t>Facilities</w:t>
            </w:r>
            <w:r w:rsidR="008D129B">
              <w:rPr>
                <w:rFonts w:cs="Arial"/>
                <w:bCs/>
              </w:rPr>
              <w:t xml:space="preserve"> or Maintenance</w:t>
            </w:r>
            <w:r>
              <w:rPr>
                <w:rFonts w:cs="Arial"/>
                <w:bCs/>
              </w:rPr>
              <w:t xml:space="preserve"> Contact</w:t>
            </w:r>
            <w:r w:rsidR="008D129B">
              <w:rPr>
                <w:rFonts w:cs="Arial"/>
                <w:bCs/>
              </w:rPr>
              <w:t>/Phone Number</w:t>
            </w:r>
            <w:r>
              <w:rPr>
                <w:rFonts w:cs="Arial"/>
                <w:bCs/>
              </w:rPr>
              <w:t>:</w:t>
            </w:r>
          </w:p>
          <w:sdt>
            <w:sdtPr>
              <w:rPr>
                <w:rStyle w:val="FillInForm"/>
              </w:rPr>
              <w:alias w:val="Facilities or Maintenance name and phone"/>
              <w:tag w:val="Facilities or Maintenance name and phone"/>
              <w:id w:val="1051186177"/>
              <w:placeholder>
                <w:docPart w:val="F8E298778AD9467BADBDE8BE9EBCDBEF"/>
              </w:placeholder>
              <w:showingPlcHdr/>
            </w:sdtPr>
            <w:sdtEndPr>
              <w:rPr>
                <w:rStyle w:val="DefaultParagraphFont"/>
                <w:rFonts w:cs="Arial"/>
                <w:bCs/>
                <w:color w:val="auto"/>
                <w:sz w:val="20"/>
              </w:rPr>
            </w:sdtEndPr>
            <w:sdtContent>
              <w:p w14:paraId="7A6BB177" w14:textId="77777777" w:rsidR="000A12C8" w:rsidRPr="003B4576" w:rsidRDefault="00AC79B3" w:rsidP="000A12C8">
                <w:pPr>
                  <w:spacing w:line="360" w:lineRule="auto"/>
                  <w:rPr>
                    <w:rFonts w:cs="Arial"/>
                    <w:bCs/>
                  </w:rPr>
                </w:pPr>
                <w:r w:rsidRPr="00AC79B3">
                  <w:rPr>
                    <w:rStyle w:val="PlaceholderText"/>
                    <w:color w:val="FF0000"/>
                  </w:rPr>
                  <w:t>Click here to enter text.</w:t>
                </w:r>
              </w:p>
            </w:sdtContent>
          </w:sdt>
        </w:tc>
      </w:tr>
    </w:tbl>
    <w:p w14:paraId="37EA90EB" w14:textId="77777777" w:rsidR="00926903" w:rsidRPr="003B4576" w:rsidRDefault="00926903" w:rsidP="00926903">
      <w:pPr>
        <w:rPr>
          <w:rFonts w:cs="Arial"/>
          <w:b/>
          <w:bCs/>
          <w:sz w:val="12"/>
          <w:szCs w:val="12"/>
        </w:rPr>
      </w:pPr>
    </w:p>
    <w:p w14:paraId="3CC64F4E" w14:textId="77777777" w:rsidR="000A12C8" w:rsidRPr="003B4576" w:rsidRDefault="000A12C8" w:rsidP="000A12C8">
      <w:pPr>
        <w:rPr>
          <w:rFonts w:cs="Arial"/>
          <w:b/>
          <w:sz w:val="24"/>
          <w:szCs w:val="24"/>
        </w:rPr>
      </w:pPr>
      <w:r w:rsidRPr="003B4576">
        <w:rPr>
          <w:rFonts w:cs="Arial"/>
          <w:b/>
          <w:sz w:val="24"/>
          <w:szCs w:val="24"/>
        </w:rPr>
        <w:t>Emergency telephone numbers:</w:t>
      </w:r>
    </w:p>
    <w:p w14:paraId="1EDD2533" w14:textId="77777777" w:rsidR="000A12C8" w:rsidRPr="003B4576" w:rsidRDefault="000A12C8" w:rsidP="004D79B0">
      <w:pPr>
        <w:ind w:left="720"/>
        <w:rPr>
          <w:rFonts w:cs="Arial"/>
          <w:sz w:val="24"/>
          <w:szCs w:val="24"/>
        </w:rPr>
      </w:pPr>
      <w:r w:rsidRPr="003B4576">
        <w:rPr>
          <w:rFonts w:cs="Arial"/>
          <w:sz w:val="24"/>
          <w:szCs w:val="24"/>
        </w:rPr>
        <w:t xml:space="preserve">Fire/Police/Ambulance: </w:t>
      </w:r>
      <w:r w:rsidRPr="003B4576">
        <w:rPr>
          <w:rFonts w:cs="Arial"/>
          <w:sz w:val="24"/>
          <w:szCs w:val="24"/>
        </w:rPr>
        <w:tab/>
      </w:r>
      <w:r w:rsidRPr="003B4576">
        <w:rPr>
          <w:rFonts w:cs="Arial"/>
          <w:sz w:val="24"/>
          <w:szCs w:val="24"/>
        </w:rPr>
        <w:tab/>
      </w:r>
      <w:r w:rsidR="0010506C" w:rsidRPr="003B4576">
        <w:rPr>
          <w:rFonts w:cs="Arial"/>
          <w:sz w:val="24"/>
          <w:szCs w:val="24"/>
        </w:rPr>
        <w:tab/>
      </w:r>
      <w:r w:rsidRPr="003B4576">
        <w:rPr>
          <w:rFonts w:cs="Arial"/>
          <w:sz w:val="24"/>
          <w:szCs w:val="24"/>
        </w:rPr>
        <w:t>911</w:t>
      </w:r>
      <w:r w:rsidRPr="003B4576">
        <w:rPr>
          <w:rFonts w:cs="Arial"/>
          <w:sz w:val="24"/>
          <w:szCs w:val="24"/>
        </w:rPr>
        <w:tab/>
      </w:r>
    </w:p>
    <w:p w14:paraId="24E8E268" w14:textId="77777777" w:rsidR="000A12C8" w:rsidRPr="003B4576" w:rsidRDefault="000A12C8" w:rsidP="000A12C8">
      <w:pPr>
        <w:ind w:left="720"/>
        <w:rPr>
          <w:rFonts w:cs="Arial"/>
          <w:sz w:val="24"/>
          <w:szCs w:val="24"/>
        </w:rPr>
      </w:pPr>
      <w:r w:rsidRPr="003B4576">
        <w:rPr>
          <w:rFonts w:cs="Arial"/>
          <w:sz w:val="24"/>
          <w:szCs w:val="24"/>
        </w:rPr>
        <w:t xml:space="preserve">Poison Center: </w:t>
      </w:r>
      <w:r w:rsidRPr="003B4576">
        <w:rPr>
          <w:rFonts w:cs="Arial"/>
          <w:sz w:val="24"/>
          <w:szCs w:val="24"/>
        </w:rPr>
        <w:tab/>
      </w:r>
      <w:r w:rsidRPr="003B4576">
        <w:rPr>
          <w:rFonts w:cs="Arial"/>
          <w:sz w:val="24"/>
          <w:szCs w:val="24"/>
        </w:rPr>
        <w:tab/>
      </w:r>
      <w:r w:rsidRPr="003B4576">
        <w:rPr>
          <w:rFonts w:cs="Arial"/>
          <w:sz w:val="24"/>
          <w:szCs w:val="24"/>
        </w:rPr>
        <w:tab/>
      </w:r>
      <w:r w:rsidR="00E14FFE" w:rsidRPr="003B4576">
        <w:rPr>
          <w:rFonts w:cs="Arial"/>
          <w:sz w:val="24"/>
          <w:szCs w:val="24"/>
        </w:rPr>
        <w:t xml:space="preserve">           </w:t>
      </w:r>
      <w:r w:rsidRPr="003B4576">
        <w:rPr>
          <w:rFonts w:cs="Arial"/>
          <w:sz w:val="24"/>
          <w:szCs w:val="24"/>
        </w:rPr>
        <w:t>1-800-222-1222</w:t>
      </w:r>
      <w:r w:rsidRPr="003B4576">
        <w:rPr>
          <w:rFonts w:cs="Arial"/>
          <w:sz w:val="24"/>
          <w:szCs w:val="24"/>
        </w:rPr>
        <w:tab/>
      </w:r>
      <w:r w:rsidRPr="003B4576">
        <w:rPr>
          <w:rFonts w:cs="Arial"/>
          <w:sz w:val="24"/>
          <w:szCs w:val="24"/>
        </w:rPr>
        <w:tab/>
      </w:r>
    </w:p>
    <w:p w14:paraId="15427132" w14:textId="77777777" w:rsidR="000A12C8" w:rsidRPr="003B4576" w:rsidRDefault="000A12C8" w:rsidP="000A12C8">
      <w:pPr>
        <w:ind w:left="720"/>
        <w:rPr>
          <w:rFonts w:cs="Arial"/>
          <w:color w:val="000000"/>
          <w:sz w:val="24"/>
          <w:szCs w:val="24"/>
        </w:rPr>
      </w:pPr>
      <w:r w:rsidRPr="003B4576">
        <w:rPr>
          <w:rFonts w:cs="Arial"/>
          <w:sz w:val="24"/>
          <w:szCs w:val="24"/>
        </w:rPr>
        <w:t xml:space="preserve">Animal Control: </w:t>
      </w:r>
      <w:r w:rsidRPr="003B4576">
        <w:rPr>
          <w:rFonts w:cs="Arial"/>
          <w:sz w:val="24"/>
          <w:szCs w:val="24"/>
        </w:rPr>
        <w:tab/>
      </w:r>
      <w:r w:rsidRPr="003B4576">
        <w:rPr>
          <w:rFonts w:cs="Arial"/>
          <w:sz w:val="24"/>
          <w:szCs w:val="24"/>
        </w:rPr>
        <w:tab/>
      </w:r>
      <w:r w:rsidRPr="003B4576">
        <w:rPr>
          <w:rFonts w:cs="Arial"/>
          <w:sz w:val="24"/>
          <w:szCs w:val="24"/>
        </w:rPr>
        <w:tab/>
      </w:r>
      <w:r w:rsidR="00E14FFE" w:rsidRPr="003B4576">
        <w:rPr>
          <w:rFonts w:cs="Arial"/>
          <w:sz w:val="24"/>
          <w:szCs w:val="24"/>
        </w:rPr>
        <w:t xml:space="preserve">         </w:t>
      </w:r>
      <w:r w:rsidR="00D95331">
        <w:rPr>
          <w:rFonts w:cs="Arial"/>
          <w:sz w:val="24"/>
          <w:szCs w:val="24"/>
        </w:rPr>
        <w:t xml:space="preserve">  </w:t>
      </w:r>
      <w:sdt>
        <w:sdtPr>
          <w:rPr>
            <w:rStyle w:val="FillInForm"/>
          </w:rPr>
          <w:alias w:val="Animal Control Number"/>
          <w:tag w:val="Animal Control"/>
          <w:id w:val="341908995"/>
          <w:placeholder>
            <w:docPart w:val="350576F7A52F45159CE1227F5D702339"/>
          </w:placeholder>
          <w:showingPlcHdr/>
          <w15:color w:val="FF0000"/>
          <w:comboBox>
            <w:listItem w:value="Choose an item."/>
            <w:listItem w:displayText="Snohomish County  425-388-3440 " w:value="Snohomish County"/>
          </w:comboBox>
        </w:sdtPr>
        <w:sdtContent>
          <w:r w:rsidR="00D95331" w:rsidRPr="005D287D">
            <w:rPr>
              <w:rStyle w:val="PlaceholderText"/>
              <w:color w:val="FF0000"/>
              <w:sz w:val="24"/>
              <w:szCs w:val="24"/>
            </w:rPr>
            <w:t>Choose an item or type your own</w:t>
          </w:r>
        </w:sdtContent>
      </w:sdt>
      <w:r w:rsidR="00D95331">
        <w:rPr>
          <w:rFonts w:cs="Arial"/>
          <w:sz w:val="24"/>
          <w:szCs w:val="24"/>
        </w:rPr>
        <w:t xml:space="preserve"> </w:t>
      </w:r>
    </w:p>
    <w:p w14:paraId="30FD5498" w14:textId="77777777" w:rsidR="004D79B0" w:rsidRPr="003B4576" w:rsidRDefault="004D79B0" w:rsidP="004D79B0">
      <w:pPr>
        <w:rPr>
          <w:rFonts w:cs="Arial"/>
          <w:color w:val="000000"/>
          <w:sz w:val="24"/>
          <w:szCs w:val="24"/>
        </w:rPr>
      </w:pPr>
      <w:r w:rsidRPr="003B4576">
        <w:rPr>
          <w:rFonts w:cs="Arial"/>
          <w:color w:val="000000"/>
          <w:sz w:val="24"/>
          <w:szCs w:val="24"/>
        </w:rPr>
        <w:t xml:space="preserve">          </w:t>
      </w:r>
      <w:r w:rsidR="00AF2D4A" w:rsidRPr="003B4576">
        <w:rPr>
          <w:rFonts w:cs="Arial"/>
          <w:color w:val="000000"/>
          <w:sz w:val="24"/>
          <w:szCs w:val="24"/>
        </w:rPr>
        <w:t xml:space="preserve">To report abuse or </w:t>
      </w:r>
      <w:proofErr w:type="gramStart"/>
      <w:r w:rsidR="00AF2D4A" w:rsidRPr="003B4576">
        <w:rPr>
          <w:rFonts w:cs="Arial"/>
          <w:color w:val="000000"/>
          <w:sz w:val="24"/>
          <w:szCs w:val="24"/>
        </w:rPr>
        <w:t>neglect</w:t>
      </w:r>
      <w:r w:rsidR="00AF2D4A" w:rsidRPr="003B4576">
        <w:rPr>
          <w:rFonts w:cs="Arial"/>
          <w:color w:val="000000"/>
          <w:sz w:val="16"/>
          <w:szCs w:val="16"/>
        </w:rPr>
        <w:t xml:space="preserve"> </w:t>
      </w:r>
      <w:r w:rsidR="00E14FFE" w:rsidRPr="003B4576">
        <w:rPr>
          <w:rFonts w:cs="Arial"/>
          <w:color w:val="000000"/>
          <w:sz w:val="16"/>
          <w:szCs w:val="16"/>
        </w:rPr>
        <w:t xml:space="preserve"> </w:t>
      </w:r>
      <w:r w:rsidR="0010506C" w:rsidRPr="003B4576">
        <w:rPr>
          <w:rFonts w:cs="Arial"/>
          <w:color w:val="000000"/>
          <w:sz w:val="16"/>
          <w:szCs w:val="16"/>
        </w:rPr>
        <w:tab/>
      </w:r>
      <w:proofErr w:type="gramEnd"/>
      <w:r w:rsidR="0010506C" w:rsidRPr="003B4576">
        <w:rPr>
          <w:rFonts w:cs="Arial"/>
          <w:color w:val="000000"/>
          <w:sz w:val="16"/>
          <w:szCs w:val="16"/>
        </w:rPr>
        <w:tab/>
      </w:r>
      <w:r w:rsidR="0010506C" w:rsidRPr="003B4576">
        <w:rPr>
          <w:rFonts w:cs="Arial"/>
          <w:color w:val="000000"/>
          <w:sz w:val="16"/>
          <w:szCs w:val="16"/>
        </w:rPr>
        <w:tab/>
      </w:r>
      <w:r w:rsidRPr="003B4576">
        <w:rPr>
          <w:rStyle w:val="Strong"/>
          <w:rFonts w:cs="Arial"/>
          <w:b w:val="0"/>
          <w:sz w:val="24"/>
          <w:szCs w:val="24"/>
          <w:shd w:val="clear" w:color="auto" w:fill="FFFFFF"/>
        </w:rPr>
        <w:t>1-866-ENDHARM</w:t>
      </w:r>
      <w:r w:rsidRPr="003B4576">
        <w:rPr>
          <w:rFonts w:ascii="Source Sans Pro" w:hAnsi="Source Sans Pro"/>
          <w:color w:val="666666"/>
          <w:sz w:val="17"/>
          <w:szCs w:val="17"/>
          <w:shd w:val="clear" w:color="auto" w:fill="FFFFFF"/>
        </w:rPr>
        <w:t> </w:t>
      </w:r>
      <w:r w:rsidRPr="003B4576">
        <w:rPr>
          <w:rFonts w:cs="Arial"/>
          <w:color w:val="000000"/>
          <w:sz w:val="24"/>
          <w:szCs w:val="24"/>
        </w:rPr>
        <w:t>(1</w:t>
      </w:r>
      <w:r w:rsidR="000A12C8" w:rsidRPr="003B4576">
        <w:rPr>
          <w:rFonts w:cs="Arial"/>
          <w:color w:val="000000"/>
          <w:sz w:val="24"/>
          <w:szCs w:val="24"/>
        </w:rPr>
        <w:t>-866-363-4267</w:t>
      </w:r>
      <w:r w:rsidRPr="003B4576">
        <w:rPr>
          <w:rFonts w:cs="Arial"/>
          <w:color w:val="000000"/>
          <w:sz w:val="24"/>
          <w:szCs w:val="24"/>
        </w:rPr>
        <w:t>)</w:t>
      </w:r>
    </w:p>
    <w:p w14:paraId="01A3255D" w14:textId="77777777" w:rsidR="004D79B0" w:rsidRPr="003B4576" w:rsidRDefault="004D79B0" w:rsidP="004D79B0">
      <w:pPr>
        <w:ind w:left="4320" w:firstLine="720"/>
        <w:rPr>
          <w:rFonts w:cs="Arial"/>
          <w:sz w:val="24"/>
          <w:szCs w:val="24"/>
        </w:rPr>
      </w:pPr>
      <w:r w:rsidRPr="003B4576">
        <w:rPr>
          <w:rFonts w:cs="Arial"/>
          <w:sz w:val="17"/>
          <w:szCs w:val="17"/>
          <w:shd w:val="clear" w:color="auto" w:fill="FFFFFF"/>
        </w:rPr>
        <w:t xml:space="preserve">Toll-free, 24 </w:t>
      </w:r>
      <w:r w:rsidR="00AF2D4A" w:rsidRPr="003B4576">
        <w:rPr>
          <w:rFonts w:cs="Arial"/>
          <w:sz w:val="17"/>
          <w:szCs w:val="17"/>
          <w:shd w:val="clear" w:color="auto" w:fill="FFFFFF"/>
        </w:rPr>
        <w:t>/</w:t>
      </w:r>
      <w:r w:rsidRPr="003B4576">
        <w:rPr>
          <w:rFonts w:cs="Arial"/>
          <w:sz w:val="17"/>
          <w:szCs w:val="17"/>
          <w:shd w:val="clear" w:color="auto" w:fill="FFFFFF"/>
        </w:rPr>
        <w:t xml:space="preserve">7 </w:t>
      </w:r>
    </w:p>
    <w:p w14:paraId="6ADD019A" w14:textId="77777777" w:rsidR="0010506C" w:rsidRPr="003B4576" w:rsidRDefault="0010506C" w:rsidP="000A12C8">
      <w:pPr>
        <w:rPr>
          <w:rFonts w:cs="Arial"/>
          <w:b/>
          <w:sz w:val="24"/>
          <w:szCs w:val="24"/>
        </w:rPr>
      </w:pPr>
    </w:p>
    <w:p w14:paraId="3B936037" w14:textId="77777777" w:rsidR="000A12C8" w:rsidRPr="003B4576" w:rsidRDefault="000A12C8" w:rsidP="000A12C8">
      <w:pPr>
        <w:rPr>
          <w:rFonts w:cs="Arial"/>
          <w:b/>
          <w:sz w:val="24"/>
          <w:szCs w:val="24"/>
        </w:rPr>
      </w:pPr>
      <w:r w:rsidRPr="003B4576">
        <w:rPr>
          <w:rFonts w:cs="Arial"/>
          <w:b/>
          <w:sz w:val="24"/>
          <w:szCs w:val="24"/>
        </w:rPr>
        <w:t>Hospital used for life-threatening emergencies:</w:t>
      </w:r>
    </w:p>
    <w:p w14:paraId="1FDEF952" w14:textId="77777777" w:rsidR="000A12C8" w:rsidRPr="003B4576" w:rsidRDefault="000A12C8" w:rsidP="000A12C8">
      <w:pPr>
        <w:rPr>
          <w:rFonts w:cs="Arial"/>
          <w:sz w:val="24"/>
          <w:szCs w:val="24"/>
        </w:rPr>
      </w:pPr>
      <w:r w:rsidRPr="003B4576">
        <w:rPr>
          <w:rFonts w:cs="Arial"/>
          <w:sz w:val="24"/>
          <w:szCs w:val="24"/>
        </w:rPr>
        <w:tab/>
        <w:t xml:space="preserve">Name of Hospital:   </w:t>
      </w:r>
      <w:r w:rsidRPr="003B4576">
        <w:rPr>
          <w:rFonts w:cs="Arial"/>
          <w:sz w:val="24"/>
          <w:szCs w:val="24"/>
        </w:rPr>
        <w:tab/>
      </w:r>
      <w:bookmarkStart w:id="1" w:name="Text9"/>
      <w:r w:rsidRPr="003B4576">
        <w:rPr>
          <w:rFonts w:cs="Arial"/>
          <w:sz w:val="24"/>
          <w:szCs w:val="24"/>
        </w:rPr>
        <w:tab/>
      </w:r>
      <w:bookmarkEnd w:id="1"/>
      <w:sdt>
        <w:sdtPr>
          <w:rPr>
            <w:rStyle w:val="FillInForm"/>
          </w:rPr>
          <w:alias w:val="Name of Hospital"/>
          <w:tag w:val="Name of Hospital"/>
          <w:id w:val="-1734158890"/>
          <w:placeholder>
            <w:docPart w:val="02F97BC3776C4E6396651936F27F21A7"/>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480F8260" w14:textId="77777777" w:rsidR="000A12C8" w:rsidRPr="003B4576" w:rsidRDefault="000A12C8" w:rsidP="000A12C8">
      <w:pPr>
        <w:rPr>
          <w:rFonts w:cs="Arial"/>
          <w:color w:val="FF0000"/>
          <w:sz w:val="24"/>
          <w:szCs w:val="24"/>
        </w:rPr>
      </w:pPr>
      <w:r w:rsidRPr="003B4576">
        <w:rPr>
          <w:rFonts w:cs="Arial"/>
          <w:sz w:val="24"/>
          <w:szCs w:val="24"/>
        </w:rPr>
        <w:tab/>
        <w:t xml:space="preserve">Address: </w:t>
      </w:r>
      <w:r w:rsidRPr="003B4576">
        <w:rPr>
          <w:rFonts w:cs="Arial"/>
          <w:sz w:val="24"/>
          <w:szCs w:val="24"/>
        </w:rPr>
        <w:tab/>
      </w:r>
      <w:r w:rsidRPr="003B4576">
        <w:rPr>
          <w:rFonts w:cs="Arial"/>
          <w:sz w:val="24"/>
          <w:szCs w:val="24"/>
        </w:rPr>
        <w:tab/>
      </w:r>
      <w:r w:rsidRPr="003B4576">
        <w:rPr>
          <w:rFonts w:cs="Arial"/>
          <w:sz w:val="24"/>
          <w:szCs w:val="24"/>
        </w:rPr>
        <w:tab/>
      </w:r>
      <w:sdt>
        <w:sdtPr>
          <w:rPr>
            <w:rStyle w:val="FillInForm"/>
          </w:rPr>
          <w:alias w:val="Address of Hospital"/>
          <w:tag w:val="Address of Hospital"/>
          <w:id w:val="-716039118"/>
          <w:placeholder>
            <w:docPart w:val="1B6CBE834D564C9AA53831F1C2005B26"/>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16097093" w14:textId="77777777" w:rsidR="000A12C8" w:rsidRPr="003B4576" w:rsidRDefault="000A12C8" w:rsidP="000A12C8">
      <w:pPr>
        <w:rPr>
          <w:rFonts w:cs="Arial"/>
          <w:color w:val="FF0000"/>
          <w:sz w:val="24"/>
          <w:szCs w:val="24"/>
        </w:rPr>
      </w:pPr>
      <w:r w:rsidRPr="003B4576">
        <w:rPr>
          <w:rFonts w:cs="Arial"/>
          <w:sz w:val="24"/>
          <w:szCs w:val="24"/>
        </w:rPr>
        <w:tab/>
        <w:t xml:space="preserve">Phone: </w:t>
      </w:r>
      <w:r w:rsidRPr="003B4576">
        <w:rPr>
          <w:rFonts w:cs="Arial"/>
          <w:color w:val="FF0000"/>
          <w:sz w:val="24"/>
          <w:szCs w:val="24"/>
        </w:rPr>
        <w:tab/>
      </w:r>
      <w:r w:rsidRPr="003B4576">
        <w:rPr>
          <w:rFonts w:cs="Arial"/>
          <w:color w:val="FF0000"/>
          <w:sz w:val="24"/>
          <w:szCs w:val="24"/>
        </w:rPr>
        <w:tab/>
      </w:r>
      <w:r w:rsidRPr="003B4576">
        <w:rPr>
          <w:rFonts w:cs="Arial"/>
          <w:color w:val="FF0000"/>
          <w:sz w:val="24"/>
          <w:szCs w:val="24"/>
        </w:rPr>
        <w:tab/>
      </w:r>
      <w:sdt>
        <w:sdtPr>
          <w:rPr>
            <w:rStyle w:val="FillInForm"/>
          </w:rPr>
          <w:alias w:val="Phone number of Hospital"/>
          <w:tag w:val="Phone number of Hospital"/>
          <w:id w:val="-290824180"/>
          <w:placeholder>
            <w:docPart w:val="1676FA614BA94B5CB6416182B8CD2842"/>
          </w:placeholder>
          <w:showingPlcHdr/>
        </w:sdtPr>
        <w:sdtEndPr>
          <w:rPr>
            <w:rStyle w:val="DefaultParagraphFont"/>
            <w:rFonts w:cs="Arial"/>
            <w:color w:val="auto"/>
            <w:sz w:val="20"/>
            <w:szCs w:val="24"/>
          </w:rPr>
        </w:sdtEndPr>
        <w:sdtContent>
          <w:r w:rsidR="00AC79B3" w:rsidRPr="00AC79B3">
            <w:rPr>
              <w:rStyle w:val="PlaceholderText"/>
              <w:color w:val="FF0000"/>
            </w:rPr>
            <w:t>Click here to enter text.</w:t>
          </w:r>
        </w:sdtContent>
      </w:sdt>
    </w:p>
    <w:p w14:paraId="033066C3" w14:textId="77777777" w:rsidR="000A12C8" w:rsidRPr="003B4576" w:rsidRDefault="000A12C8" w:rsidP="000A12C8">
      <w:pPr>
        <w:ind w:left="720"/>
        <w:rPr>
          <w:rFonts w:cs="Arial"/>
        </w:rPr>
      </w:pPr>
      <w:r w:rsidRPr="003B4576">
        <w:rPr>
          <w:rFonts w:cs="Arial"/>
        </w:rPr>
        <w:t>* For non-threatening emergencies, the center will defer to parent preference as listed on the child’s registration form.</w:t>
      </w:r>
    </w:p>
    <w:p w14:paraId="72E2F285" w14:textId="77777777" w:rsidR="000A12C8" w:rsidRPr="003B4576" w:rsidRDefault="000A12C8" w:rsidP="000A12C8">
      <w:pPr>
        <w:ind w:left="720"/>
        <w:rPr>
          <w:rFonts w:cs="Arial"/>
          <w:b/>
          <w:sz w:val="24"/>
          <w:szCs w:val="24"/>
        </w:rPr>
      </w:pPr>
    </w:p>
    <w:p w14:paraId="077ED48E" w14:textId="77777777" w:rsidR="000A12C8" w:rsidRPr="003B4576" w:rsidRDefault="000A12C8" w:rsidP="000A12C8">
      <w:pPr>
        <w:rPr>
          <w:rFonts w:cs="Arial"/>
          <w:b/>
          <w:sz w:val="24"/>
          <w:szCs w:val="24"/>
        </w:rPr>
      </w:pPr>
      <w:r w:rsidRPr="003B4576">
        <w:rPr>
          <w:rFonts w:cs="Arial"/>
          <w:b/>
          <w:sz w:val="24"/>
          <w:szCs w:val="24"/>
        </w:rPr>
        <w:t>Other important telephone numbers:</w:t>
      </w:r>
    </w:p>
    <w:p w14:paraId="27ACF5EC" w14:textId="77777777" w:rsidR="00AC79B3" w:rsidRDefault="000A12C8" w:rsidP="000A12C8">
      <w:pPr>
        <w:rPr>
          <w:rFonts w:cs="Arial"/>
          <w:sz w:val="24"/>
          <w:szCs w:val="24"/>
        </w:rPr>
      </w:pPr>
      <w:r w:rsidRPr="003B4576">
        <w:rPr>
          <w:rFonts w:cs="Arial"/>
          <w:sz w:val="24"/>
          <w:szCs w:val="24"/>
        </w:rPr>
        <w:t>D</w:t>
      </w:r>
      <w:r w:rsidR="008A027C">
        <w:rPr>
          <w:rFonts w:cs="Arial"/>
          <w:sz w:val="24"/>
          <w:szCs w:val="24"/>
        </w:rPr>
        <w:t>CYF</w:t>
      </w:r>
      <w:r w:rsidRPr="003B4576">
        <w:rPr>
          <w:rFonts w:cs="Arial"/>
          <w:sz w:val="24"/>
          <w:szCs w:val="24"/>
        </w:rPr>
        <w:t xml:space="preserve"> Health Specialist: </w:t>
      </w:r>
      <w:r w:rsidRPr="003B4576">
        <w:rPr>
          <w:rFonts w:cs="Arial"/>
          <w:sz w:val="24"/>
          <w:szCs w:val="24"/>
        </w:rPr>
        <w:tab/>
      </w:r>
      <w:sdt>
        <w:sdtPr>
          <w:rPr>
            <w:rStyle w:val="FillInForm"/>
          </w:rPr>
          <w:alias w:val="DCYF Health Specialist"/>
          <w:tag w:val="DCYF Health Specialist"/>
          <w:id w:val="44419769"/>
          <w:placeholder>
            <w:docPart w:val="A1B79B3DC0FA4EA3BBCC6F7E84ADBDE1"/>
          </w:placeholder>
          <w:showingPlcHdr/>
          <w:comboBox>
            <w:listItem w:value="Choose an item."/>
            <w:listItem w:displayText="Lalaine Diaz               lalaine.diaz@dcyf.wa.gov " w:value="Lalaine Diaz               lalaine.diaz@dcyf.wa.gov "/>
            <w:listItem w:displayText="Tony Granados           tony.granados@dcyf.wa.gov" w:value="Tony Granados           tony.granados@dcyf.wa.gov"/>
            <w:listItem w:displayText="Michele Oberg            michele.oberg@dcyf.wa.gov" w:value="Michele Oberg            michele.oberg@dcyf.wa.gov"/>
          </w:comboBox>
        </w:sdtPr>
        <w:sdtContent>
          <w:r w:rsidR="008A027C" w:rsidRPr="008A027C">
            <w:rPr>
              <w:rStyle w:val="PlaceholderText"/>
              <w:color w:val="FF0000"/>
            </w:rPr>
            <w:t>Choose an item.</w:t>
          </w:r>
        </w:sdtContent>
      </w:sdt>
      <w:r w:rsidR="00866FF3">
        <w:rPr>
          <w:rFonts w:cs="Arial"/>
          <w:sz w:val="24"/>
          <w:szCs w:val="24"/>
        </w:rPr>
        <w:tab/>
      </w:r>
      <w:r w:rsidRPr="003B4576">
        <w:rPr>
          <w:rFonts w:cs="Arial"/>
        </w:rPr>
        <w:tab/>
      </w:r>
      <w:r w:rsidR="0010506C" w:rsidRPr="003B4576">
        <w:rPr>
          <w:rFonts w:cs="Arial"/>
        </w:rPr>
        <w:tab/>
      </w:r>
    </w:p>
    <w:p w14:paraId="31632A43" w14:textId="4D514A01" w:rsidR="000A12C8" w:rsidRPr="003B4576" w:rsidRDefault="000A12C8" w:rsidP="000A12C8">
      <w:pPr>
        <w:rPr>
          <w:rFonts w:cs="Arial"/>
          <w:color w:val="FF0000"/>
          <w:sz w:val="24"/>
          <w:szCs w:val="24"/>
          <w:lang w:val="fr-FR"/>
        </w:rPr>
      </w:pPr>
      <w:r w:rsidRPr="003B4576">
        <w:rPr>
          <w:rFonts w:cs="Arial"/>
          <w:sz w:val="24"/>
          <w:szCs w:val="24"/>
          <w:lang w:val="fr-FR"/>
        </w:rPr>
        <w:t>D</w:t>
      </w:r>
      <w:r w:rsidR="008A027C">
        <w:rPr>
          <w:rFonts w:cs="Arial"/>
          <w:sz w:val="24"/>
          <w:szCs w:val="24"/>
          <w:lang w:val="fr-FR"/>
        </w:rPr>
        <w:t>CYF</w:t>
      </w:r>
      <w:bookmarkStart w:id="2" w:name="Text12"/>
      <w:r w:rsidR="008A027C">
        <w:rPr>
          <w:rFonts w:cs="Arial"/>
          <w:sz w:val="24"/>
          <w:szCs w:val="24"/>
          <w:lang w:val="fr-FR"/>
        </w:rPr>
        <w:t xml:space="preserve"> Licensor:</w:t>
      </w:r>
      <w:bookmarkStart w:id="3" w:name="Text13"/>
      <w:bookmarkEnd w:id="2"/>
      <w:r w:rsidR="008A027C">
        <w:rPr>
          <w:rFonts w:cs="Arial"/>
          <w:sz w:val="24"/>
          <w:szCs w:val="24"/>
          <w:lang w:val="fr-FR"/>
        </w:rPr>
        <w:t xml:space="preserve">  </w:t>
      </w:r>
      <w:sdt>
        <w:sdtPr>
          <w:rPr>
            <w:rStyle w:val="FillInForm"/>
          </w:rPr>
          <w:alias w:val="Licensor First and Last Name"/>
          <w:tag w:val="Licensor First and Last Name"/>
          <w:id w:val="244616362"/>
          <w:placeholder>
            <w:docPart w:val="1184C94B2A8B44F39BE8709D1018A734"/>
          </w:placeholder>
          <w:showingPlcHdr/>
        </w:sdtPr>
        <w:sdtEndPr>
          <w:rPr>
            <w:rStyle w:val="DefaultParagraphFont"/>
            <w:rFonts w:cs="Arial"/>
            <w:color w:val="auto"/>
            <w:sz w:val="20"/>
            <w:szCs w:val="24"/>
            <w:lang w:val="fr-FR"/>
          </w:rPr>
        </w:sdtEndPr>
        <w:sdtContent>
          <w:r w:rsidR="008A027C" w:rsidRPr="008A027C">
            <w:rPr>
              <w:rStyle w:val="PlaceholderText"/>
              <w:color w:val="FF0000"/>
            </w:rPr>
            <w:t>Click here to enter text.</w:t>
          </w:r>
        </w:sdtContent>
      </w:sdt>
      <w:r w:rsidR="008A027C">
        <w:rPr>
          <w:rFonts w:cs="Arial"/>
          <w:sz w:val="24"/>
          <w:szCs w:val="24"/>
          <w:lang w:val="fr-FR"/>
        </w:rPr>
        <w:t xml:space="preserve">     </w:t>
      </w:r>
      <w:sdt>
        <w:sdtPr>
          <w:rPr>
            <w:rStyle w:val="FillInForm"/>
          </w:rPr>
          <w:alias w:val="Licensor Email (firstname.lastname)"/>
          <w:tag w:val="Licensor Email (firstname.lastname)"/>
          <w:id w:val="-1044983171"/>
          <w:placeholder>
            <w:docPart w:val="865C33E41F1D470583C4B5C7689E1D50"/>
          </w:placeholder>
          <w:showingPlcHdr/>
        </w:sdtPr>
        <w:sdtEndPr>
          <w:rPr>
            <w:rStyle w:val="DefaultParagraphFont"/>
            <w:rFonts w:cs="Arial"/>
            <w:color w:val="auto"/>
            <w:sz w:val="20"/>
            <w:szCs w:val="24"/>
            <w:lang w:val="fr-FR"/>
          </w:rPr>
        </w:sdtEndPr>
        <w:sdtContent>
          <w:r w:rsidR="008A027C" w:rsidRPr="008A027C">
            <w:rPr>
              <w:rStyle w:val="PlaceholderText"/>
              <w:color w:val="FF0000"/>
            </w:rPr>
            <w:t>Click here to enter text.</w:t>
          </w:r>
        </w:sdtContent>
      </w:sdt>
      <w:r w:rsidR="005074F5" w:rsidRPr="00393E7E">
        <w:rPr>
          <w:rFonts w:cs="Arial"/>
          <w:lang w:val="fr-FR"/>
        </w:rPr>
        <w:t>@dcyf</w:t>
      </w:r>
      <w:r w:rsidR="0010506C" w:rsidRPr="00393E7E">
        <w:rPr>
          <w:rFonts w:cs="Arial"/>
          <w:lang w:val="fr-FR"/>
        </w:rPr>
        <w:t>.wa.gov</w:t>
      </w:r>
      <w:r w:rsidR="008A027C">
        <w:rPr>
          <w:rFonts w:cs="Arial"/>
          <w:color w:val="FF0000"/>
          <w:lang w:val="fr-FR"/>
        </w:rPr>
        <w:t xml:space="preserve">     </w:t>
      </w:r>
      <w:bookmarkEnd w:id="3"/>
    </w:p>
    <w:p w14:paraId="445929C7" w14:textId="14C69D08" w:rsidR="000A12C8" w:rsidRPr="003B4576" w:rsidRDefault="000A12C8" w:rsidP="000A12C8">
      <w:pPr>
        <w:rPr>
          <w:rFonts w:cs="Arial"/>
          <w:sz w:val="24"/>
          <w:szCs w:val="24"/>
        </w:rPr>
      </w:pPr>
      <w:r w:rsidRPr="003B4576">
        <w:rPr>
          <w:rFonts w:cs="Arial"/>
          <w:sz w:val="24"/>
          <w:szCs w:val="24"/>
        </w:rPr>
        <w:t>Communicable Disease Reporting Line:</w:t>
      </w:r>
      <w:r w:rsidR="00DA1199">
        <w:rPr>
          <w:rFonts w:cs="Arial"/>
          <w:sz w:val="24"/>
          <w:szCs w:val="24"/>
        </w:rPr>
        <w:t xml:space="preserve">   </w:t>
      </w:r>
      <w:sdt>
        <w:sdtPr>
          <w:rPr>
            <w:rFonts w:cs="Arial"/>
            <w:sz w:val="24"/>
            <w:szCs w:val="24"/>
          </w:rPr>
          <w:alias w:val="Local Health Department Communicable Disease Reporting Line"/>
          <w:tag w:val="Local Health Department Communicable Disease Reporting Line"/>
          <w:id w:val="12037998"/>
          <w:placeholder>
            <w:docPart w:val="1C51FE36D5854359B9B29F0E0E4AD5CD"/>
          </w:placeholder>
          <w:showingPlcHdr/>
          <w15:color w:val="FF0000"/>
          <w:comboBox>
            <w:listItem w:value="Choose an item."/>
            <w:listItem w:displayText="Snohomish County Health Department   425-339-3503" w:value="Snohomish County Health Department   425-339-3503"/>
            <w:listItem w:displayText="Adams County  509-488-2031" w:value="Adams County  509-488-2031"/>
            <w:listItem w:displayText="Asotin County Health District  509-243-03344" w:value="Asotin County Health District  509-243-03344"/>
            <w:listItem w:displayText="Benton Franklin Health District  509-460-4232" w:value="Benton Franklin Health District  509-460-4232"/>
            <w:listItem w:displayText="Chelan-Douglas Health District 509-866-6400" w:value="Chelan-Douglas Health District 509-866-6400"/>
            <w:listItem w:displayText="Clallam County HHS 360-417-2274" w:value="Clallam County HHS 360-417-2274"/>
            <w:listItem w:displayText="Clark County Public Health 564-397-8182" w:value="Clark County Public Health 564-397-8182"/>
            <w:listItem w:displayText="Columbia County Public Health 509-382-2181" w:value="Columbia County Public Health 509-382-2181"/>
            <w:listItem w:displayText="Cowlitz County HHS  360-414-5599" w:value="Cowlitz County HHS  360-414-5599"/>
            <w:listItem w:displayText="Garfield County Health District  509-8443-3412" w:value="Garfield County Health District  509-8443-3412"/>
            <w:listItem w:displayText="Grays Harbor Public Health  360-500-4044" w:value="Grays Harbor Public Health  360-500-4044"/>
            <w:listItem w:displayText="Island County Public Health  360-221-6626" w:value="Island County Public Health  360-221-6626"/>
            <w:listItem w:displayText="Kitsap Public Health District 360-728-2235" w:value="Kitsap Public Health District 360-728-2235"/>
            <w:listItem w:displayText="Kittitas County Public Health  509-962-7515" w:value="Kittitas County Public Health  509-962-7515"/>
            <w:listItem w:displayText="Klickitat County Public Health  509-493-1558" w:value="Klickitat County Public Health  509-493-1558"/>
            <w:listItem w:displayText="Lewis County Health Dept.  360-740-1275" w:value="Lewis County Health Dept.  360-740-1275"/>
            <w:listItem w:displayText="Lincoln County Health Dept.  509-725-1001" w:value="Lincoln County Health Dept.  509-725-1001"/>
            <w:listItem w:displayText="Mason County Community Svcs  360-427-9670x400" w:value="Mason County Community Svcs  360-427-9670x400"/>
            <w:listItem w:displayText="NE Tri-County (Stevens) 509-684-2262" w:value="NE Tri-County (Stevens) 509-684-2262"/>
            <w:listItem w:displayText="NE Tri-County (Ferry) 509-775-3111" w:value="NE Tri-County (Ferry) 509-775-3111"/>
            <w:listItem w:displayText="NE Tri-County (Pend Oreille)  509-447-3131" w:value="NE Tri-County (Pend Oreille)  509-447-3131"/>
            <w:listItem w:displayText="Okanogan County Public Health 509-422-7159" w:value="Okanogan County Public Health 509-422-7159"/>
            <w:listItem w:displayText="Pacific County HHS  509-875-9343" w:value="Pacific County HHS  509-875-9343"/>
            <w:listItem w:displayText="Public Health Seattle-King County 206-296-4774" w:value="Public Health Seattle-King County 206-296-4774"/>
            <w:listItem w:displayText="San Juan HCS  360-378-4474" w:value="San Juan HCS  360-378-4474"/>
            <w:listItem w:displayText="Skagit County Public Health 360-416-1500" w:value="Skagit County Public Health 360-416-1500"/>
            <w:listItem w:displayText="Skamania Co Community Health 509-427-3850" w:value="Skamania Co Community Health 509-427-3850"/>
            <w:listItem w:displayText="Spokane Regional Health District 509-324-1442" w:value="Spokane Regional Health District 509-324-1442"/>
            <w:listItem w:displayText="Tacoma-Pierce Co Health Dept  253-798-6534" w:value="Tacoma-Pierce Co Health Dept  253-798-6534"/>
            <w:listItem w:displayText="Thurston County Public Health 360-867-2672" w:value="Thurston County Public Health 360-867-2672"/>
            <w:listItem w:displayText="Wahkiakum County HHS  360-795-6207x204" w:value="Wahkiakum County HHS  360-795-6207x204"/>
            <w:listItem w:displayText="Walla Walla Dept of Community Health 509-524-2650" w:value="Walla Walla Dept of Community Health 509-524-2650"/>
            <w:listItem w:displayText="Whatcom County Health Dept.  360-778-6150" w:value="Whatcom County Health Dept.  360-778-6150"/>
            <w:listItem w:displayText="Whitman County Public Health 509-397-6280" w:value="Whitman County Public Health 509-397-6280"/>
            <w:listItem w:displayText="Yakima Health District  509-249=6541" w:value="Yakima Health District  509-249=6541"/>
            <w:listItem w:displayText="Add your own here" w:value="Add your own here"/>
          </w:comboBox>
        </w:sdtPr>
        <w:sdtContent>
          <w:r w:rsidR="00DA1199" w:rsidRPr="005D287D">
            <w:rPr>
              <w:rStyle w:val="PlaceholderText"/>
              <w:color w:val="FF0000"/>
            </w:rPr>
            <w:t>Choose an item.</w:t>
          </w:r>
        </w:sdtContent>
      </w:sdt>
    </w:p>
    <w:p w14:paraId="337AB37C" w14:textId="12F41F67" w:rsidR="00DA1199" w:rsidRPr="003B4576" w:rsidRDefault="00DA1199" w:rsidP="00DA1199">
      <w:pPr>
        <w:rPr>
          <w:rFonts w:cs="Arial"/>
          <w:sz w:val="24"/>
          <w:szCs w:val="24"/>
        </w:rPr>
      </w:pPr>
      <w:r>
        <w:rPr>
          <w:rFonts w:cs="Arial"/>
          <w:sz w:val="24"/>
          <w:szCs w:val="24"/>
        </w:rPr>
        <w:t>COVID-19 Case</w:t>
      </w:r>
      <w:r w:rsidRPr="003B4576">
        <w:rPr>
          <w:rFonts w:cs="Arial"/>
          <w:sz w:val="24"/>
          <w:szCs w:val="24"/>
        </w:rPr>
        <w:t xml:space="preserve"> Reporting Line</w:t>
      </w:r>
      <w:r>
        <w:rPr>
          <w:rFonts w:cs="Arial"/>
          <w:sz w:val="24"/>
          <w:szCs w:val="24"/>
        </w:rPr>
        <w:t xml:space="preserve">:  </w:t>
      </w:r>
      <w:sdt>
        <w:sdtPr>
          <w:rPr>
            <w:rFonts w:cs="Arial"/>
            <w:sz w:val="24"/>
            <w:szCs w:val="24"/>
          </w:rPr>
          <w:alias w:val="Local Health Department COVID-19 Reporting Line"/>
          <w:tag w:val="Local Health Department COVID-19 Reporting Line"/>
          <w:id w:val="-2117976217"/>
          <w:placeholder>
            <w:docPart w:val="D668C0452B9346E49768C5D82C87AA5A"/>
          </w:placeholder>
          <w:showingPlcHdr/>
          <w15:color w:val="FF0000"/>
          <w:comboBox>
            <w:listItem w:value="Choose an item."/>
            <w:listItem w:displayText="Snohomish County Health Department   425-339-5278" w:value="Snohomish County Health Department   425-339-5278"/>
            <w:listItem w:displayText="Adams County  509-488-2031" w:value="Adams County  509-488-2031"/>
            <w:listItem w:displayText="Asotin County Health District  509-243-03344" w:value="Asotin County Health District  509-243-03344"/>
            <w:listItem w:displayText="Benton Franklin Health District  509-460-4232" w:value="Benton Franklin Health District  509-460-4232"/>
            <w:listItem w:displayText="Chelan-Douglas Health District 509-866-6400" w:value="Chelan-Douglas Health District 509-866-6400"/>
            <w:listItem w:displayText="Clallam County HHS 360-417-2274" w:value="Clallam County HHS 360-417-2274"/>
            <w:listItem w:displayText="Clark County Public Health 564-397-8182" w:value="Clark County Public Health 564-397-8182"/>
            <w:listItem w:displayText="Columbia County Public Health 509-382-2181" w:value="Columbia County Public Health 509-382-2181"/>
            <w:listItem w:displayText="Cowlitz County HHS  360-414-5599" w:value="Cowlitz County HHS  360-414-5599"/>
            <w:listItem w:displayText="Garfield County Health District  509-8443-3412" w:value="Garfield County Health District  509-8443-3412"/>
            <w:listItem w:displayText="Grays Harbor Public Health  360-500-4044" w:value="Grays Harbor Public Health  360-500-4044"/>
            <w:listItem w:displayText="Island County Public Health  360-221-6626" w:value="Island County Public Health  360-221-6626"/>
            <w:listItem w:displayText="Kitsap Public Health District 360-728-2235" w:value="Kitsap Public Health District 360-728-2235"/>
            <w:listItem w:displayText="Kittitas County Public Health  509-962-7515" w:value="Kittitas County Public Health  509-962-7515"/>
            <w:listItem w:displayText="Klickitat County Public Health  509-493-1558" w:value="Klickitat County Public Health  509-493-1558"/>
            <w:listItem w:displayText="Lewis County Health Dept.  360-740-1275" w:value="Lewis County Health Dept.  360-740-1275"/>
            <w:listItem w:displayText="Lincoln County Health Dept.  509-725-1001" w:value="Lincoln County Health Dept.  509-725-1001"/>
            <w:listItem w:displayText="Mason County Community Svcs  360-427-9670x400" w:value="Mason County Community Svcs  360-427-9670x400"/>
            <w:listItem w:displayText="NE Tri-County (Stevens) 509-684-2262" w:value="NE Tri-County (Stevens) 509-684-2262"/>
            <w:listItem w:displayText="NE Tri-County (Ferry) 509-775-3111" w:value="NE Tri-County (Ferry) 509-775-3111"/>
            <w:listItem w:displayText="NE Tri-County (Pend Oreille)  509-447-3131" w:value="NE Tri-County (Pend Oreille)  509-447-3131"/>
            <w:listItem w:displayText="Okanogan County Public Health 509-422-7159" w:value="Okanogan County Public Health 509-422-7159"/>
            <w:listItem w:displayText="Pacific County HHS  509-875-9343" w:value="Pacific County HHS  509-875-9343"/>
            <w:listItem w:displayText="Public Health Seattle-King County 206-296-4774" w:value="Public Health Seattle-King County 206-296-4774"/>
            <w:listItem w:displayText="San Juan HCS  360-378-4474" w:value="San Juan HCS  360-378-4474"/>
            <w:listItem w:displayText="Skagit County Public Health 360-416-1500" w:value="Skagit County Public Health 360-416-1500"/>
            <w:listItem w:displayText="Skamania Co Community Health 509-427-3850" w:value="Skamania Co Community Health 509-427-3850"/>
            <w:listItem w:displayText="Spokane Regional Health District 509-324-1442" w:value="Spokane Regional Health District 509-324-1442"/>
            <w:listItem w:displayText="Tacoma-Pierce Co Health Dept  253-798-6534" w:value="Tacoma-Pierce Co Health Dept  253-798-6534"/>
            <w:listItem w:displayText="Thurston County Public Health 360-867-2672" w:value="Thurston County Public Health 360-867-2672"/>
            <w:listItem w:displayText="Wahkiakum County HHS  360-795-6207x204" w:value="Wahkiakum County HHS  360-795-6207x204"/>
            <w:listItem w:displayText="Walla Walla Dept of Community Health 509-524-2650" w:value="Walla Walla Dept of Community Health 509-524-2650"/>
            <w:listItem w:displayText="Whatcom County Health Dept.  360-778-6150" w:value="Whatcom County Health Dept.  360-778-6150"/>
            <w:listItem w:displayText="Whitman County Public Health 509-397-6280" w:value="Whitman County Public Health 509-397-6280"/>
            <w:listItem w:displayText="Yakima Health District  509-249=6541" w:value="Yakima Health District  509-249=6541"/>
            <w:listItem w:displayText="Add your own here" w:value="Add your own here"/>
          </w:comboBox>
        </w:sdtPr>
        <w:sdtContent>
          <w:r w:rsidRPr="005D287D">
            <w:rPr>
              <w:rStyle w:val="PlaceholderText"/>
              <w:color w:val="FF0000"/>
            </w:rPr>
            <w:t>Choose an item.</w:t>
          </w:r>
        </w:sdtContent>
      </w:sdt>
    </w:p>
    <w:p w14:paraId="6C2F751D" w14:textId="77777777" w:rsidR="00DA1199" w:rsidRDefault="00DA1199" w:rsidP="00DA1199">
      <w:pPr>
        <w:rPr>
          <w:rFonts w:cs="Arial"/>
          <w:sz w:val="24"/>
          <w:szCs w:val="24"/>
        </w:rPr>
      </w:pPr>
      <w:r w:rsidRPr="003B4576">
        <w:rPr>
          <w:rFonts w:cs="Arial"/>
          <w:sz w:val="24"/>
          <w:szCs w:val="24"/>
        </w:rPr>
        <w:t>Child Care Health</w:t>
      </w:r>
      <w:r>
        <w:rPr>
          <w:rFonts w:cs="Arial"/>
          <w:sz w:val="24"/>
          <w:szCs w:val="24"/>
        </w:rPr>
        <w:t xml:space="preserve"> Outreach Program: </w:t>
      </w:r>
      <w:r>
        <w:rPr>
          <w:rFonts w:cs="Arial"/>
          <w:sz w:val="24"/>
          <w:szCs w:val="24"/>
        </w:rPr>
        <w:tab/>
        <w:t>Snohomish County Health Department</w:t>
      </w:r>
      <w:r>
        <w:rPr>
          <w:rFonts w:cs="Arial"/>
          <w:sz w:val="24"/>
          <w:szCs w:val="24"/>
        </w:rPr>
        <w:tab/>
        <w:t>425-252-5415</w:t>
      </w:r>
    </w:p>
    <w:p w14:paraId="608957BE" w14:textId="6783968B" w:rsidR="00DA1199" w:rsidRPr="004522C4" w:rsidRDefault="00DA1199" w:rsidP="00BA1176">
      <w:pPr>
        <w:rPr>
          <w:rFonts w:cs="Arial"/>
          <w:sz w:val="24"/>
          <w:szCs w:val="24"/>
        </w:rPr>
        <w:sectPr w:rsidR="00DA1199" w:rsidRPr="004522C4" w:rsidSect="00BA1176">
          <w:footerReference w:type="first" r:id="rId39"/>
          <w:pgSz w:w="12240" w:h="15840"/>
          <w:pgMar w:top="1152" w:right="864" w:bottom="1440" w:left="864" w:header="720" w:footer="720" w:gutter="0"/>
          <w:pgNumType w:start="1"/>
          <w:cols w:space="720"/>
          <w:titlePg/>
          <w:docGrid w:linePitch="360"/>
        </w:sectPr>
      </w:pPr>
    </w:p>
    <w:p w14:paraId="0FF7F43C" w14:textId="77777777" w:rsidR="000A12C8" w:rsidRPr="003B4576" w:rsidRDefault="000A12C8" w:rsidP="008D129B">
      <w:pPr>
        <w:rPr>
          <w:rStyle w:val="Heading1Char"/>
        </w:rPr>
      </w:pPr>
      <w:bookmarkStart w:id="4" w:name="_Toc91518287"/>
      <w:r w:rsidRPr="003B4576">
        <w:rPr>
          <w:rStyle w:val="Heading1Char"/>
        </w:rPr>
        <w:lastRenderedPageBreak/>
        <w:t>TABLE OF CONTENTS</w:t>
      </w:r>
      <w:bookmarkEnd w:id="4"/>
    </w:p>
    <w:p w14:paraId="36615DF7" w14:textId="77777777" w:rsidR="000A12C8" w:rsidRPr="003B4576" w:rsidRDefault="000A12C8" w:rsidP="000A12C8">
      <w:pPr>
        <w:jc w:val="center"/>
        <w:rPr>
          <w:rFonts w:cs="Arial"/>
          <w:b/>
          <w:sz w:val="2"/>
          <w:szCs w:val="2"/>
        </w:rPr>
      </w:pPr>
    </w:p>
    <w:p w14:paraId="05FBBA3E" w14:textId="6B8E65BD" w:rsidR="00E77F0A" w:rsidRDefault="002175BD">
      <w:pPr>
        <w:pStyle w:val="TOC1"/>
        <w:rPr>
          <w:rFonts w:asciiTheme="minorHAnsi" w:eastAsiaTheme="minorEastAsia" w:hAnsiTheme="minorHAnsi" w:cstheme="minorBidi"/>
          <w:b w:val="0"/>
          <w:sz w:val="22"/>
          <w:szCs w:val="22"/>
        </w:rPr>
      </w:pPr>
      <w:r>
        <w:rPr>
          <w:i/>
        </w:rPr>
        <w:fldChar w:fldCharType="begin"/>
      </w:r>
      <w:r w:rsidR="008D129B">
        <w:rPr>
          <w:i/>
        </w:rPr>
        <w:instrText xml:space="preserve"> TOC \o "1-2" \h \z \u </w:instrText>
      </w:r>
      <w:r>
        <w:rPr>
          <w:i/>
        </w:rPr>
        <w:fldChar w:fldCharType="separate"/>
      </w:r>
      <w:hyperlink w:anchor="_Toc91518287" w:history="1">
        <w:r w:rsidR="00E77F0A" w:rsidRPr="00752C26">
          <w:rPr>
            <w:rStyle w:val="Hyperlink"/>
          </w:rPr>
          <w:t>TABLE OF CONTENTS</w:t>
        </w:r>
        <w:r w:rsidR="00E77F0A">
          <w:rPr>
            <w:webHidden/>
          </w:rPr>
          <w:tab/>
        </w:r>
        <w:r w:rsidR="00E77F0A">
          <w:rPr>
            <w:webHidden/>
          </w:rPr>
          <w:fldChar w:fldCharType="begin"/>
        </w:r>
        <w:r w:rsidR="00E77F0A">
          <w:rPr>
            <w:webHidden/>
          </w:rPr>
          <w:instrText xml:space="preserve"> PAGEREF _Toc91518287 \h </w:instrText>
        </w:r>
        <w:r w:rsidR="00E77F0A">
          <w:rPr>
            <w:webHidden/>
          </w:rPr>
        </w:r>
        <w:r w:rsidR="00E77F0A">
          <w:rPr>
            <w:webHidden/>
          </w:rPr>
          <w:fldChar w:fldCharType="separate"/>
        </w:r>
        <w:r w:rsidR="00E77F0A">
          <w:rPr>
            <w:webHidden/>
          </w:rPr>
          <w:t>2</w:t>
        </w:r>
        <w:r w:rsidR="00E77F0A">
          <w:rPr>
            <w:webHidden/>
          </w:rPr>
          <w:fldChar w:fldCharType="end"/>
        </w:r>
      </w:hyperlink>
    </w:p>
    <w:p w14:paraId="25248151" w14:textId="5E242E78" w:rsidR="00E77F0A" w:rsidRDefault="00E77F0A">
      <w:pPr>
        <w:pStyle w:val="TOC1"/>
        <w:rPr>
          <w:rFonts w:asciiTheme="minorHAnsi" w:eastAsiaTheme="minorEastAsia" w:hAnsiTheme="minorHAnsi" w:cstheme="minorBidi"/>
          <w:b w:val="0"/>
          <w:sz w:val="22"/>
          <w:szCs w:val="22"/>
        </w:rPr>
      </w:pPr>
      <w:hyperlink w:anchor="_Toc91518288" w:history="1">
        <w:r w:rsidRPr="00752C26">
          <w:rPr>
            <w:rStyle w:val="Hyperlink"/>
          </w:rPr>
          <w:t>Section 1: General Health and Illness Practices</w:t>
        </w:r>
        <w:r>
          <w:rPr>
            <w:webHidden/>
          </w:rPr>
          <w:tab/>
        </w:r>
        <w:r>
          <w:rPr>
            <w:webHidden/>
          </w:rPr>
          <w:fldChar w:fldCharType="begin"/>
        </w:r>
        <w:r>
          <w:rPr>
            <w:webHidden/>
          </w:rPr>
          <w:instrText xml:space="preserve"> PAGEREF _Toc91518288 \h </w:instrText>
        </w:r>
        <w:r>
          <w:rPr>
            <w:webHidden/>
          </w:rPr>
        </w:r>
        <w:r>
          <w:rPr>
            <w:webHidden/>
          </w:rPr>
          <w:fldChar w:fldCharType="separate"/>
        </w:r>
        <w:r>
          <w:rPr>
            <w:webHidden/>
          </w:rPr>
          <w:t>3</w:t>
        </w:r>
        <w:r>
          <w:rPr>
            <w:webHidden/>
          </w:rPr>
          <w:fldChar w:fldCharType="end"/>
        </w:r>
      </w:hyperlink>
    </w:p>
    <w:p w14:paraId="0481BB06" w14:textId="29B38DC6" w:rsidR="00E77F0A" w:rsidRDefault="00E77F0A">
      <w:pPr>
        <w:pStyle w:val="TOC2"/>
        <w:rPr>
          <w:rFonts w:asciiTheme="minorHAnsi" w:eastAsiaTheme="minorEastAsia" w:hAnsiTheme="minorHAnsi" w:cstheme="minorBidi"/>
          <w:noProof/>
          <w:sz w:val="22"/>
          <w:szCs w:val="22"/>
        </w:rPr>
      </w:pPr>
      <w:hyperlink w:anchor="_Toc91518289" w:history="1">
        <w:r w:rsidRPr="00752C26">
          <w:rPr>
            <w:rStyle w:val="Hyperlink"/>
            <w:noProof/>
          </w:rPr>
          <w:t>INJURY / EMERGENCY PROCEDURES</w:t>
        </w:r>
        <w:r>
          <w:rPr>
            <w:noProof/>
            <w:webHidden/>
          </w:rPr>
          <w:tab/>
        </w:r>
        <w:r>
          <w:rPr>
            <w:noProof/>
            <w:webHidden/>
          </w:rPr>
          <w:fldChar w:fldCharType="begin"/>
        </w:r>
        <w:r>
          <w:rPr>
            <w:noProof/>
            <w:webHidden/>
          </w:rPr>
          <w:instrText xml:space="preserve"> PAGEREF _Toc91518289 \h </w:instrText>
        </w:r>
        <w:r>
          <w:rPr>
            <w:noProof/>
            <w:webHidden/>
          </w:rPr>
        </w:r>
        <w:r>
          <w:rPr>
            <w:noProof/>
            <w:webHidden/>
          </w:rPr>
          <w:fldChar w:fldCharType="separate"/>
        </w:r>
        <w:r>
          <w:rPr>
            <w:noProof/>
            <w:webHidden/>
          </w:rPr>
          <w:t>3</w:t>
        </w:r>
        <w:r>
          <w:rPr>
            <w:noProof/>
            <w:webHidden/>
          </w:rPr>
          <w:fldChar w:fldCharType="end"/>
        </w:r>
      </w:hyperlink>
    </w:p>
    <w:p w14:paraId="7FF08A4D" w14:textId="61311E31" w:rsidR="00E77F0A" w:rsidRDefault="00E77F0A">
      <w:pPr>
        <w:pStyle w:val="TOC2"/>
        <w:rPr>
          <w:rFonts w:asciiTheme="minorHAnsi" w:eastAsiaTheme="minorEastAsia" w:hAnsiTheme="minorHAnsi" w:cstheme="minorBidi"/>
          <w:noProof/>
          <w:sz w:val="22"/>
          <w:szCs w:val="22"/>
        </w:rPr>
      </w:pPr>
      <w:hyperlink w:anchor="_Toc91518290" w:history="1">
        <w:r w:rsidRPr="00752C26">
          <w:rPr>
            <w:rStyle w:val="Hyperlink"/>
            <w:noProof/>
          </w:rPr>
          <w:t>CONTACT OR EXPOSURE TO BODY FLUIDS</w:t>
        </w:r>
        <w:r>
          <w:rPr>
            <w:noProof/>
            <w:webHidden/>
          </w:rPr>
          <w:tab/>
        </w:r>
        <w:r>
          <w:rPr>
            <w:noProof/>
            <w:webHidden/>
          </w:rPr>
          <w:fldChar w:fldCharType="begin"/>
        </w:r>
        <w:r>
          <w:rPr>
            <w:noProof/>
            <w:webHidden/>
          </w:rPr>
          <w:instrText xml:space="preserve"> PAGEREF _Toc91518290 \h </w:instrText>
        </w:r>
        <w:r>
          <w:rPr>
            <w:noProof/>
            <w:webHidden/>
          </w:rPr>
        </w:r>
        <w:r>
          <w:rPr>
            <w:noProof/>
            <w:webHidden/>
          </w:rPr>
          <w:fldChar w:fldCharType="separate"/>
        </w:r>
        <w:r>
          <w:rPr>
            <w:noProof/>
            <w:webHidden/>
          </w:rPr>
          <w:t>4</w:t>
        </w:r>
        <w:r>
          <w:rPr>
            <w:noProof/>
            <w:webHidden/>
          </w:rPr>
          <w:fldChar w:fldCharType="end"/>
        </w:r>
      </w:hyperlink>
    </w:p>
    <w:p w14:paraId="49F6A3DC" w14:textId="13DA5BC2" w:rsidR="00E77F0A" w:rsidRDefault="00E77F0A">
      <w:pPr>
        <w:pStyle w:val="TOC2"/>
        <w:rPr>
          <w:rFonts w:asciiTheme="minorHAnsi" w:eastAsiaTheme="minorEastAsia" w:hAnsiTheme="minorHAnsi" w:cstheme="minorBidi"/>
          <w:noProof/>
          <w:sz w:val="22"/>
          <w:szCs w:val="22"/>
        </w:rPr>
      </w:pPr>
      <w:hyperlink w:anchor="_Toc91518291" w:history="1">
        <w:r w:rsidRPr="00752C26">
          <w:rPr>
            <w:rStyle w:val="Hyperlink"/>
            <w:noProof/>
          </w:rPr>
          <w:t>MEDICATION MANAGEMENT</w:t>
        </w:r>
        <w:r>
          <w:rPr>
            <w:noProof/>
            <w:webHidden/>
          </w:rPr>
          <w:tab/>
        </w:r>
        <w:r>
          <w:rPr>
            <w:noProof/>
            <w:webHidden/>
          </w:rPr>
          <w:fldChar w:fldCharType="begin"/>
        </w:r>
        <w:r>
          <w:rPr>
            <w:noProof/>
            <w:webHidden/>
          </w:rPr>
          <w:instrText xml:space="preserve"> PAGEREF _Toc91518291 \h </w:instrText>
        </w:r>
        <w:r>
          <w:rPr>
            <w:noProof/>
            <w:webHidden/>
          </w:rPr>
        </w:r>
        <w:r>
          <w:rPr>
            <w:noProof/>
            <w:webHidden/>
          </w:rPr>
          <w:fldChar w:fldCharType="separate"/>
        </w:r>
        <w:r>
          <w:rPr>
            <w:noProof/>
            <w:webHidden/>
          </w:rPr>
          <w:t>5</w:t>
        </w:r>
        <w:r>
          <w:rPr>
            <w:noProof/>
            <w:webHidden/>
          </w:rPr>
          <w:fldChar w:fldCharType="end"/>
        </w:r>
      </w:hyperlink>
    </w:p>
    <w:p w14:paraId="15F8FA61" w14:textId="70B42986" w:rsidR="00E77F0A" w:rsidRDefault="00E77F0A">
      <w:pPr>
        <w:pStyle w:val="TOC2"/>
        <w:rPr>
          <w:rFonts w:asciiTheme="minorHAnsi" w:eastAsiaTheme="minorEastAsia" w:hAnsiTheme="minorHAnsi" w:cstheme="minorBidi"/>
          <w:noProof/>
          <w:sz w:val="22"/>
          <w:szCs w:val="22"/>
        </w:rPr>
      </w:pPr>
      <w:hyperlink w:anchor="_Toc91518292" w:history="1">
        <w:r w:rsidRPr="00752C26">
          <w:rPr>
            <w:rStyle w:val="Hyperlink"/>
            <w:noProof/>
          </w:rPr>
          <w:t>POLICY AND PROCEDURE FOR EXCLUDING ILL CHILDREN</w:t>
        </w:r>
        <w:r>
          <w:rPr>
            <w:noProof/>
            <w:webHidden/>
          </w:rPr>
          <w:tab/>
        </w:r>
        <w:r>
          <w:rPr>
            <w:noProof/>
            <w:webHidden/>
          </w:rPr>
          <w:fldChar w:fldCharType="begin"/>
        </w:r>
        <w:r>
          <w:rPr>
            <w:noProof/>
            <w:webHidden/>
          </w:rPr>
          <w:instrText xml:space="preserve"> PAGEREF _Toc91518292 \h </w:instrText>
        </w:r>
        <w:r>
          <w:rPr>
            <w:noProof/>
            <w:webHidden/>
          </w:rPr>
        </w:r>
        <w:r>
          <w:rPr>
            <w:noProof/>
            <w:webHidden/>
          </w:rPr>
          <w:fldChar w:fldCharType="separate"/>
        </w:r>
        <w:r>
          <w:rPr>
            <w:noProof/>
            <w:webHidden/>
          </w:rPr>
          <w:t>10</w:t>
        </w:r>
        <w:r>
          <w:rPr>
            <w:noProof/>
            <w:webHidden/>
          </w:rPr>
          <w:fldChar w:fldCharType="end"/>
        </w:r>
      </w:hyperlink>
    </w:p>
    <w:p w14:paraId="0BAA0B59" w14:textId="2008CB7B" w:rsidR="00E77F0A" w:rsidRDefault="00E77F0A">
      <w:pPr>
        <w:pStyle w:val="TOC2"/>
        <w:rPr>
          <w:rFonts w:asciiTheme="minorHAnsi" w:eastAsiaTheme="minorEastAsia" w:hAnsiTheme="minorHAnsi" w:cstheme="minorBidi"/>
          <w:noProof/>
          <w:sz w:val="22"/>
          <w:szCs w:val="22"/>
        </w:rPr>
      </w:pPr>
      <w:hyperlink w:anchor="_Toc91518293" w:history="1">
        <w:r w:rsidRPr="00752C26">
          <w:rPr>
            <w:rStyle w:val="Hyperlink"/>
            <w:noProof/>
          </w:rPr>
          <w:t>COMMUNICABLE DISEASE REPORTING</w:t>
        </w:r>
        <w:r>
          <w:rPr>
            <w:noProof/>
            <w:webHidden/>
          </w:rPr>
          <w:tab/>
        </w:r>
        <w:r>
          <w:rPr>
            <w:noProof/>
            <w:webHidden/>
          </w:rPr>
          <w:fldChar w:fldCharType="begin"/>
        </w:r>
        <w:r>
          <w:rPr>
            <w:noProof/>
            <w:webHidden/>
          </w:rPr>
          <w:instrText xml:space="preserve"> PAGEREF _Toc91518293 \h </w:instrText>
        </w:r>
        <w:r>
          <w:rPr>
            <w:noProof/>
            <w:webHidden/>
          </w:rPr>
        </w:r>
        <w:r>
          <w:rPr>
            <w:noProof/>
            <w:webHidden/>
          </w:rPr>
          <w:fldChar w:fldCharType="separate"/>
        </w:r>
        <w:r>
          <w:rPr>
            <w:noProof/>
            <w:webHidden/>
          </w:rPr>
          <w:t>12</w:t>
        </w:r>
        <w:r>
          <w:rPr>
            <w:noProof/>
            <w:webHidden/>
          </w:rPr>
          <w:fldChar w:fldCharType="end"/>
        </w:r>
      </w:hyperlink>
    </w:p>
    <w:p w14:paraId="1581F9FA" w14:textId="611212D3" w:rsidR="00E77F0A" w:rsidRDefault="00E77F0A">
      <w:pPr>
        <w:pStyle w:val="TOC2"/>
        <w:rPr>
          <w:rFonts w:asciiTheme="minorHAnsi" w:eastAsiaTheme="minorEastAsia" w:hAnsiTheme="minorHAnsi" w:cstheme="minorBidi"/>
          <w:noProof/>
          <w:sz w:val="22"/>
          <w:szCs w:val="22"/>
        </w:rPr>
      </w:pPr>
      <w:hyperlink w:anchor="_Toc91518294" w:history="1">
        <w:r w:rsidRPr="00752C26">
          <w:rPr>
            <w:rStyle w:val="Hyperlink"/>
            <w:noProof/>
          </w:rPr>
          <w:t>HEALTH RECORDS</w:t>
        </w:r>
        <w:r>
          <w:rPr>
            <w:noProof/>
            <w:webHidden/>
          </w:rPr>
          <w:tab/>
        </w:r>
        <w:r>
          <w:rPr>
            <w:noProof/>
            <w:webHidden/>
          </w:rPr>
          <w:fldChar w:fldCharType="begin"/>
        </w:r>
        <w:r>
          <w:rPr>
            <w:noProof/>
            <w:webHidden/>
          </w:rPr>
          <w:instrText xml:space="preserve"> PAGEREF _Toc91518294 \h </w:instrText>
        </w:r>
        <w:r>
          <w:rPr>
            <w:noProof/>
            <w:webHidden/>
          </w:rPr>
        </w:r>
        <w:r>
          <w:rPr>
            <w:noProof/>
            <w:webHidden/>
          </w:rPr>
          <w:fldChar w:fldCharType="separate"/>
        </w:r>
        <w:r>
          <w:rPr>
            <w:noProof/>
            <w:webHidden/>
          </w:rPr>
          <w:t>13</w:t>
        </w:r>
        <w:r>
          <w:rPr>
            <w:noProof/>
            <w:webHidden/>
          </w:rPr>
          <w:fldChar w:fldCharType="end"/>
        </w:r>
      </w:hyperlink>
    </w:p>
    <w:p w14:paraId="365F987A" w14:textId="04BC8831" w:rsidR="00E77F0A" w:rsidRDefault="00E77F0A">
      <w:pPr>
        <w:pStyle w:val="TOC2"/>
        <w:rPr>
          <w:rFonts w:asciiTheme="minorHAnsi" w:eastAsiaTheme="minorEastAsia" w:hAnsiTheme="minorHAnsi" w:cstheme="minorBidi"/>
          <w:noProof/>
          <w:sz w:val="22"/>
          <w:szCs w:val="22"/>
        </w:rPr>
      </w:pPr>
      <w:hyperlink w:anchor="_Toc91518295" w:history="1">
        <w:r w:rsidRPr="00752C26">
          <w:rPr>
            <w:rStyle w:val="Hyperlink"/>
            <w:noProof/>
          </w:rPr>
          <w:t>GENERAL HEALTH PRACTICES</w:t>
        </w:r>
        <w:r>
          <w:rPr>
            <w:noProof/>
            <w:webHidden/>
          </w:rPr>
          <w:tab/>
        </w:r>
        <w:r>
          <w:rPr>
            <w:noProof/>
            <w:webHidden/>
          </w:rPr>
          <w:fldChar w:fldCharType="begin"/>
        </w:r>
        <w:r>
          <w:rPr>
            <w:noProof/>
            <w:webHidden/>
          </w:rPr>
          <w:instrText xml:space="preserve"> PAGEREF _Toc91518295 \h </w:instrText>
        </w:r>
        <w:r>
          <w:rPr>
            <w:noProof/>
            <w:webHidden/>
          </w:rPr>
        </w:r>
        <w:r>
          <w:rPr>
            <w:noProof/>
            <w:webHidden/>
          </w:rPr>
          <w:fldChar w:fldCharType="separate"/>
        </w:r>
        <w:r>
          <w:rPr>
            <w:noProof/>
            <w:webHidden/>
          </w:rPr>
          <w:t>13</w:t>
        </w:r>
        <w:r>
          <w:rPr>
            <w:noProof/>
            <w:webHidden/>
          </w:rPr>
          <w:fldChar w:fldCharType="end"/>
        </w:r>
      </w:hyperlink>
    </w:p>
    <w:p w14:paraId="0C69640E" w14:textId="002BBF99" w:rsidR="00E77F0A" w:rsidRDefault="00E77F0A">
      <w:pPr>
        <w:pStyle w:val="TOC2"/>
        <w:rPr>
          <w:rFonts w:asciiTheme="minorHAnsi" w:eastAsiaTheme="minorEastAsia" w:hAnsiTheme="minorHAnsi" w:cstheme="minorBidi"/>
          <w:noProof/>
          <w:sz w:val="22"/>
          <w:szCs w:val="22"/>
        </w:rPr>
      </w:pPr>
      <w:hyperlink w:anchor="_Toc91518296" w:history="1">
        <w:r w:rsidRPr="00752C26">
          <w:rPr>
            <w:rStyle w:val="Hyperlink"/>
            <w:noProof/>
          </w:rPr>
          <w:t>IMMUNIZATIONS</w:t>
        </w:r>
        <w:r>
          <w:rPr>
            <w:noProof/>
            <w:webHidden/>
          </w:rPr>
          <w:tab/>
        </w:r>
        <w:r>
          <w:rPr>
            <w:noProof/>
            <w:webHidden/>
          </w:rPr>
          <w:fldChar w:fldCharType="begin"/>
        </w:r>
        <w:r>
          <w:rPr>
            <w:noProof/>
            <w:webHidden/>
          </w:rPr>
          <w:instrText xml:space="preserve"> PAGEREF _Toc91518296 \h </w:instrText>
        </w:r>
        <w:r>
          <w:rPr>
            <w:noProof/>
            <w:webHidden/>
          </w:rPr>
        </w:r>
        <w:r>
          <w:rPr>
            <w:noProof/>
            <w:webHidden/>
          </w:rPr>
          <w:fldChar w:fldCharType="separate"/>
        </w:r>
        <w:r>
          <w:rPr>
            <w:noProof/>
            <w:webHidden/>
          </w:rPr>
          <w:t>14</w:t>
        </w:r>
        <w:r>
          <w:rPr>
            <w:noProof/>
            <w:webHidden/>
          </w:rPr>
          <w:fldChar w:fldCharType="end"/>
        </w:r>
      </w:hyperlink>
    </w:p>
    <w:p w14:paraId="4230177F" w14:textId="3C011275" w:rsidR="00E77F0A" w:rsidRDefault="00E77F0A">
      <w:pPr>
        <w:pStyle w:val="TOC2"/>
        <w:rPr>
          <w:rFonts w:asciiTheme="minorHAnsi" w:eastAsiaTheme="minorEastAsia" w:hAnsiTheme="minorHAnsi" w:cstheme="minorBidi"/>
          <w:noProof/>
          <w:sz w:val="22"/>
          <w:szCs w:val="22"/>
        </w:rPr>
      </w:pPr>
      <w:hyperlink w:anchor="_Toc91518297" w:history="1">
        <w:r w:rsidRPr="00752C26">
          <w:rPr>
            <w:rStyle w:val="Hyperlink"/>
            <w:noProof/>
          </w:rPr>
          <w:t>STAFF HEALTH</w:t>
        </w:r>
        <w:r>
          <w:rPr>
            <w:noProof/>
            <w:webHidden/>
          </w:rPr>
          <w:tab/>
        </w:r>
        <w:r>
          <w:rPr>
            <w:noProof/>
            <w:webHidden/>
          </w:rPr>
          <w:fldChar w:fldCharType="begin"/>
        </w:r>
        <w:r>
          <w:rPr>
            <w:noProof/>
            <w:webHidden/>
          </w:rPr>
          <w:instrText xml:space="preserve"> PAGEREF _Toc91518297 \h </w:instrText>
        </w:r>
        <w:r>
          <w:rPr>
            <w:noProof/>
            <w:webHidden/>
          </w:rPr>
        </w:r>
        <w:r>
          <w:rPr>
            <w:noProof/>
            <w:webHidden/>
          </w:rPr>
          <w:fldChar w:fldCharType="separate"/>
        </w:r>
        <w:r>
          <w:rPr>
            <w:noProof/>
            <w:webHidden/>
          </w:rPr>
          <w:t>15</w:t>
        </w:r>
        <w:r>
          <w:rPr>
            <w:noProof/>
            <w:webHidden/>
          </w:rPr>
          <w:fldChar w:fldCharType="end"/>
        </w:r>
      </w:hyperlink>
    </w:p>
    <w:p w14:paraId="4A0235A2" w14:textId="49DB4555" w:rsidR="00E77F0A" w:rsidRDefault="00E77F0A">
      <w:pPr>
        <w:pStyle w:val="TOC2"/>
        <w:rPr>
          <w:rFonts w:asciiTheme="minorHAnsi" w:eastAsiaTheme="minorEastAsia" w:hAnsiTheme="minorHAnsi" w:cstheme="minorBidi"/>
          <w:noProof/>
          <w:sz w:val="22"/>
          <w:szCs w:val="22"/>
        </w:rPr>
      </w:pPr>
      <w:hyperlink w:anchor="_Toc91518298" w:history="1">
        <w:r w:rsidRPr="00752C26">
          <w:rPr>
            <w:rStyle w:val="Hyperlink"/>
            <w:noProof/>
          </w:rPr>
          <w:t>COMMUNICATING HEALTH POLICIES</w:t>
        </w:r>
        <w:r>
          <w:rPr>
            <w:noProof/>
            <w:webHidden/>
          </w:rPr>
          <w:tab/>
        </w:r>
        <w:r>
          <w:rPr>
            <w:noProof/>
            <w:webHidden/>
          </w:rPr>
          <w:fldChar w:fldCharType="begin"/>
        </w:r>
        <w:r>
          <w:rPr>
            <w:noProof/>
            <w:webHidden/>
          </w:rPr>
          <w:instrText xml:space="preserve"> PAGEREF _Toc91518298 \h </w:instrText>
        </w:r>
        <w:r>
          <w:rPr>
            <w:noProof/>
            <w:webHidden/>
          </w:rPr>
        </w:r>
        <w:r>
          <w:rPr>
            <w:noProof/>
            <w:webHidden/>
          </w:rPr>
          <w:fldChar w:fldCharType="separate"/>
        </w:r>
        <w:r>
          <w:rPr>
            <w:noProof/>
            <w:webHidden/>
          </w:rPr>
          <w:t>16</w:t>
        </w:r>
        <w:r>
          <w:rPr>
            <w:noProof/>
            <w:webHidden/>
          </w:rPr>
          <w:fldChar w:fldCharType="end"/>
        </w:r>
      </w:hyperlink>
    </w:p>
    <w:p w14:paraId="51D0612A" w14:textId="4D7C498A" w:rsidR="00E77F0A" w:rsidRDefault="00E77F0A">
      <w:pPr>
        <w:pStyle w:val="TOC1"/>
        <w:rPr>
          <w:rFonts w:asciiTheme="minorHAnsi" w:eastAsiaTheme="minorEastAsia" w:hAnsiTheme="minorHAnsi" w:cstheme="minorBidi"/>
          <w:b w:val="0"/>
          <w:sz w:val="22"/>
          <w:szCs w:val="22"/>
        </w:rPr>
      </w:pPr>
      <w:hyperlink w:anchor="_Toc91518299" w:history="1">
        <w:r w:rsidRPr="00752C26">
          <w:rPr>
            <w:rStyle w:val="Hyperlink"/>
          </w:rPr>
          <w:t>Section 2: Sanitation and Environment</w:t>
        </w:r>
        <w:r>
          <w:rPr>
            <w:webHidden/>
          </w:rPr>
          <w:tab/>
        </w:r>
        <w:r>
          <w:rPr>
            <w:webHidden/>
          </w:rPr>
          <w:fldChar w:fldCharType="begin"/>
        </w:r>
        <w:r>
          <w:rPr>
            <w:webHidden/>
          </w:rPr>
          <w:instrText xml:space="preserve"> PAGEREF _Toc91518299 \h </w:instrText>
        </w:r>
        <w:r>
          <w:rPr>
            <w:webHidden/>
          </w:rPr>
        </w:r>
        <w:r>
          <w:rPr>
            <w:webHidden/>
          </w:rPr>
          <w:fldChar w:fldCharType="separate"/>
        </w:r>
        <w:r>
          <w:rPr>
            <w:webHidden/>
          </w:rPr>
          <w:t>17</w:t>
        </w:r>
        <w:r>
          <w:rPr>
            <w:webHidden/>
          </w:rPr>
          <w:fldChar w:fldCharType="end"/>
        </w:r>
      </w:hyperlink>
    </w:p>
    <w:p w14:paraId="422C75E1" w14:textId="3B885D95" w:rsidR="00E77F0A" w:rsidRDefault="00E77F0A">
      <w:pPr>
        <w:pStyle w:val="TOC2"/>
        <w:rPr>
          <w:rFonts w:asciiTheme="minorHAnsi" w:eastAsiaTheme="minorEastAsia" w:hAnsiTheme="minorHAnsi" w:cstheme="minorBidi"/>
          <w:noProof/>
          <w:sz w:val="22"/>
          <w:szCs w:val="22"/>
        </w:rPr>
      </w:pPr>
      <w:hyperlink w:anchor="_Toc91518300" w:history="1">
        <w:r w:rsidRPr="00752C26">
          <w:rPr>
            <w:rStyle w:val="Hyperlink"/>
            <w:noProof/>
          </w:rPr>
          <w:t>HANDWASHING</w:t>
        </w:r>
        <w:r>
          <w:rPr>
            <w:noProof/>
            <w:webHidden/>
          </w:rPr>
          <w:tab/>
        </w:r>
        <w:r>
          <w:rPr>
            <w:noProof/>
            <w:webHidden/>
          </w:rPr>
          <w:fldChar w:fldCharType="begin"/>
        </w:r>
        <w:r>
          <w:rPr>
            <w:noProof/>
            <w:webHidden/>
          </w:rPr>
          <w:instrText xml:space="preserve"> PAGEREF _Toc91518300 \h </w:instrText>
        </w:r>
        <w:r>
          <w:rPr>
            <w:noProof/>
            <w:webHidden/>
          </w:rPr>
        </w:r>
        <w:r>
          <w:rPr>
            <w:noProof/>
            <w:webHidden/>
          </w:rPr>
          <w:fldChar w:fldCharType="separate"/>
        </w:r>
        <w:r>
          <w:rPr>
            <w:noProof/>
            <w:webHidden/>
          </w:rPr>
          <w:t>17</w:t>
        </w:r>
        <w:r>
          <w:rPr>
            <w:noProof/>
            <w:webHidden/>
          </w:rPr>
          <w:fldChar w:fldCharType="end"/>
        </w:r>
      </w:hyperlink>
    </w:p>
    <w:p w14:paraId="3EB3089D" w14:textId="3EA56AD2" w:rsidR="00E77F0A" w:rsidRDefault="00E77F0A">
      <w:pPr>
        <w:pStyle w:val="TOC2"/>
        <w:rPr>
          <w:rFonts w:asciiTheme="minorHAnsi" w:eastAsiaTheme="minorEastAsia" w:hAnsiTheme="minorHAnsi" w:cstheme="minorBidi"/>
          <w:noProof/>
          <w:sz w:val="22"/>
          <w:szCs w:val="22"/>
        </w:rPr>
      </w:pPr>
      <w:hyperlink w:anchor="_Toc91518301" w:history="1">
        <w:r w:rsidRPr="00752C26">
          <w:rPr>
            <w:rStyle w:val="Hyperlink"/>
            <w:noProof/>
          </w:rPr>
          <w:t>GENERAL CLEANING, SANITIZING, AND LAUNDRY</w:t>
        </w:r>
        <w:r>
          <w:rPr>
            <w:noProof/>
            <w:webHidden/>
          </w:rPr>
          <w:tab/>
        </w:r>
        <w:r>
          <w:rPr>
            <w:noProof/>
            <w:webHidden/>
          </w:rPr>
          <w:fldChar w:fldCharType="begin"/>
        </w:r>
        <w:r>
          <w:rPr>
            <w:noProof/>
            <w:webHidden/>
          </w:rPr>
          <w:instrText xml:space="preserve"> PAGEREF _Toc91518301 \h </w:instrText>
        </w:r>
        <w:r>
          <w:rPr>
            <w:noProof/>
            <w:webHidden/>
          </w:rPr>
        </w:r>
        <w:r>
          <w:rPr>
            <w:noProof/>
            <w:webHidden/>
          </w:rPr>
          <w:fldChar w:fldCharType="separate"/>
        </w:r>
        <w:r>
          <w:rPr>
            <w:noProof/>
            <w:webHidden/>
          </w:rPr>
          <w:t>18</w:t>
        </w:r>
        <w:r>
          <w:rPr>
            <w:noProof/>
            <w:webHidden/>
          </w:rPr>
          <w:fldChar w:fldCharType="end"/>
        </w:r>
      </w:hyperlink>
    </w:p>
    <w:p w14:paraId="755E3AA3" w14:textId="0B79A83D" w:rsidR="00E77F0A" w:rsidRDefault="00E77F0A">
      <w:pPr>
        <w:pStyle w:val="TOC2"/>
        <w:rPr>
          <w:rFonts w:asciiTheme="minorHAnsi" w:eastAsiaTheme="minorEastAsia" w:hAnsiTheme="minorHAnsi" w:cstheme="minorBidi"/>
          <w:noProof/>
          <w:sz w:val="22"/>
          <w:szCs w:val="22"/>
        </w:rPr>
      </w:pPr>
      <w:hyperlink w:anchor="_Toc91518302" w:history="1">
        <w:r w:rsidRPr="00752C26">
          <w:rPr>
            <w:rStyle w:val="Hyperlink"/>
            <w:noProof/>
          </w:rPr>
          <w:t>DIAPERING</w:t>
        </w:r>
        <w:r>
          <w:rPr>
            <w:noProof/>
            <w:webHidden/>
          </w:rPr>
          <w:tab/>
        </w:r>
        <w:r>
          <w:rPr>
            <w:noProof/>
            <w:webHidden/>
          </w:rPr>
          <w:fldChar w:fldCharType="begin"/>
        </w:r>
        <w:r>
          <w:rPr>
            <w:noProof/>
            <w:webHidden/>
          </w:rPr>
          <w:instrText xml:space="preserve"> PAGEREF _Toc91518302 \h </w:instrText>
        </w:r>
        <w:r>
          <w:rPr>
            <w:noProof/>
            <w:webHidden/>
          </w:rPr>
        </w:r>
        <w:r>
          <w:rPr>
            <w:noProof/>
            <w:webHidden/>
          </w:rPr>
          <w:fldChar w:fldCharType="separate"/>
        </w:r>
        <w:r>
          <w:rPr>
            <w:noProof/>
            <w:webHidden/>
          </w:rPr>
          <w:t>23</w:t>
        </w:r>
        <w:r>
          <w:rPr>
            <w:noProof/>
            <w:webHidden/>
          </w:rPr>
          <w:fldChar w:fldCharType="end"/>
        </w:r>
      </w:hyperlink>
    </w:p>
    <w:p w14:paraId="3AFC639F" w14:textId="4BFFC14D" w:rsidR="00E77F0A" w:rsidRDefault="00E77F0A">
      <w:pPr>
        <w:pStyle w:val="TOC2"/>
        <w:rPr>
          <w:rFonts w:asciiTheme="minorHAnsi" w:eastAsiaTheme="minorEastAsia" w:hAnsiTheme="minorHAnsi" w:cstheme="minorBidi"/>
          <w:noProof/>
          <w:sz w:val="22"/>
          <w:szCs w:val="22"/>
        </w:rPr>
      </w:pPr>
      <w:hyperlink w:anchor="_Toc91518303" w:history="1">
        <w:r w:rsidRPr="00752C26">
          <w:rPr>
            <w:rStyle w:val="Hyperlink"/>
            <w:noProof/>
          </w:rPr>
          <w:t>FOOD SERVICE</w:t>
        </w:r>
        <w:r>
          <w:rPr>
            <w:noProof/>
            <w:webHidden/>
          </w:rPr>
          <w:tab/>
        </w:r>
        <w:r>
          <w:rPr>
            <w:noProof/>
            <w:webHidden/>
          </w:rPr>
          <w:fldChar w:fldCharType="begin"/>
        </w:r>
        <w:r>
          <w:rPr>
            <w:noProof/>
            <w:webHidden/>
          </w:rPr>
          <w:instrText xml:space="preserve"> PAGEREF _Toc91518303 \h </w:instrText>
        </w:r>
        <w:r>
          <w:rPr>
            <w:noProof/>
            <w:webHidden/>
          </w:rPr>
        </w:r>
        <w:r>
          <w:rPr>
            <w:noProof/>
            <w:webHidden/>
          </w:rPr>
          <w:fldChar w:fldCharType="separate"/>
        </w:r>
        <w:r>
          <w:rPr>
            <w:noProof/>
            <w:webHidden/>
          </w:rPr>
          <w:t>25</w:t>
        </w:r>
        <w:r>
          <w:rPr>
            <w:noProof/>
            <w:webHidden/>
          </w:rPr>
          <w:fldChar w:fldCharType="end"/>
        </w:r>
      </w:hyperlink>
    </w:p>
    <w:p w14:paraId="7F868D85" w14:textId="76706254" w:rsidR="00E77F0A" w:rsidRDefault="00E77F0A">
      <w:pPr>
        <w:pStyle w:val="TOC2"/>
        <w:rPr>
          <w:rFonts w:asciiTheme="minorHAnsi" w:eastAsiaTheme="minorEastAsia" w:hAnsiTheme="minorHAnsi" w:cstheme="minorBidi"/>
          <w:noProof/>
          <w:sz w:val="22"/>
          <w:szCs w:val="22"/>
        </w:rPr>
      </w:pPr>
      <w:hyperlink w:anchor="_Toc91518304" w:history="1">
        <w:r w:rsidRPr="00752C26">
          <w:rPr>
            <w:rStyle w:val="Hyperlink"/>
            <w:noProof/>
          </w:rPr>
          <w:t>WATER AND SENSORY PLAY</w:t>
        </w:r>
        <w:r>
          <w:rPr>
            <w:noProof/>
            <w:webHidden/>
          </w:rPr>
          <w:tab/>
        </w:r>
        <w:r>
          <w:rPr>
            <w:noProof/>
            <w:webHidden/>
          </w:rPr>
          <w:fldChar w:fldCharType="begin"/>
        </w:r>
        <w:r>
          <w:rPr>
            <w:noProof/>
            <w:webHidden/>
          </w:rPr>
          <w:instrText xml:space="preserve"> PAGEREF _Toc91518304 \h </w:instrText>
        </w:r>
        <w:r>
          <w:rPr>
            <w:noProof/>
            <w:webHidden/>
          </w:rPr>
        </w:r>
        <w:r>
          <w:rPr>
            <w:noProof/>
            <w:webHidden/>
          </w:rPr>
          <w:fldChar w:fldCharType="separate"/>
        </w:r>
        <w:r>
          <w:rPr>
            <w:noProof/>
            <w:webHidden/>
          </w:rPr>
          <w:t>29</w:t>
        </w:r>
        <w:r>
          <w:rPr>
            <w:noProof/>
            <w:webHidden/>
          </w:rPr>
          <w:fldChar w:fldCharType="end"/>
        </w:r>
      </w:hyperlink>
    </w:p>
    <w:p w14:paraId="67F02173" w14:textId="38ABD363" w:rsidR="00E77F0A" w:rsidRDefault="00E77F0A">
      <w:pPr>
        <w:pStyle w:val="TOC2"/>
        <w:rPr>
          <w:rFonts w:asciiTheme="minorHAnsi" w:eastAsiaTheme="minorEastAsia" w:hAnsiTheme="minorHAnsi" w:cstheme="minorBidi"/>
          <w:noProof/>
          <w:sz w:val="22"/>
          <w:szCs w:val="22"/>
        </w:rPr>
      </w:pPr>
      <w:hyperlink w:anchor="_Toc91518305" w:history="1">
        <w:r w:rsidRPr="00752C26">
          <w:rPr>
            <w:rStyle w:val="Hyperlink"/>
            <w:noProof/>
          </w:rPr>
          <w:t>GARDENING</w:t>
        </w:r>
        <w:r>
          <w:rPr>
            <w:noProof/>
            <w:webHidden/>
          </w:rPr>
          <w:tab/>
        </w:r>
        <w:r>
          <w:rPr>
            <w:noProof/>
            <w:webHidden/>
          </w:rPr>
          <w:fldChar w:fldCharType="begin"/>
        </w:r>
        <w:r>
          <w:rPr>
            <w:noProof/>
            <w:webHidden/>
          </w:rPr>
          <w:instrText xml:space="preserve"> PAGEREF _Toc91518305 \h </w:instrText>
        </w:r>
        <w:r>
          <w:rPr>
            <w:noProof/>
            <w:webHidden/>
          </w:rPr>
        </w:r>
        <w:r>
          <w:rPr>
            <w:noProof/>
            <w:webHidden/>
          </w:rPr>
          <w:fldChar w:fldCharType="separate"/>
        </w:r>
        <w:r>
          <w:rPr>
            <w:noProof/>
            <w:webHidden/>
          </w:rPr>
          <w:t>29</w:t>
        </w:r>
        <w:r>
          <w:rPr>
            <w:noProof/>
            <w:webHidden/>
          </w:rPr>
          <w:fldChar w:fldCharType="end"/>
        </w:r>
      </w:hyperlink>
    </w:p>
    <w:p w14:paraId="0240159E" w14:textId="2A204B75" w:rsidR="00E77F0A" w:rsidRDefault="00E77F0A">
      <w:pPr>
        <w:pStyle w:val="TOC2"/>
        <w:rPr>
          <w:rFonts w:asciiTheme="minorHAnsi" w:eastAsiaTheme="minorEastAsia" w:hAnsiTheme="minorHAnsi" w:cstheme="minorBidi"/>
          <w:noProof/>
          <w:sz w:val="22"/>
          <w:szCs w:val="22"/>
        </w:rPr>
      </w:pPr>
      <w:hyperlink w:anchor="_Toc91518306" w:history="1">
        <w:r w:rsidRPr="00752C26">
          <w:rPr>
            <w:rStyle w:val="Hyperlink"/>
            <w:noProof/>
          </w:rPr>
          <w:t>DISASTER PREPAREDNESS</w:t>
        </w:r>
        <w:r>
          <w:rPr>
            <w:noProof/>
            <w:webHidden/>
          </w:rPr>
          <w:tab/>
        </w:r>
        <w:r>
          <w:rPr>
            <w:noProof/>
            <w:webHidden/>
          </w:rPr>
          <w:fldChar w:fldCharType="begin"/>
        </w:r>
        <w:r>
          <w:rPr>
            <w:noProof/>
            <w:webHidden/>
          </w:rPr>
          <w:instrText xml:space="preserve"> PAGEREF _Toc91518306 \h </w:instrText>
        </w:r>
        <w:r>
          <w:rPr>
            <w:noProof/>
            <w:webHidden/>
          </w:rPr>
        </w:r>
        <w:r>
          <w:rPr>
            <w:noProof/>
            <w:webHidden/>
          </w:rPr>
          <w:fldChar w:fldCharType="separate"/>
        </w:r>
        <w:r>
          <w:rPr>
            <w:noProof/>
            <w:webHidden/>
          </w:rPr>
          <w:t>29</w:t>
        </w:r>
        <w:r>
          <w:rPr>
            <w:noProof/>
            <w:webHidden/>
          </w:rPr>
          <w:fldChar w:fldCharType="end"/>
        </w:r>
      </w:hyperlink>
    </w:p>
    <w:p w14:paraId="6F8A03E5" w14:textId="4EB5599F" w:rsidR="00E77F0A" w:rsidRDefault="00E77F0A">
      <w:pPr>
        <w:pStyle w:val="TOC2"/>
        <w:rPr>
          <w:rFonts w:asciiTheme="minorHAnsi" w:eastAsiaTheme="minorEastAsia" w:hAnsiTheme="minorHAnsi" w:cstheme="minorBidi"/>
          <w:noProof/>
          <w:sz w:val="22"/>
          <w:szCs w:val="22"/>
        </w:rPr>
      </w:pPr>
      <w:hyperlink w:anchor="_Toc91518307" w:history="1">
        <w:r w:rsidRPr="00752C26">
          <w:rPr>
            <w:rStyle w:val="Hyperlink"/>
            <w:noProof/>
          </w:rPr>
          <w:t>SMOKING/VAPING</w:t>
        </w:r>
        <w:r>
          <w:rPr>
            <w:noProof/>
            <w:webHidden/>
          </w:rPr>
          <w:tab/>
        </w:r>
        <w:r>
          <w:rPr>
            <w:noProof/>
            <w:webHidden/>
          </w:rPr>
          <w:fldChar w:fldCharType="begin"/>
        </w:r>
        <w:r>
          <w:rPr>
            <w:noProof/>
            <w:webHidden/>
          </w:rPr>
          <w:instrText xml:space="preserve"> PAGEREF _Toc91518307 \h </w:instrText>
        </w:r>
        <w:r>
          <w:rPr>
            <w:noProof/>
            <w:webHidden/>
          </w:rPr>
        </w:r>
        <w:r>
          <w:rPr>
            <w:noProof/>
            <w:webHidden/>
          </w:rPr>
          <w:fldChar w:fldCharType="separate"/>
        </w:r>
        <w:r>
          <w:rPr>
            <w:noProof/>
            <w:webHidden/>
          </w:rPr>
          <w:t>30</w:t>
        </w:r>
        <w:r>
          <w:rPr>
            <w:noProof/>
            <w:webHidden/>
          </w:rPr>
          <w:fldChar w:fldCharType="end"/>
        </w:r>
      </w:hyperlink>
    </w:p>
    <w:p w14:paraId="1CC45C8F" w14:textId="3666B9B4" w:rsidR="00E77F0A" w:rsidRDefault="00E77F0A">
      <w:pPr>
        <w:pStyle w:val="TOC2"/>
        <w:rPr>
          <w:rFonts w:asciiTheme="minorHAnsi" w:eastAsiaTheme="minorEastAsia" w:hAnsiTheme="minorHAnsi" w:cstheme="minorBidi"/>
          <w:noProof/>
          <w:sz w:val="22"/>
          <w:szCs w:val="22"/>
        </w:rPr>
      </w:pPr>
      <w:hyperlink w:anchor="_Toc91518308" w:history="1">
        <w:r w:rsidRPr="00752C26">
          <w:rPr>
            <w:rStyle w:val="Hyperlink"/>
            <w:noProof/>
          </w:rPr>
          <w:t>TRANSPORTATION SAFETY</w:t>
        </w:r>
        <w:r>
          <w:rPr>
            <w:noProof/>
            <w:webHidden/>
          </w:rPr>
          <w:tab/>
        </w:r>
        <w:r>
          <w:rPr>
            <w:noProof/>
            <w:webHidden/>
          </w:rPr>
          <w:fldChar w:fldCharType="begin"/>
        </w:r>
        <w:r>
          <w:rPr>
            <w:noProof/>
            <w:webHidden/>
          </w:rPr>
          <w:instrText xml:space="preserve"> PAGEREF _Toc91518308 \h </w:instrText>
        </w:r>
        <w:r>
          <w:rPr>
            <w:noProof/>
            <w:webHidden/>
          </w:rPr>
        </w:r>
        <w:r>
          <w:rPr>
            <w:noProof/>
            <w:webHidden/>
          </w:rPr>
          <w:fldChar w:fldCharType="separate"/>
        </w:r>
        <w:r>
          <w:rPr>
            <w:noProof/>
            <w:webHidden/>
          </w:rPr>
          <w:t>31</w:t>
        </w:r>
        <w:r>
          <w:rPr>
            <w:noProof/>
            <w:webHidden/>
          </w:rPr>
          <w:fldChar w:fldCharType="end"/>
        </w:r>
      </w:hyperlink>
    </w:p>
    <w:p w14:paraId="341FA7CD" w14:textId="0AD3B875" w:rsidR="00E77F0A" w:rsidRDefault="00E77F0A">
      <w:pPr>
        <w:pStyle w:val="TOC2"/>
        <w:rPr>
          <w:rFonts w:asciiTheme="minorHAnsi" w:eastAsiaTheme="minorEastAsia" w:hAnsiTheme="minorHAnsi" w:cstheme="minorBidi"/>
          <w:noProof/>
          <w:sz w:val="22"/>
          <w:szCs w:val="22"/>
        </w:rPr>
      </w:pPr>
      <w:hyperlink w:anchor="_Toc91518309" w:history="1">
        <w:r w:rsidRPr="00752C26">
          <w:rPr>
            <w:rStyle w:val="Hyperlink"/>
            <w:noProof/>
          </w:rPr>
          <w:t>PEST CONTROL</w:t>
        </w:r>
        <w:r>
          <w:rPr>
            <w:noProof/>
            <w:webHidden/>
          </w:rPr>
          <w:tab/>
        </w:r>
        <w:r>
          <w:rPr>
            <w:noProof/>
            <w:webHidden/>
          </w:rPr>
          <w:fldChar w:fldCharType="begin"/>
        </w:r>
        <w:r>
          <w:rPr>
            <w:noProof/>
            <w:webHidden/>
          </w:rPr>
          <w:instrText xml:space="preserve"> PAGEREF _Toc91518309 \h </w:instrText>
        </w:r>
        <w:r>
          <w:rPr>
            <w:noProof/>
            <w:webHidden/>
          </w:rPr>
        </w:r>
        <w:r>
          <w:rPr>
            <w:noProof/>
            <w:webHidden/>
          </w:rPr>
          <w:fldChar w:fldCharType="separate"/>
        </w:r>
        <w:r>
          <w:rPr>
            <w:noProof/>
            <w:webHidden/>
          </w:rPr>
          <w:t>32</w:t>
        </w:r>
        <w:r>
          <w:rPr>
            <w:noProof/>
            <w:webHidden/>
          </w:rPr>
          <w:fldChar w:fldCharType="end"/>
        </w:r>
      </w:hyperlink>
    </w:p>
    <w:p w14:paraId="3D7532BF" w14:textId="0BF5E02D" w:rsidR="00E77F0A" w:rsidRDefault="00E77F0A">
      <w:pPr>
        <w:pStyle w:val="TOC2"/>
        <w:rPr>
          <w:rFonts w:asciiTheme="minorHAnsi" w:eastAsiaTheme="minorEastAsia" w:hAnsiTheme="minorHAnsi" w:cstheme="minorBidi"/>
          <w:noProof/>
          <w:sz w:val="22"/>
          <w:szCs w:val="22"/>
        </w:rPr>
      </w:pPr>
      <w:hyperlink w:anchor="_Toc91518310" w:history="1">
        <w:r w:rsidRPr="00752C26">
          <w:rPr>
            <w:rStyle w:val="Hyperlink"/>
            <w:noProof/>
          </w:rPr>
          <w:t>ANIMAL POLICY</w:t>
        </w:r>
        <w:r>
          <w:rPr>
            <w:noProof/>
            <w:webHidden/>
          </w:rPr>
          <w:tab/>
        </w:r>
        <w:r>
          <w:rPr>
            <w:noProof/>
            <w:webHidden/>
          </w:rPr>
          <w:fldChar w:fldCharType="begin"/>
        </w:r>
        <w:r>
          <w:rPr>
            <w:noProof/>
            <w:webHidden/>
          </w:rPr>
          <w:instrText xml:space="preserve"> PAGEREF _Toc91518310 \h </w:instrText>
        </w:r>
        <w:r>
          <w:rPr>
            <w:noProof/>
            <w:webHidden/>
          </w:rPr>
        </w:r>
        <w:r>
          <w:rPr>
            <w:noProof/>
            <w:webHidden/>
          </w:rPr>
          <w:fldChar w:fldCharType="separate"/>
        </w:r>
        <w:r>
          <w:rPr>
            <w:noProof/>
            <w:webHidden/>
          </w:rPr>
          <w:t>33</w:t>
        </w:r>
        <w:r>
          <w:rPr>
            <w:noProof/>
            <w:webHidden/>
          </w:rPr>
          <w:fldChar w:fldCharType="end"/>
        </w:r>
      </w:hyperlink>
    </w:p>
    <w:p w14:paraId="5428A9F8" w14:textId="3C99EDE6" w:rsidR="00E77F0A" w:rsidRDefault="00E77F0A">
      <w:pPr>
        <w:pStyle w:val="TOC2"/>
        <w:rPr>
          <w:rFonts w:asciiTheme="minorHAnsi" w:eastAsiaTheme="minorEastAsia" w:hAnsiTheme="minorHAnsi" w:cstheme="minorBidi"/>
          <w:noProof/>
          <w:sz w:val="22"/>
          <w:szCs w:val="22"/>
        </w:rPr>
      </w:pPr>
      <w:hyperlink w:anchor="_Toc91518311" w:history="1">
        <w:r w:rsidRPr="00752C26">
          <w:rPr>
            <w:rStyle w:val="Hyperlink"/>
            <w:noProof/>
          </w:rPr>
          <w:t>DRINKING WATER</w:t>
        </w:r>
        <w:r>
          <w:rPr>
            <w:noProof/>
            <w:webHidden/>
          </w:rPr>
          <w:tab/>
        </w:r>
        <w:r>
          <w:rPr>
            <w:noProof/>
            <w:webHidden/>
          </w:rPr>
          <w:fldChar w:fldCharType="begin"/>
        </w:r>
        <w:r>
          <w:rPr>
            <w:noProof/>
            <w:webHidden/>
          </w:rPr>
          <w:instrText xml:space="preserve"> PAGEREF _Toc91518311 \h </w:instrText>
        </w:r>
        <w:r>
          <w:rPr>
            <w:noProof/>
            <w:webHidden/>
          </w:rPr>
        </w:r>
        <w:r>
          <w:rPr>
            <w:noProof/>
            <w:webHidden/>
          </w:rPr>
          <w:fldChar w:fldCharType="separate"/>
        </w:r>
        <w:r>
          <w:rPr>
            <w:noProof/>
            <w:webHidden/>
          </w:rPr>
          <w:t>34</w:t>
        </w:r>
        <w:r>
          <w:rPr>
            <w:noProof/>
            <w:webHidden/>
          </w:rPr>
          <w:fldChar w:fldCharType="end"/>
        </w:r>
      </w:hyperlink>
    </w:p>
    <w:p w14:paraId="370D6E1B" w14:textId="2D425477" w:rsidR="00E77F0A" w:rsidRDefault="00E77F0A">
      <w:pPr>
        <w:pStyle w:val="TOC2"/>
        <w:rPr>
          <w:rFonts w:asciiTheme="minorHAnsi" w:eastAsiaTheme="minorEastAsia" w:hAnsiTheme="minorHAnsi" w:cstheme="minorBidi"/>
          <w:noProof/>
          <w:sz w:val="22"/>
          <w:szCs w:val="22"/>
        </w:rPr>
      </w:pPr>
      <w:hyperlink w:anchor="_Toc91518312" w:history="1">
        <w:r w:rsidRPr="00752C26">
          <w:rPr>
            <w:rStyle w:val="Hyperlink"/>
            <w:noProof/>
          </w:rPr>
          <w:t>WASTEWATER DISPOSAL</w:t>
        </w:r>
        <w:r>
          <w:rPr>
            <w:noProof/>
            <w:webHidden/>
          </w:rPr>
          <w:tab/>
        </w:r>
        <w:r>
          <w:rPr>
            <w:noProof/>
            <w:webHidden/>
          </w:rPr>
          <w:fldChar w:fldCharType="begin"/>
        </w:r>
        <w:r>
          <w:rPr>
            <w:noProof/>
            <w:webHidden/>
          </w:rPr>
          <w:instrText xml:space="preserve"> PAGEREF _Toc91518312 \h </w:instrText>
        </w:r>
        <w:r>
          <w:rPr>
            <w:noProof/>
            <w:webHidden/>
          </w:rPr>
        </w:r>
        <w:r>
          <w:rPr>
            <w:noProof/>
            <w:webHidden/>
          </w:rPr>
          <w:fldChar w:fldCharType="separate"/>
        </w:r>
        <w:r>
          <w:rPr>
            <w:noProof/>
            <w:webHidden/>
          </w:rPr>
          <w:t>34</w:t>
        </w:r>
        <w:r>
          <w:rPr>
            <w:noProof/>
            <w:webHidden/>
          </w:rPr>
          <w:fldChar w:fldCharType="end"/>
        </w:r>
      </w:hyperlink>
    </w:p>
    <w:p w14:paraId="1945C193" w14:textId="13CA5597" w:rsidR="00E77F0A" w:rsidRDefault="00E77F0A">
      <w:pPr>
        <w:pStyle w:val="TOC2"/>
        <w:rPr>
          <w:rFonts w:asciiTheme="minorHAnsi" w:eastAsiaTheme="minorEastAsia" w:hAnsiTheme="minorHAnsi" w:cstheme="minorBidi"/>
          <w:noProof/>
          <w:sz w:val="22"/>
          <w:szCs w:val="22"/>
        </w:rPr>
      </w:pPr>
      <w:hyperlink w:anchor="_Toc91518313" w:history="1">
        <w:r w:rsidRPr="00752C26">
          <w:rPr>
            <w:rStyle w:val="Hyperlink"/>
            <w:noProof/>
          </w:rPr>
          <w:t>INJURY PREVENTION</w:t>
        </w:r>
        <w:r>
          <w:rPr>
            <w:noProof/>
            <w:webHidden/>
          </w:rPr>
          <w:tab/>
        </w:r>
        <w:r>
          <w:rPr>
            <w:noProof/>
            <w:webHidden/>
          </w:rPr>
          <w:fldChar w:fldCharType="begin"/>
        </w:r>
        <w:r>
          <w:rPr>
            <w:noProof/>
            <w:webHidden/>
          </w:rPr>
          <w:instrText xml:space="preserve"> PAGEREF _Toc91518313 \h </w:instrText>
        </w:r>
        <w:r>
          <w:rPr>
            <w:noProof/>
            <w:webHidden/>
          </w:rPr>
        </w:r>
        <w:r>
          <w:rPr>
            <w:noProof/>
            <w:webHidden/>
          </w:rPr>
          <w:fldChar w:fldCharType="separate"/>
        </w:r>
        <w:r>
          <w:rPr>
            <w:noProof/>
            <w:webHidden/>
          </w:rPr>
          <w:t>35</w:t>
        </w:r>
        <w:r>
          <w:rPr>
            <w:noProof/>
            <w:webHidden/>
          </w:rPr>
          <w:fldChar w:fldCharType="end"/>
        </w:r>
      </w:hyperlink>
    </w:p>
    <w:p w14:paraId="241FEDFC" w14:textId="6E1BF06A" w:rsidR="00E77F0A" w:rsidRDefault="00E77F0A">
      <w:pPr>
        <w:pStyle w:val="TOC1"/>
        <w:rPr>
          <w:rFonts w:asciiTheme="minorHAnsi" w:eastAsiaTheme="minorEastAsia" w:hAnsiTheme="minorHAnsi" w:cstheme="minorBidi"/>
          <w:b w:val="0"/>
          <w:sz w:val="22"/>
          <w:szCs w:val="22"/>
        </w:rPr>
      </w:pPr>
      <w:hyperlink w:anchor="_Toc91518314" w:history="1">
        <w:r w:rsidRPr="00752C26">
          <w:rPr>
            <w:rStyle w:val="Hyperlink"/>
          </w:rPr>
          <w:t>Section 3: Infant Care</w:t>
        </w:r>
        <w:r>
          <w:rPr>
            <w:webHidden/>
          </w:rPr>
          <w:tab/>
        </w:r>
        <w:r>
          <w:rPr>
            <w:webHidden/>
          </w:rPr>
          <w:fldChar w:fldCharType="begin"/>
        </w:r>
        <w:r>
          <w:rPr>
            <w:webHidden/>
          </w:rPr>
          <w:instrText xml:space="preserve"> PAGEREF _Toc91518314 \h </w:instrText>
        </w:r>
        <w:r>
          <w:rPr>
            <w:webHidden/>
          </w:rPr>
        </w:r>
        <w:r>
          <w:rPr>
            <w:webHidden/>
          </w:rPr>
          <w:fldChar w:fldCharType="separate"/>
        </w:r>
        <w:r>
          <w:rPr>
            <w:webHidden/>
          </w:rPr>
          <w:t>37</w:t>
        </w:r>
        <w:r>
          <w:rPr>
            <w:webHidden/>
          </w:rPr>
          <w:fldChar w:fldCharType="end"/>
        </w:r>
      </w:hyperlink>
    </w:p>
    <w:p w14:paraId="77F99E42" w14:textId="546504D7" w:rsidR="00E77F0A" w:rsidRDefault="00E77F0A">
      <w:pPr>
        <w:pStyle w:val="TOC2"/>
        <w:rPr>
          <w:rFonts w:asciiTheme="minorHAnsi" w:eastAsiaTheme="minorEastAsia" w:hAnsiTheme="minorHAnsi" w:cstheme="minorBidi"/>
          <w:noProof/>
          <w:sz w:val="22"/>
          <w:szCs w:val="22"/>
        </w:rPr>
      </w:pPr>
      <w:hyperlink w:anchor="_Toc91518315" w:history="1">
        <w:r w:rsidRPr="00752C26">
          <w:rPr>
            <w:rStyle w:val="Hyperlink"/>
            <w:noProof/>
          </w:rPr>
          <w:t>INFANT CARE</w:t>
        </w:r>
        <w:r>
          <w:rPr>
            <w:noProof/>
            <w:webHidden/>
          </w:rPr>
          <w:tab/>
        </w:r>
        <w:r>
          <w:rPr>
            <w:noProof/>
            <w:webHidden/>
          </w:rPr>
          <w:fldChar w:fldCharType="begin"/>
        </w:r>
        <w:r>
          <w:rPr>
            <w:noProof/>
            <w:webHidden/>
          </w:rPr>
          <w:instrText xml:space="preserve"> PAGEREF _Toc91518315 \h </w:instrText>
        </w:r>
        <w:r>
          <w:rPr>
            <w:noProof/>
            <w:webHidden/>
          </w:rPr>
        </w:r>
        <w:r>
          <w:rPr>
            <w:noProof/>
            <w:webHidden/>
          </w:rPr>
          <w:fldChar w:fldCharType="separate"/>
        </w:r>
        <w:r>
          <w:rPr>
            <w:noProof/>
            <w:webHidden/>
          </w:rPr>
          <w:t>37</w:t>
        </w:r>
        <w:r>
          <w:rPr>
            <w:noProof/>
            <w:webHidden/>
          </w:rPr>
          <w:fldChar w:fldCharType="end"/>
        </w:r>
      </w:hyperlink>
    </w:p>
    <w:p w14:paraId="3E392F48" w14:textId="7F87BF59" w:rsidR="00E77F0A" w:rsidRDefault="00E77F0A">
      <w:pPr>
        <w:pStyle w:val="TOC2"/>
        <w:rPr>
          <w:rFonts w:asciiTheme="minorHAnsi" w:eastAsiaTheme="minorEastAsia" w:hAnsiTheme="minorHAnsi" w:cstheme="minorBidi"/>
          <w:noProof/>
          <w:sz w:val="22"/>
          <w:szCs w:val="22"/>
        </w:rPr>
      </w:pPr>
      <w:hyperlink w:anchor="_Toc91518316" w:history="1">
        <w:r w:rsidRPr="00752C26">
          <w:rPr>
            <w:rStyle w:val="Hyperlink"/>
            <w:noProof/>
          </w:rPr>
          <w:t>FEEDING SOLID FOODS</w:t>
        </w:r>
        <w:r>
          <w:rPr>
            <w:noProof/>
            <w:webHidden/>
          </w:rPr>
          <w:tab/>
        </w:r>
        <w:r>
          <w:rPr>
            <w:noProof/>
            <w:webHidden/>
          </w:rPr>
          <w:fldChar w:fldCharType="begin"/>
        </w:r>
        <w:r>
          <w:rPr>
            <w:noProof/>
            <w:webHidden/>
          </w:rPr>
          <w:instrText xml:space="preserve"> PAGEREF _Toc91518316 \h </w:instrText>
        </w:r>
        <w:r>
          <w:rPr>
            <w:noProof/>
            <w:webHidden/>
          </w:rPr>
        </w:r>
        <w:r>
          <w:rPr>
            <w:noProof/>
            <w:webHidden/>
          </w:rPr>
          <w:fldChar w:fldCharType="separate"/>
        </w:r>
        <w:r>
          <w:rPr>
            <w:noProof/>
            <w:webHidden/>
          </w:rPr>
          <w:t>39</w:t>
        </w:r>
        <w:r>
          <w:rPr>
            <w:noProof/>
            <w:webHidden/>
          </w:rPr>
          <w:fldChar w:fldCharType="end"/>
        </w:r>
      </w:hyperlink>
    </w:p>
    <w:p w14:paraId="32D7A6D0" w14:textId="1DC87B7B" w:rsidR="00E77F0A" w:rsidRDefault="00E77F0A">
      <w:pPr>
        <w:pStyle w:val="TOC2"/>
        <w:rPr>
          <w:rFonts w:asciiTheme="minorHAnsi" w:eastAsiaTheme="minorEastAsia" w:hAnsiTheme="minorHAnsi" w:cstheme="minorBidi"/>
          <w:noProof/>
          <w:sz w:val="22"/>
          <w:szCs w:val="22"/>
        </w:rPr>
      </w:pPr>
      <w:hyperlink w:anchor="_Toc91518317" w:history="1">
        <w:r w:rsidRPr="00752C26">
          <w:rPr>
            <w:rStyle w:val="Hyperlink"/>
            <w:noProof/>
          </w:rPr>
          <w:t>SAFE SLEEP FOR INFANTS</w:t>
        </w:r>
        <w:r>
          <w:rPr>
            <w:noProof/>
            <w:webHidden/>
          </w:rPr>
          <w:tab/>
        </w:r>
        <w:r>
          <w:rPr>
            <w:noProof/>
            <w:webHidden/>
          </w:rPr>
          <w:fldChar w:fldCharType="begin"/>
        </w:r>
        <w:r>
          <w:rPr>
            <w:noProof/>
            <w:webHidden/>
          </w:rPr>
          <w:instrText xml:space="preserve"> PAGEREF _Toc91518317 \h </w:instrText>
        </w:r>
        <w:r>
          <w:rPr>
            <w:noProof/>
            <w:webHidden/>
          </w:rPr>
        </w:r>
        <w:r>
          <w:rPr>
            <w:noProof/>
            <w:webHidden/>
          </w:rPr>
          <w:fldChar w:fldCharType="separate"/>
        </w:r>
        <w:r>
          <w:rPr>
            <w:noProof/>
            <w:webHidden/>
          </w:rPr>
          <w:t>40</w:t>
        </w:r>
        <w:r>
          <w:rPr>
            <w:noProof/>
            <w:webHidden/>
          </w:rPr>
          <w:fldChar w:fldCharType="end"/>
        </w:r>
      </w:hyperlink>
    </w:p>
    <w:p w14:paraId="1627423F" w14:textId="10D23B2B" w:rsidR="00E77F0A" w:rsidRDefault="00E77F0A">
      <w:pPr>
        <w:pStyle w:val="TOC1"/>
        <w:rPr>
          <w:rFonts w:asciiTheme="minorHAnsi" w:eastAsiaTheme="minorEastAsia" w:hAnsiTheme="minorHAnsi" w:cstheme="minorBidi"/>
          <w:b w:val="0"/>
          <w:sz w:val="22"/>
          <w:szCs w:val="22"/>
        </w:rPr>
      </w:pPr>
      <w:hyperlink w:anchor="_Toc91518318" w:history="1">
        <w:r w:rsidRPr="00752C26">
          <w:rPr>
            <w:rStyle w:val="Hyperlink"/>
          </w:rPr>
          <w:t>Section 4: Nutrition and Physical Activity</w:t>
        </w:r>
        <w:r>
          <w:rPr>
            <w:webHidden/>
          </w:rPr>
          <w:tab/>
        </w:r>
        <w:r>
          <w:rPr>
            <w:webHidden/>
          </w:rPr>
          <w:fldChar w:fldCharType="begin"/>
        </w:r>
        <w:r>
          <w:rPr>
            <w:webHidden/>
          </w:rPr>
          <w:instrText xml:space="preserve"> PAGEREF _Toc91518318 \h </w:instrText>
        </w:r>
        <w:r>
          <w:rPr>
            <w:webHidden/>
          </w:rPr>
        </w:r>
        <w:r>
          <w:rPr>
            <w:webHidden/>
          </w:rPr>
          <w:fldChar w:fldCharType="separate"/>
        </w:r>
        <w:r>
          <w:rPr>
            <w:webHidden/>
          </w:rPr>
          <w:t>42</w:t>
        </w:r>
        <w:r>
          <w:rPr>
            <w:webHidden/>
          </w:rPr>
          <w:fldChar w:fldCharType="end"/>
        </w:r>
      </w:hyperlink>
    </w:p>
    <w:p w14:paraId="7B2525B4" w14:textId="5E7E4F85" w:rsidR="00E77F0A" w:rsidRDefault="00E77F0A">
      <w:pPr>
        <w:pStyle w:val="TOC2"/>
        <w:rPr>
          <w:rFonts w:asciiTheme="minorHAnsi" w:eastAsiaTheme="minorEastAsia" w:hAnsiTheme="minorHAnsi" w:cstheme="minorBidi"/>
          <w:noProof/>
          <w:sz w:val="22"/>
          <w:szCs w:val="22"/>
        </w:rPr>
      </w:pPr>
      <w:hyperlink w:anchor="_Toc91518319" w:history="1">
        <w:r w:rsidRPr="00752C26">
          <w:rPr>
            <w:rStyle w:val="Hyperlink"/>
            <w:noProof/>
          </w:rPr>
          <w:t>NUTRITION</w:t>
        </w:r>
        <w:r>
          <w:rPr>
            <w:noProof/>
            <w:webHidden/>
          </w:rPr>
          <w:tab/>
        </w:r>
        <w:r>
          <w:rPr>
            <w:noProof/>
            <w:webHidden/>
          </w:rPr>
          <w:fldChar w:fldCharType="begin"/>
        </w:r>
        <w:r>
          <w:rPr>
            <w:noProof/>
            <w:webHidden/>
          </w:rPr>
          <w:instrText xml:space="preserve"> PAGEREF _Toc91518319 \h </w:instrText>
        </w:r>
        <w:r>
          <w:rPr>
            <w:noProof/>
            <w:webHidden/>
          </w:rPr>
        </w:r>
        <w:r>
          <w:rPr>
            <w:noProof/>
            <w:webHidden/>
          </w:rPr>
          <w:fldChar w:fldCharType="separate"/>
        </w:r>
        <w:r>
          <w:rPr>
            <w:noProof/>
            <w:webHidden/>
          </w:rPr>
          <w:t>42</w:t>
        </w:r>
        <w:r>
          <w:rPr>
            <w:noProof/>
            <w:webHidden/>
          </w:rPr>
          <w:fldChar w:fldCharType="end"/>
        </w:r>
      </w:hyperlink>
    </w:p>
    <w:p w14:paraId="5B245AC8" w14:textId="6DDA6CBD" w:rsidR="00E77F0A" w:rsidRDefault="00E77F0A">
      <w:pPr>
        <w:pStyle w:val="TOC2"/>
        <w:rPr>
          <w:rFonts w:asciiTheme="minorHAnsi" w:eastAsiaTheme="minorEastAsia" w:hAnsiTheme="minorHAnsi" w:cstheme="minorBidi"/>
          <w:noProof/>
          <w:sz w:val="22"/>
          <w:szCs w:val="22"/>
        </w:rPr>
      </w:pPr>
      <w:hyperlink w:anchor="_Toc91518320" w:history="1">
        <w:r w:rsidRPr="00752C26">
          <w:rPr>
            <w:rStyle w:val="Hyperlink"/>
            <w:noProof/>
          </w:rPr>
          <w:t>TOOTHBRUSHING</w:t>
        </w:r>
        <w:r>
          <w:rPr>
            <w:noProof/>
            <w:webHidden/>
          </w:rPr>
          <w:tab/>
        </w:r>
        <w:r>
          <w:rPr>
            <w:noProof/>
            <w:webHidden/>
          </w:rPr>
          <w:fldChar w:fldCharType="begin"/>
        </w:r>
        <w:r>
          <w:rPr>
            <w:noProof/>
            <w:webHidden/>
          </w:rPr>
          <w:instrText xml:space="preserve"> PAGEREF _Toc91518320 \h </w:instrText>
        </w:r>
        <w:r>
          <w:rPr>
            <w:noProof/>
            <w:webHidden/>
          </w:rPr>
        </w:r>
        <w:r>
          <w:rPr>
            <w:noProof/>
            <w:webHidden/>
          </w:rPr>
          <w:fldChar w:fldCharType="separate"/>
        </w:r>
        <w:r>
          <w:rPr>
            <w:noProof/>
            <w:webHidden/>
          </w:rPr>
          <w:t>45</w:t>
        </w:r>
        <w:r>
          <w:rPr>
            <w:noProof/>
            <w:webHidden/>
          </w:rPr>
          <w:fldChar w:fldCharType="end"/>
        </w:r>
      </w:hyperlink>
    </w:p>
    <w:p w14:paraId="1CBB962E" w14:textId="3EA92FC7" w:rsidR="00E77F0A" w:rsidRDefault="00E77F0A">
      <w:pPr>
        <w:pStyle w:val="TOC2"/>
        <w:rPr>
          <w:rFonts w:asciiTheme="minorHAnsi" w:eastAsiaTheme="minorEastAsia" w:hAnsiTheme="minorHAnsi" w:cstheme="minorBidi"/>
          <w:noProof/>
          <w:sz w:val="22"/>
          <w:szCs w:val="22"/>
        </w:rPr>
      </w:pPr>
      <w:hyperlink w:anchor="_Toc91518321" w:history="1">
        <w:r w:rsidRPr="00752C26">
          <w:rPr>
            <w:rStyle w:val="Hyperlink"/>
            <w:noProof/>
          </w:rPr>
          <w:t>PHYSICAL ACTIVITY</w:t>
        </w:r>
        <w:r>
          <w:rPr>
            <w:noProof/>
            <w:webHidden/>
          </w:rPr>
          <w:tab/>
        </w:r>
        <w:r>
          <w:rPr>
            <w:noProof/>
            <w:webHidden/>
          </w:rPr>
          <w:fldChar w:fldCharType="begin"/>
        </w:r>
        <w:r>
          <w:rPr>
            <w:noProof/>
            <w:webHidden/>
          </w:rPr>
          <w:instrText xml:space="preserve"> PAGEREF _Toc91518321 \h </w:instrText>
        </w:r>
        <w:r>
          <w:rPr>
            <w:noProof/>
            <w:webHidden/>
          </w:rPr>
        </w:r>
        <w:r>
          <w:rPr>
            <w:noProof/>
            <w:webHidden/>
          </w:rPr>
          <w:fldChar w:fldCharType="separate"/>
        </w:r>
        <w:r>
          <w:rPr>
            <w:noProof/>
            <w:webHidden/>
          </w:rPr>
          <w:t>46</w:t>
        </w:r>
        <w:r>
          <w:rPr>
            <w:noProof/>
            <w:webHidden/>
          </w:rPr>
          <w:fldChar w:fldCharType="end"/>
        </w:r>
      </w:hyperlink>
    </w:p>
    <w:p w14:paraId="637D2F49" w14:textId="25494CB1" w:rsidR="00E77F0A" w:rsidRDefault="00E77F0A">
      <w:pPr>
        <w:pStyle w:val="TOC2"/>
        <w:rPr>
          <w:rFonts w:asciiTheme="minorHAnsi" w:eastAsiaTheme="minorEastAsia" w:hAnsiTheme="minorHAnsi" w:cstheme="minorBidi"/>
          <w:noProof/>
          <w:sz w:val="22"/>
          <w:szCs w:val="22"/>
        </w:rPr>
      </w:pPr>
      <w:hyperlink w:anchor="_Toc91518322" w:history="1">
        <w:r w:rsidRPr="00752C26">
          <w:rPr>
            <w:rStyle w:val="Hyperlink"/>
            <w:noProof/>
          </w:rPr>
          <w:t>SCREEN TIME</w:t>
        </w:r>
        <w:r>
          <w:rPr>
            <w:noProof/>
            <w:webHidden/>
          </w:rPr>
          <w:tab/>
        </w:r>
        <w:r>
          <w:rPr>
            <w:noProof/>
            <w:webHidden/>
          </w:rPr>
          <w:fldChar w:fldCharType="begin"/>
        </w:r>
        <w:r>
          <w:rPr>
            <w:noProof/>
            <w:webHidden/>
          </w:rPr>
          <w:instrText xml:space="preserve"> PAGEREF _Toc91518322 \h </w:instrText>
        </w:r>
        <w:r>
          <w:rPr>
            <w:noProof/>
            <w:webHidden/>
          </w:rPr>
        </w:r>
        <w:r>
          <w:rPr>
            <w:noProof/>
            <w:webHidden/>
          </w:rPr>
          <w:fldChar w:fldCharType="separate"/>
        </w:r>
        <w:r>
          <w:rPr>
            <w:noProof/>
            <w:webHidden/>
          </w:rPr>
          <w:t>48</w:t>
        </w:r>
        <w:r>
          <w:rPr>
            <w:noProof/>
            <w:webHidden/>
          </w:rPr>
          <w:fldChar w:fldCharType="end"/>
        </w:r>
      </w:hyperlink>
    </w:p>
    <w:p w14:paraId="548BF5C9" w14:textId="7409DB70" w:rsidR="00E77F0A" w:rsidRDefault="00E77F0A">
      <w:pPr>
        <w:pStyle w:val="TOC1"/>
        <w:rPr>
          <w:rFonts w:asciiTheme="minorHAnsi" w:eastAsiaTheme="minorEastAsia" w:hAnsiTheme="minorHAnsi" w:cstheme="minorBidi"/>
          <w:b w:val="0"/>
          <w:sz w:val="22"/>
          <w:szCs w:val="22"/>
        </w:rPr>
      </w:pPr>
      <w:hyperlink w:anchor="_Toc91518323" w:history="1">
        <w:r w:rsidRPr="00752C26">
          <w:rPr>
            <w:rStyle w:val="Hyperlink"/>
          </w:rPr>
          <w:t>Section 5: Social, Emotional, and Behavioral Health</w:t>
        </w:r>
        <w:r>
          <w:rPr>
            <w:webHidden/>
          </w:rPr>
          <w:tab/>
        </w:r>
        <w:r>
          <w:rPr>
            <w:webHidden/>
          </w:rPr>
          <w:fldChar w:fldCharType="begin"/>
        </w:r>
        <w:r>
          <w:rPr>
            <w:webHidden/>
          </w:rPr>
          <w:instrText xml:space="preserve"> PAGEREF _Toc91518323 \h </w:instrText>
        </w:r>
        <w:r>
          <w:rPr>
            <w:webHidden/>
          </w:rPr>
        </w:r>
        <w:r>
          <w:rPr>
            <w:webHidden/>
          </w:rPr>
          <w:fldChar w:fldCharType="separate"/>
        </w:r>
        <w:r>
          <w:rPr>
            <w:webHidden/>
          </w:rPr>
          <w:t>49</w:t>
        </w:r>
        <w:r>
          <w:rPr>
            <w:webHidden/>
          </w:rPr>
          <w:fldChar w:fldCharType="end"/>
        </w:r>
      </w:hyperlink>
    </w:p>
    <w:p w14:paraId="1860F9F0" w14:textId="3189DF77" w:rsidR="00E77F0A" w:rsidRDefault="00E77F0A">
      <w:pPr>
        <w:pStyle w:val="TOC2"/>
        <w:rPr>
          <w:rFonts w:asciiTheme="minorHAnsi" w:eastAsiaTheme="minorEastAsia" w:hAnsiTheme="minorHAnsi" w:cstheme="minorBidi"/>
          <w:noProof/>
          <w:sz w:val="22"/>
          <w:szCs w:val="22"/>
        </w:rPr>
      </w:pPr>
      <w:hyperlink w:anchor="_Toc91518324" w:history="1">
        <w:r w:rsidRPr="00752C26">
          <w:rPr>
            <w:rStyle w:val="Hyperlink"/>
            <w:noProof/>
          </w:rPr>
          <w:t>CHILD ABUSE AND NEGLECT</w:t>
        </w:r>
        <w:r>
          <w:rPr>
            <w:noProof/>
            <w:webHidden/>
          </w:rPr>
          <w:tab/>
        </w:r>
        <w:r>
          <w:rPr>
            <w:noProof/>
            <w:webHidden/>
          </w:rPr>
          <w:fldChar w:fldCharType="begin"/>
        </w:r>
        <w:r>
          <w:rPr>
            <w:noProof/>
            <w:webHidden/>
          </w:rPr>
          <w:instrText xml:space="preserve"> PAGEREF _Toc91518324 \h </w:instrText>
        </w:r>
        <w:r>
          <w:rPr>
            <w:noProof/>
            <w:webHidden/>
          </w:rPr>
        </w:r>
        <w:r>
          <w:rPr>
            <w:noProof/>
            <w:webHidden/>
          </w:rPr>
          <w:fldChar w:fldCharType="separate"/>
        </w:r>
        <w:r>
          <w:rPr>
            <w:noProof/>
            <w:webHidden/>
          </w:rPr>
          <w:t>49</w:t>
        </w:r>
        <w:r>
          <w:rPr>
            <w:noProof/>
            <w:webHidden/>
          </w:rPr>
          <w:fldChar w:fldCharType="end"/>
        </w:r>
      </w:hyperlink>
    </w:p>
    <w:p w14:paraId="5B611E77" w14:textId="31723271" w:rsidR="00E77F0A" w:rsidRDefault="00E77F0A">
      <w:pPr>
        <w:pStyle w:val="TOC2"/>
        <w:rPr>
          <w:rFonts w:asciiTheme="minorHAnsi" w:eastAsiaTheme="minorEastAsia" w:hAnsiTheme="minorHAnsi" w:cstheme="minorBidi"/>
          <w:noProof/>
          <w:sz w:val="22"/>
          <w:szCs w:val="22"/>
        </w:rPr>
      </w:pPr>
      <w:hyperlink w:anchor="_Toc91518325" w:history="1">
        <w:r w:rsidRPr="00752C26">
          <w:rPr>
            <w:rStyle w:val="Hyperlink"/>
            <w:noProof/>
          </w:rPr>
          <w:t>BEHAVIOR MANAGEMENT/GUIDANCE PRACTICES</w:t>
        </w:r>
        <w:r>
          <w:rPr>
            <w:noProof/>
            <w:webHidden/>
          </w:rPr>
          <w:tab/>
        </w:r>
        <w:r>
          <w:rPr>
            <w:noProof/>
            <w:webHidden/>
          </w:rPr>
          <w:fldChar w:fldCharType="begin"/>
        </w:r>
        <w:r>
          <w:rPr>
            <w:noProof/>
            <w:webHidden/>
          </w:rPr>
          <w:instrText xml:space="preserve"> PAGEREF _Toc91518325 \h </w:instrText>
        </w:r>
        <w:r>
          <w:rPr>
            <w:noProof/>
            <w:webHidden/>
          </w:rPr>
        </w:r>
        <w:r>
          <w:rPr>
            <w:noProof/>
            <w:webHidden/>
          </w:rPr>
          <w:fldChar w:fldCharType="separate"/>
        </w:r>
        <w:r>
          <w:rPr>
            <w:noProof/>
            <w:webHidden/>
          </w:rPr>
          <w:t>50</w:t>
        </w:r>
        <w:r>
          <w:rPr>
            <w:noProof/>
            <w:webHidden/>
          </w:rPr>
          <w:fldChar w:fldCharType="end"/>
        </w:r>
      </w:hyperlink>
    </w:p>
    <w:p w14:paraId="37DA9080" w14:textId="72AD93A9" w:rsidR="00E77F0A" w:rsidRDefault="00E77F0A">
      <w:pPr>
        <w:pStyle w:val="TOC2"/>
        <w:rPr>
          <w:rFonts w:asciiTheme="minorHAnsi" w:eastAsiaTheme="minorEastAsia" w:hAnsiTheme="minorHAnsi" w:cstheme="minorBidi"/>
          <w:noProof/>
          <w:sz w:val="22"/>
          <w:szCs w:val="22"/>
        </w:rPr>
      </w:pPr>
      <w:hyperlink w:anchor="_Toc91518326" w:history="1">
        <w:r w:rsidRPr="00752C26">
          <w:rPr>
            <w:rStyle w:val="Hyperlink"/>
            <w:noProof/>
          </w:rPr>
          <w:t>ATTENDANCE RECORDS</w:t>
        </w:r>
        <w:r>
          <w:rPr>
            <w:noProof/>
            <w:webHidden/>
          </w:rPr>
          <w:tab/>
        </w:r>
        <w:r>
          <w:rPr>
            <w:noProof/>
            <w:webHidden/>
          </w:rPr>
          <w:fldChar w:fldCharType="begin"/>
        </w:r>
        <w:r>
          <w:rPr>
            <w:noProof/>
            <w:webHidden/>
          </w:rPr>
          <w:instrText xml:space="preserve"> PAGEREF _Toc91518326 \h </w:instrText>
        </w:r>
        <w:r>
          <w:rPr>
            <w:noProof/>
            <w:webHidden/>
          </w:rPr>
        </w:r>
        <w:r>
          <w:rPr>
            <w:noProof/>
            <w:webHidden/>
          </w:rPr>
          <w:fldChar w:fldCharType="separate"/>
        </w:r>
        <w:r>
          <w:rPr>
            <w:noProof/>
            <w:webHidden/>
          </w:rPr>
          <w:t>50</w:t>
        </w:r>
        <w:r>
          <w:rPr>
            <w:noProof/>
            <w:webHidden/>
          </w:rPr>
          <w:fldChar w:fldCharType="end"/>
        </w:r>
      </w:hyperlink>
    </w:p>
    <w:p w14:paraId="56E64D19" w14:textId="6D004DFB" w:rsidR="00E77F0A" w:rsidRDefault="00E77F0A">
      <w:pPr>
        <w:pStyle w:val="TOC2"/>
        <w:rPr>
          <w:rFonts w:asciiTheme="minorHAnsi" w:eastAsiaTheme="minorEastAsia" w:hAnsiTheme="minorHAnsi" w:cstheme="minorBidi"/>
          <w:noProof/>
          <w:sz w:val="22"/>
          <w:szCs w:val="22"/>
        </w:rPr>
      </w:pPr>
      <w:hyperlink w:anchor="_Toc91518327" w:history="1">
        <w:r w:rsidRPr="00752C26">
          <w:rPr>
            <w:rStyle w:val="Hyperlink"/>
            <w:noProof/>
          </w:rPr>
          <w:t>GROWTH AND DEVELOPMENT</w:t>
        </w:r>
        <w:r>
          <w:rPr>
            <w:noProof/>
            <w:webHidden/>
          </w:rPr>
          <w:tab/>
        </w:r>
        <w:r>
          <w:rPr>
            <w:noProof/>
            <w:webHidden/>
          </w:rPr>
          <w:fldChar w:fldCharType="begin"/>
        </w:r>
        <w:r>
          <w:rPr>
            <w:noProof/>
            <w:webHidden/>
          </w:rPr>
          <w:instrText xml:space="preserve"> PAGEREF _Toc91518327 \h </w:instrText>
        </w:r>
        <w:r>
          <w:rPr>
            <w:noProof/>
            <w:webHidden/>
          </w:rPr>
        </w:r>
        <w:r>
          <w:rPr>
            <w:noProof/>
            <w:webHidden/>
          </w:rPr>
          <w:fldChar w:fldCharType="separate"/>
        </w:r>
        <w:r>
          <w:rPr>
            <w:noProof/>
            <w:webHidden/>
          </w:rPr>
          <w:t>51</w:t>
        </w:r>
        <w:r>
          <w:rPr>
            <w:noProof/>
            <w:webHidden/>
          </w:rPr>
          <w:fldChar w:fldCharType="end"/>
        </w:r>
      </w:hyperlink>
    </w:p>
    <w:p w14:paraId="5C28A6AD" w14:textId="5E06F074" w:rsidR="00E77F0A" w:rsidRDefault="00E77F0A">
      <w:pPr>
        <w:pStyle w:val="TOC1"/>
        <w:rPr>
          <w:rFonts w:asciiTheme="minorHAnsi" w:eastAsiaTheme="minorEastAsia" w:hAnsiTheme="minorHAnsi" w:cstheme="minorBidi"/>
          <w:b w:val="0"/>
          <w:sz w:val="22"/>
          <w:szCs w:val="22"/>
        </w:rPr>
      </w:pPr>
      <w:hyperlink w:anchor="_Toc91518328" w:history="1">
        <w:r w:rsidRPr="00752C26">
          <w:rPr>
            <w:rStyle w:val="Hyperlink"/>
          </w:rPr>
          <w:t>Section 6: Special Health Needs</w:t>
        </w:r>
        <w:r>
          <w:rPr>
            <w:webHidden/>
          </w:rPr>
          <w:tab/>
        </w:r>
        <w:r>
          <w:rPr>
            <w:webHidden/>
          </w:rPr>
          <w:fldChar w:fldCharType="begin"/>
        </w:r>
        <w:r>
          <w:rPr>
            <w:webHidden/>
          </w:rPr>
          <w:instrText xml:space="preserve"> PAGEREF _Toc91518328 \h </w:instrText>
        </w:r>
        <w:r>
          <w:rPr>
            <w:webHidden/>
          </w:rPr>
        </w:r>
        <w:r>
          <w:rPr>
            <w:webHidden/>
          </w:rPr>
          <w:fldChar w:fldCharType="separate"/>
        </w:r>
        <w:r>
          <w:rPr>
            <w:webHidden/>
          </w:rPr>
          <w:t>51</w:t>
        </w:r>
        <w:r>
          <w:rPr>
            <w:webHidden/>
          </w:rPr>
          <w:fldChar w:fldCharType="end"/>
        </w:r>
      </w:hyperlink>
    </w:p>
    <w:p w14:paraId="1E8F1896" w14:textId="531947C4" w:rsidR="00E77F0A" w:rsidRDefault="00E77F0A">
      <w:pPr>
        <w:pStyle w:val="TOC2"/>
        <w:rPr>
          <w:rFonts w:asciiTheme="minorHAnsi" w:eastAsiaTheme="minorEastAsia" w:hAnsiTheme="minorHAnsi" w:cstheme="minorBidi"/>
          <w:noProof/>
          <w:sz w:val="22"/>
          <w:szCs w:val="22"/>
        </w:rPr>
      </w:pPr>
      <w:hyperlink w:anchor="_Toc91518329" w:history="1">
        <w:r w:rsidRPr="00752C26">
          <w:rPr>
            <w:rStyle w:val="Hyperlink"/>
            <w:noProof/>
          </w:rPr>
          <w:t>CHILDREN WITH SPECIAL NEEDS / INCLUSION</w:t>
        </w:r>
        <w:r>
          <w:rPr>
            <w:noProof/>
            <w:webHidden/>
          </w:rPr>
          <w:tab/>
        </w:r>
        <w:r>
          <w:rPr>
            <w:noProof/>
            <w:webHidden/>
          </w:rPr>
          <w:fldChar w:fldCharType="begin"/>
        </w:r>
        <w:r>
          <w:rPr>
            <w:noProof/>
            <w:webHidden/>
          </w:rPr>
          <w:instrText xml:space="preserve"> PAGEREF _Toc91518329 \h </w:instrText>
        </w:r>
        <w:r>
          <w:rPr>
            <w:noProof/>
            <w:webHidden/>
          </w:rPr>
        </w:r>
        <w:r>
          <w:rPr>
            <w:noProof/>
            <w:webHidden/>
          </w:rPr>
          <w:fldChar w:fldCharType="separate"/>
        </w:r>
        <w:r>
          <w:rPr>
            <w:noProof/>
            <w:webHidden/>
          </w:rPr>
          <w:t>51</w:t>
        </w:r>
        <w:r>
          <w:rPr>
            <w:noProof/>
            <w:webHidden/>
          </w:rPr>
          <w:fldChar w:fldCharType="end"/>
        </w:r>
      </w:hyperlink>
    </w:p>
    <w:p w14:paraId="3B63B0C1" w14:textId="72AEEEE2" w:rsidR="000A12C8" w:rsidRDefault="002175BD" w:rsidP="00414132">
      <w:pPr>
        <w:pStyle w:val="Title"/>
        <w:spacing w:before="100" w:beforeAutospacing="1" w:after="0"/>
        <w:jc w:val="both"/>
        <w:outlineLvl w:val="0"/>
        <w:rPr>
          <w:spacing w:val="0"/>
          <w:kern w:val="0"/>
          <w:sz w:val="36"/>
          <w:szCs w:val="22"/>
        </w:rPr>
      </w:pPr>
      <w:r>
        <w:rPr>
          <w:i w:val="0"/>
          <w:noProof/>
          <w:spacing w:val="0"/>
          <w:kern w:val="0"/>
          <w:sz w:val="20"/>
          <w:szCs w:val="20"/>
        </w:rPr>
        <w:fldChar w:fldCharType="end"/>
      </w:r>
    </w:p>
    <w:p w14:paraId="7A80A145" w14:textId="77777777" w:rsidR="009C0337" w:rsidRPr="00020629" w:rsidRDefault="00414132" w:rsidP="00020629">
      <w:pPr>
        <w:pStyle w:val="Heading1"/>
      </w:pPr>
      <w:r>
        <w:br w:type="page"/>
      </w:r>
      <w:bookmarkStart w:id="5" w:name="_Toc91518288"/>
      <w:r w:rsidR="009C0337" w:rsidRPr="00020629">
        <w:lastRenderedPageBreak/>
        <w:t>Section 1: General Health and Illness Practices</w:t>
      </w:r>
      <w:bookmarkEnd w:id="5"/>
    </w:p>
    <w:p w14:paraId="33B7C702" w14:textId="77777777" w:rsidR="009C0337" w:rsidRPr="009C0337" w:rsidRDefault="009C0337" w:rsidP="009C0337">
      <w:pPr>
        <w:rPr>
          <w:b/>
          <w:sz w:val="40"/>
          <w:szCs w:val="40"/>
        </w:rPr>
      </w:pPr>
    </w:p>
    <w:p w14:paraId="2C5A63C8" w14:textId="77777777" w:rsidR="004E1401" w:rsidRPr="00020629" w:rsidRDefault="000A12C8" w:rsidP="00020629">
      <w:pPr>
        <w:pStyle w:val="Heading2"/>
      </w:pPr>
      <w:bookmarkStart w:id="6" w:name="_Toc91518289"/>
      <w:r w:rsidRPr="00020629">
        <w:t>INJURY</w:t>
      </w:r>
      <w:r w:rsidR="00C8544C" w:rsidRPr="00020629">
        <w:t xml:space="preserve"> </w:t>
      </w:r>
      <w:r w:rsidRPr="00020629">
        <w:t>/ EMERGENCY PROCEDURES</w:t>
      </w:r>
      <w:bookmarkEnd w:id="6"/>
    </w:p>
    <w:p w14:paraId="22B2B125" w14:textId="77777777" w:rsidR="00020629" w:rsidRDefault="00020629" w:rsidP="00020629">
      <w:pPr>
        <w:pStyle w:val="Heading3"/>
      </w:pPr>
    </w:p>
    <w:p w14:paraId="3C42A8D7" w14:textId="77777777" w:rsidR="000A12C8" w:rsidRPr="00B97733" w:rsidRDefault="000A12C8" w:rsidP="00020629">
      <w:pPr>
        <w:pStyle w:val="Heading3"/>
        <w:rPr>
          <w:szCs w:val="24"/>
        </w:rPr>
      </w:pPr>
      <w:r w:rsidRPr="00B97733">
        <w:rPr>
          <w:szCs w:val="24"/>
        </w:rPr>
        <w:t>MINOR EMERGENCIES</w:t>
      </w:r>
    </w:p>
    <w:p w14:paraId="6454161F" w14:textId="77777777" w:rsidR="000A12C8" w:rsidRPr="009C6EC8" w:rsidRDefault="000A12C8" w:rsidP="000A12C8">
      <w:pPr>
        <w:rPr>
          <w:rFonts w:cs="Arial"/>
          <w:sz w:val="24"/>
        </w:rPr>
      </w:pPr>
      <w:r w:rsidRPr="00894152">
        <w:rPr>
          <w:rFonts w:cs="Arial"/>
          <w:sz w:val="24"/>
        </w:rPr>
        <w:t xml:space="preserve">Staff trained in first aid will refer to the </w:t>
      </w:r>
      <w:r w:rsidR="002F0A6C" w:rsidRPr="00894152">
        <w:rPr>
          <w:rFonts w:cs="Arial"/>
          <w:sz w:val="24"/>
        </w:rPr>
        <w:t>first aid guide</w:t>
      </w:r>
      <w:r w:rsidRPr="00894152">
        <w:rPr>
          <w:rFonts w:cs="Arial"/>
          <w:sz w:val="24"/>
        </w:rPr>
        <w:t xml:space="preserve"> located with the first aid supplies. Gloves will be used if any body fluids are present. </w:t>
      </w:r>
      <w:r w:rsidR="009C6EC8" w:rsidRPr="009C6EC8">
        <w:rPr>
          <w:rStyle w:val="WACReferenceChar"/>
        </w:rPr>
        <w:t>(</w:t>
      </w:r>
      <w:hyperlink r:id="rId40" w:history="1">
        <w:r w:rsidR="006A15C6" w:rsidRPr="0005065B">
          <w:rPr>
            <w:rStyle w:val="Hyperlink"/>
            <w:rFonts w:cs="Arial"/>
            <w:color w:val="A6A6A6" w:themeColor="background1" w:themeShade="A6"/>
            <w:sz w:val="16"/>
            <w:szCs w:val="16"/>
            <w:u w:val="none"/>
          </w:rPr>
          <w:t>WAC 110-300-0106-1</w:t>
        </w:r>
        <w:r w:rsidR="001D183A">
          <w:rPr>
            <w:rStyle w:val="Hyperlink"/>
            <w:rFonts w:cs="Arial"/>
            <w:color w:val="A6A6A6" w:themeColor="background1" w:themeShade="A6"/>
            <w:sz w:val="16"/>
            <w:szCs w:val="16"/>
            <w:u w:val="none"/>
          </w:rPr>
          <w:t>1</w:t>
        </w:r>
      </w:hyperlink>
      <w:r w:rsidR="006A15C6">
        <w:rPr>
          <w:rStyle w:val="WACReferenceChar"/>
          <w:color w:val="A6A6A6" w:themeColor="background1" w:themeShade="A6"/>
        </w:rPr>
        <w:t xml:space="preserve">, </w:t>
      </w:r>
      <w:hyperlink r:id="rId41" w:history="1">
        <w:r w:rsidR="009C6EC8" w:rsidRPr="00F74336">
          <w:rPr>
            <w:rStyle w:val="Hyperlink"/>
            <w:rFonts w:cs="Arial"/>
            <w:color w:val="A6A6A6" w:themeColor="background1" w:themeShade="A6"/>
            <w:sz w:val="16"/>
            <w:szCs w:val="16"/>
            <w:u w:val="none"/>
          </w:rPr>
          <w:t>WAC 110-300-0111-1c</w:t>
        </w:r>
      </w:hyperlink>
      <w:r w:rsidR="00F74336">
        <w:rPr>
          <w:rStyle w:val="Hyperlink"/>
          <w:rFonts w:cs="Arial"/>
          <w:color w:val="A6A6A6"/>
          <w:sz w:val="16"/>
          <w:szCs w:val="16"/>
          <w:u w:val="none"/>
        </w:rPr>
        <w:t xml:space="preserve"> and </w:t>
      </w:r>
      <w:hyperlink r:id="rId42" w:history="1">
        <w:r w:rsidR="00F74336" w:rsidRPr="00F74336">
          <w:rPr>
            <w:rStyle w:val="Hyperlink"/>
            <w:rFonts w:cs="Arial"/>
            <w:color w:val="A6A6A6" w:themeColor="background1" w:themeShade="A6"/>
            <w:sz w:val="16"/>
            <w:szCs w:val="16"/>
            <w:u w:val="none"/>
          </w:rPr>
          <w:t>WAC 110-300-0230-</w:t>
        </w:r>
        <w:r w:rsidR="009C6EC8" w:rsidRPr="00F74336">
          <w:rPr>
            <w:rStyle w:val="Hyperlink"/>
            <w:rFonts w:cs="Arial"/>
            <w:color w:val="A6A6A6" w:themeColor="background1" w:themeShade="A6"/>
            <w:sz w:val="16"/>
            <w:szCs w:val="16"/>
            <w:u w:val="none"/>
          </w:rPr>
          <w:t>2</w:t>
        </w:r>
      </w:hyperlink>
      <w:r w:rsidR="009C6EC8" w:rsidRPr="009C6EC8">
        <w:rPr>
          <w:rStyle w:val="WACReferenceChar"/>
        </w:rPr>
        <w:t>)</w:t>
      </w:r>
      <w:r w:rsidR="009C6EC8">
        <w:rPr>
          <w:rStyle w:val="WACReferenceChar"/>
        </w:rPr>
        <w:t xml:space="preserve"> </w:t>
      </w:r>
      <w:r w:rsidRPr="00894152">
        <w:rPr>
          <w:rFonts w:cs="Arial"/>
          <w:sz w:val="24"/>
        </w:rPr>
        <w:t>Staff will refer to the child’s emergency form and call parents/guardians, emergency contacts, or health care provider as necessary.</w:t>
      </w:r>
      <w:r w:rsidR="009C6EC8" w:rsidRPr="009C6EC8">
        <w:rPr>
          <w:rStyle w:val="WACReferenceChar"/>
        </w:rPr>
        <w:t xml:space="preserve"> </w:t>
      </w:r>
      <w:r w:rsidR="009C6EC8" w:rsidRPr="00F74336">
        <w:rPr>
          <w:rStyle w:val="WACReferenceChar"/>
          <w:color w:val="A6A6A6" w:themeColor="background1" w:themeShade="A6"/>
        </w:rPr>
        <w:t>(</w:t>
      </w:r>
      <w:hyperlink r:id="rId43" w:history="1">
        <w:r w:rsidR="009C6EC8" w:rsidRPr="00F74336">
          <w:rPr>
            <w:rStyle w:val="Hyperlink"/>
            <w:rFonts w:cs="Arial"/>
            <w:color w:val="A6A6A6" w:themeColor="background1" w:themeShade="A6"/>
            <w:sz w:val="16"/>
            <w:szCs w:val="16"/>
            <w:u w:val="none"/>
          </w:rPr>
          <w:t>WAC 110-300-0475-4</w:t>
        </w:r>
      </w:hyperlink>
      <w:r w:rsidR="009C6EC8" w:rsidRPr="009C6EC8">
        <w:rPr>
          <w:rStyle w:val="WACReferenceChar"/>
        </w:rPr>
        <w:t>)</w:t>
      </w:r>
    </w:p>
    <w:p w14:paraId="08E1912F" w14:textId="77777777" w:rsidR="000A12C8" w:rsidRPr="009C6EC8" w:rsidRDefault="000A12C8" w:rsidP="000A12C8">
      <w:pPr>
        <w:rPr>
          <w:rFonts w:cs="Arial"/>
          <w:sz w:val="24"/>
        </w:rPr>
      </w:pPr>
    </w:p>
    <w:p w14:paraId="508B7D75" w14:textId="77777777" w:rsidR="000A12C8" w:rsidRPr="009C6EC8" w:rsidRDefault="000A12C8" w:rsidP="000A12C8">
      <w:pPr>
        <w:rPr>
          <w:rFonts w:cs="Arial"/>
          <w:sz w:val="24"/>
        </w:rPr>
      </w:pPr>
      <w:r w:rsidRPr="009C6EC8">
        <w:rPr>
          <w:rFonts w:cs="Arial"/>
          <w:sz w:val="24"/>
        </w:rPr>
        <w:t xml:space="preserve">Staff will record </w:t>
      </w:r>
      <w:r w:rsidR="00967CD7" w:rsidRPr="009C6EC8">
        <w:rPr>
          <w:rFonts w:cs="Arial"/>
          <w:sz w:val="24"/>
        </w:rPr>
        <w:t xml:space="preserve">an injury that becomes evident in the child care </w:t>
      </w:r>
      <w:r w:rsidRPr="009C6EC8">
        <w:rPr>
          <w:rFonts w:cs="Arial"/>
          <w:sz w:val="24"/>
        </w:rPr>
        <w:t>on the</w:t>
      </w:r>
      <w:r w:rsidR="00DC234E" w:rsidRPr="009C6EC8">
        <w:rPr>
          <w:rFonts w:cs="Arial"/>
          <w:sz w:val="24"/>
        </w:rPr>
        <w:t xml:space="preserve"> </w:t>
      </w:r>
      <w:sdt>
        <w:sdtPr>
          <w:rPr>
            <w:rStyle w:val="FillInForm"/>
          </w:rPr>
          <w:alias w:val="Name of Injury Report Form"/>
          <w:tag w:val="Name of Injury Report Form"/>
          <w:id w:val="-1403755279"/>
          <w:placeholder>
            <w:docPart w:val="FC22E39CC0D9465E90AFF4435B3394BC"/>
          </w:placeholder>
          <w:showingPlcHdr/>
        </w:sdtPr>
        <w:sdtEndPr>
          <w:rPr>
            <w:rStyle w:val="DefaultParagraphFont"/>
            <w:rFonts w:cs="Arial"/>
            <w:color w:val="auto"/>
            <w:sz w:val="20"/>
          </w:rPr>
        </w:sdtEndPr>
        <w:sdtContent>
          <w:r w:rsidR="00E13BCD">
            <w:rPr>
              <w:rStyle w:val="PlaceholderText"/>
              <w:color w:val="FF0000"/>
            </w:rPr>
            <w:t>Click here to enter text</w:t>
          </w:r>
        </w:sdtContent>
      </w:sdt>
      <w:r w:rsidR="000105B7" w:rsidRPr="009C6EC8">
        <w:rPr>
          <w:rStyle w:val="FillInForm"/>
          <w:color w:val="auto"/>
        </w:rPr>
        <w:t>.</w:t>
      </w:r>
      <w:r w:rsidRPr="009C6EC8">
        <w:rPr>
          <w:rFonts w:cs="Arial"/>
          <w:sz w:val="24"/>
        </w:rPr>
        <w:t xml:space="preserve"> </w:t>
      </w:r>
      <w:r w:rsidR="00CA1954" w:rsidRPr="009C6EC8">
        <w:rPr>
          <w:rFonts w:cs="Arial"/>
          <w:sz w:val="24"/>
        </w:rPr>
        <w:t xml:space="preserve">Illness reported by parents or that become evident while the child is </w:t>
      </w:r>
      <w:r w:rsidR="00D87770">
        <w:rPr>
          <w:rFonts w:cs="Arial"/>
          <w:sz w:val="24"/>
        </w:rPr>
        <w:t xml:space="preserve">in </w:t>
      </w:r>
      <w:r w:rsidR="00CA1954" w:rsidRPr="009C6EC8">
        <w:rPr>
          <w:rFonts w:cs="Arial"/>
          <w:sz w:val="24"/>
        </w:rPr>
        <w:t>care will be recorded on the</w:t>
      </w:r>
      <w:r w:rsidR="00DC234E" w:rsidRPr="009C6EC8">
        <w:rPr>
          <w:rFonts w:cs="Arial"/>
          <w:sz w:val="24"/>
        </w:rPr>
        <w:t xml:space="preserve"> </w:t>
      </w:r>
      <w:sdt>
        <w:sdtPr>
          <w:rPr>
            <w:rStyle w:val="FillInForm"/>
          </w:rPr>
          <w:alias w:val="Name of Illness Report Form"/>
          <w:tag w:val="Name of Illness Report Form"/>
          <w:id w:val="-956866876"/>
          <w:placeholder>
            <w:docPart w:val="1A08EE20BC214E0782476B99A32064DD"/>
          </w:placeholder>
          <w:showingPlcHdr/>
        </w:sdtPr>
        <w:sdtEndPr>
          <w:rPr>
            <w:rStyle w:val="DefaultParagraphFont"/>
            <w:rFonts w:cs="Arial"/>
            <w:color w:val="auto"/>
            <w:sz w:val="20"/>
          </w:rPr>
        </w:sdtEndPr>
        <w:sdtContent>
          <w:r w:rsidR="00DC234E" w:rsidRPr="009C6EC8">
            <w:rPr>
              <w:rStyle w:val="PlaceholderText"/>
              <w:color w:val="FF0000"/>
            </w:rPr>
            <w:t>Click here to enter text</w:t>
          </w:r>
        </w:sdtContent>
      </w:sdt>
      <w:r w:rsidR="00CA1954" w:rsidRPr="009C6EC8">
        <w:rPr>
          <w:rFonts w:cs="Arial"/>
          <w:sz w:val="24"/>
        </w:rPr>
        <w:t>.</w:t>
      </w:r>
      <w:r w:rsidR="00A83706" w:rsidRPr="009C6EC8">
        <w:rPr>
          <w:rFonts w:cs="Arial"/>
          <w:sz w:val="24"/>
        </w:rPr>
        <w:t xml:space="preserve"> These forms are </w:t>
      </w:r>
      <w:r w:rsidRPr="009C6EC8">
        <w:rPr>
          <w:rFonts w:cs="Arial"/>
          <w:sz w:val="24"/>
        </w:rPr>
        <w:t>kept</w:t>
      </w:r>
      <w:r w:rsidR="00DC234E" w:rsidRPr="009C6EC8">
        <w:rPr>
          <w:rFonts w:cs="Arial"/>
          <w:color w:val="FF0000"/>
          <w:sz w:val="24"/>
        </w:rPr>
        <w:t xml:space="preserve"> </w:t>
      </w:r>
      <w:sdt>
        <w:sdtPr>
          <w:rPr>
            <w:rStyle w:val="FillInForm"/>
          </w:rPr>
          <w:alias w:val="Where"/>
          <w:tag w:val="Where"/>
          <w:id w:val="-826200318"/>
          <w:placeholder>
            <w:docPart w:val="D94C70E80B2C40AEA0C5330DA7D40944"/>
          </w:placeholder>
          <w:showingPlcHdr/>
        </w:sdtPr>
        <w:sdtEndPr>
          <w:rPr>
            <w:rStyle w:val="DefaultParagraphFont"/>
            <w:rFonts w:cs="Arial"/>
            <w:color w:val="auto"/>
            <w:sz w:val="20"/>
          </w:rPr>
        </w:sdtEndPr>
        <w:sdtContent>
          <w:r w:rsidR="00DC234E" w:rsidRPr="009C6EC8">
            <w:rPr>
              <w:rStyle w:val="PlaceholderText"/>
              <w:color w:val="FF0000"/>
            </w:rPr>
            <w:t>Click here to enter text</w:t>
          </w:r>
        </w:sdtContent>
      </w:sdt>
      <w:r w:rsidRPr="009C6EC8">
        <w:rPr>
          <w:rFonts w:cs="Arial"/>
          <w:sz w:val="24"/>
        </w:rPr>
        <w:t xml:space="preserve">. </w:t>
      </w:r>
      <w:r w:rsidRPr="009C6EC8">
        <w:rPr>
          <w:rFonts w:cs="Arial"/>
          <w:color w:val="000000"/>
          <w:sz w:val="24"/>
        </w:rPr>
        <w:t>These f</w:t>
      </w:r>
      <w:r w:rsidRPr="009C6EC8">
        <w:rPr>
          <w:rFonts w:cs="Arial"/>
          <w:sz w:val="24"/>
        </w:rPr>
        <w:t>orms will include the date, time, place, and</w:t>
      </w:r>
      <w:r w:rsidR="00CA1954" w:rsidRPr="009C6EC8">
        <w:rPr>
          <w:rFonts w:cs="Arial"/>
          <w:sz w:val="24"/>
        </w:rPr>
        <w:t xml:space="preserve"> the</w:t>
      </w:r>
      <w:r w:rsidRPr="009C6EC8">
        <w:rPr>
          <w:rFonts w:cs="Arial"/>
          <w:sz w:val="24"/>
        </w:rPr>
        <w:t xml:space="preserve"> cause of the injury or illness, if known.</w:t>
      </w:r>
      <w:r w:rsidRPr="009C6EC8">
        <w:rPr>
          <w:rStyle w:val="WACReferenceChar"/>
        </w:rPr>
        <w:t xml:space="preserve"> </w:t>
      </w:r>
      <w:r w:rsidRPr="009C6EC8">
        <w:rPr>
          <w:rFonts w:cs="Arial"/>
          <w:sz w:val="24"/>
        </w:rPr>
        <w:t xml:space="preserve">A copy will be given to the parent/guardian </w:t>
      </w:r>
      <w:r w:rsidR="00D87770">
        <w:rPr>
          <w:rFonts w:cs="Arial"/>
          <w:sz w:val="24"/>
        </w:rPr>
        <w:t xml:space="preserve">on </w:t>
      </w:r>
      <w:r w:rsidRPr="009C6EC8">
        <w:rPr>
          <w:rFonts w:cs="Arial"/>
          <w:sz w:val="24"/>
        </w:rPr>
        <w:t>the same day and another copy placed in the child’s file.</w:t>
      </w:r>
      <w:r w:rsidRPr="009C6EC8">
        <w:rPr>
          <w:rStyle w:val="WACReferenceChar"/>
        </w:rPr>
        <w:t xml:space="preserve"> (</w:t>
      </w:r>
      <w:hyperlink r:id="rId44" w:history="1">
        <w:r w:rsidRPr="009C6EC8">
          <w:rPr>
            <w:rStyle w:val="Hyperlink"/>
            <w:rFonts w:cs="Arial"/>
            <w:color w:val="A6A6A6"/>
            <w:sz w:val="16"/>
            <w:szCs w:val="16"/>
            <w:u w:val="none"/>
          </w:rPr>
          <w:t xml:space="preserve">WAC </w:t>
        </w:r>
        <w:r w:rsidR="009C6EC8" w:rsidRPr="009C6EC8">
          <w:rPr>
            <w:rStyle w:val="Hyperlink"/>
            <w:rFonts w:cs="Arial"/>
            <w:color w:val="A6A6A6"/>
            <w:sz w:val="16"/>
            <w:szCs w:val="16"/>
            <w:u w:val="none"/>
          </w:rPr>
          <w:t>110-300</w:t>
        </w:r>
        <w:r w:rsidRPr="009C6EC8">
          <w:rPr>
            <w:rStyle w:val="Hyperlink"/>
            <w:rFonts w:cs="Arial"/>
            <w:color w:val="A6A6A6"/>
            <w:sz w:val="16"/>
            <w:szCs w:val="16"/>
            <w:u w:val="none"/>
          </w:rPr>
          <w:t>-</w:t>
        </w:r>
        <w:r w:rsidR="009C6EC8" w:rsidRPr="009C6EC8">
          <w:rPr>
            <w:rStyle w:val="Hyperlink"/>
            <w:rFonts w:cs="Arial"/>
            <w:color w:val="A6A6A6"/>
            <w:sz w:val="16"/>
            <w:szCs w:val="16"/>
            <w:u w:val="none"/>
          </w:rPr>
          <w:t>0460-4i</w:t>
        </w:r>
      </w:hyperlink>
      <w:r w:rsidRPr="009C6EC8">
        <w:rPr>
          <w:rStyle w:val="WACReferenceChar"/>
        </w:rPr>
        <w:t>)</w:t>
      </w:r>
      <w:r w:rsidR="00967CD7" w:rsidRPr="009C6EC8">
        <w:rPr>
          <w:rStyle w:val="WACReferenceChar"/>
        </w:rPr>
        <w:t xml:space="preserve">  </w:t>
      </w:r>
    </w:p>
    <w:p w14:paraId="1258D2FD" w14:textId="77777777" w:rsidR="0010506C" w:rsidRPr="00AE432B" w:rsidRDefault="0010506C" w:rsidP="00967CD7">
      <w:pPr>
        <w:rPr>
          <w:rFonts w:ascii="Helvetica" w:hAnsi="Helvetica" w:cs="Helvetica"/>
          <w:color w:val="000000"/>
          <w:sz w:val="24"/>
          <w:szCs w:val="24"/>
          <w:highlight w:val="cyan"/>
          <w:shd w:val="clear" w:color="auto" w:fill="FFFFFF"/>
        </w:rPr>
      </w:pPr>
    </w:p>
    <w:p w14:paraId="74A2F372" w14:textId="77777777" w:rsidR="0010506C" w:rsidRPr="009C6EC8" w:rsidRDefault="00967CD7" w:rsidP="00967CD7">
      <w:pPr>
        <w:rPr>
          <w:rFonts w:cs="Arial"/>
          <w:color w:val="FF0000"/>
          <w:sz w:val="24"/>
        </w:rPr>
      </w:pPr>
      <w:r w:rsidRPr="009C6EC8">
        <w:rPr>
          <w:rFonts w:ascii="Helvetica" w:hAnsi="Helvetica" w:cs="Helvetica"/>
          <w:color w:val="000000"/>
          <w:sz w:val="24"/>
          <w:szCs w:val="24"/>
          <w:shd w:val="clear" w:color="auto" w:fill="FFFFFF"/>
        </w:rPr>
        <w:t xml:space="preserve">Staff will keep a current, written incident log listing date of illness or injury, the child's name, names of staff involved, and a brief description of the incident. </w:t>
      </w:r>
      <w:r w:rsidR="009956AF">
        <w:rPr>
          <w:rFonts w:ascii="Helvetica" w:hAnsi="Helvetica" w:cs="Helvetica"/>
          <w:color w:val="000000"/>
          <w:sz w:val="24"/>
          <w:szCs w:val="24"/>
          <w:shd w:val="clear" w:color="auto" w:fill="FFFFFF"/>
        </w:rPr>
        <w:t>T</w:t>
      </w:r>
      <w:r w:rsidRPr="009C6EC8">
        <w:rPr>
          <w:rFonts w:ascii="Helvetica" w:hAnsi="Helvetica" w:cs="Helvetica"/>
          <w:color w:val="000000"/>
          <w:sz w:val="24"/>
          <w:szCs w:val="24"/>
          <w:shd w:val="clear" w:color="auto" w:fill="FFFFFF"/>
        </w:rPr>
        <w:t>his log will be located</w:t>
      </w:r>
      <w:r w:rsidR="00DC234E" w:rsidRPr="009C6EC8">
        <w:rPr>
          <w:rFonts w:ascii="Helvetica" w:hAnsi="Helvetica" w:cs="Helvetica"/>
          <w:color w:val="000000"/>
          <w:sz w:val="24"/>
          <w:szCs w:val="24"/>
          <w:shd w:val="clear" w:color="auto" w:fill="FFFFFF"/>
        </w:rPr>
        <w:t xml:space="preserve"> </w:t>
      </w:r>
      <w:sdt>
        <w:sdtPr>
          <w:rPr>
            <w:rStyle w:val="FillInForm"/>
          </w:rPr>
          <w:alias w:val="Where?"/>
          <w:tag w:val="Where?"/>
          <w:id w:val="-971518882"/>
          <w:placeholder>
            <w:docPart w:val="177C2A0218AF4CC29E9D6357F1EDB396"/>
          </w:placeholder>
          <w:showingPlcHdr/>
        </w:sdtPr>
        <w:sdtEndPr>
          <w:rPr>
            <w:rStyle w:val="DefaultParagraphFont"/>
            <w:rFonts w:ascii="Helvetica" w:hAnsi="Helvetica" w:cs="Helvetica"/>
            <w:color w:val="000000"/>
            <w:sz w:val="20"/>
            <w:szCs w:val="24"/>
            <w:shd w:val="clear" w:color="auto" w:fill="FFFFFF"/>
          </w:rPr>
        </w:sdtEndPr>
        <w:sdtContent>
          <w:r w:rsidR="009956AF">
            <w:rPr>
              <w:rStyle w:val="PlaceholderText"/>
              <w:color w:val="FF0000"/>
            </w:rPr>
            <w:t>Click here to enter text</w:t>
          </w:r>
        </w:sdtContent>
      </w:sdt>
      <w:r w:rsidR="00A839F5" w:rsidRPr="009C6EC8">
        <w:rPr>
          <w:rFonts w:cs="Arial"/>
          <w:sz w:val="24"/>
        </w:rPr>
        <w:t>.</w:t>
      </w:r>
      <w:r w:rsidR="009C6EC8" w:rsidRPr="009C6EC8">
        <w:rPr>
          <w:rFonts w:cs="Arial"/>
          <w:sz w:val="24"/>
        </w:rPr>
        <w:t xml:space="preserve"> </w:t>
      </w:r>
      <w:r w:rsidR="009C6EC8" w:rsidRPr="009C6EC8">
        <w:rPr>
          <w:rStyle w:val="WACReferenceChar"/>
        </w:rPr>
        <w:t>(</w:t>
      </w:r>
      <w:hyperlink r:id="rId45" w:history="1">
        <w:r w:rsidR="009C6EC8" w:rsidRPr="009C6EC8">
          <w:rPr>
            <w:rStyle w:val="Hyperlink"/>
            <w:rFonts w:cs="Arial"/>
            <w:color w:val="A6A6A6"/>
            <w:sz w:val="16"/>
            <w:szCs w:val="16"/>
            <w:u w:val="none"/>
          </w:rPr>
          <w:t>WAC 110-300-0465-</w:t>
        </w:r>
      </w:hyperlink>
      <w:r w:rsidR="00A635D5">
        <w:rPr>
          <w:rStyle w:val="Hyperlink"/>
          <w:rFonts w:cs="Arial"/>
          <w:color w:val="A6A6A6"/>
          <w:sz w:val="16"/>
          <w:szCs w:val="16"/>
          <w:u w:val="none"/>
        </w:rPr>
        <w:t>4j</w:t>
      </w:r>
      <w:r w:rsidR="009C6EC8" w:rsidRPr="009C6EC8">
        <w:rPr>
          <w:rStyle w:val="WACReferenceChar"/>
        </w:rPr>
        <w:t>)</w:t>
      </w:r>
    </w:p>
    <w:p w14:paraId="2A625DD1" w14:textId="77777777" w:rsidR="00A839F5" w:rsidRPr="00242971" w:rsidRDefault="00A839F5" w:rsidP="00967CD7">
      <w:pPr>
        <w:rPr>
          <w:rFonts w:cs="Arial"/>
          <w:color w:val="A6A6A6"/>
          <w:sz w:val="24"/>
        </w:rPr>
      </w:pPr>
    </w:p>
    <w:p w14:paraId="1AB5E914" w14:textId="77777777" w:rsidR="000A12C8" w:rsidRPr="00AE432B" w:rsidRDefault="000A12C8" w:rsidP="000A12C8">
      <w:pPr>
        <w:rPr>
          <w:rFonts w:cs="Arial"/>
          <w:sz w:val="24"/>
          <w:highlight w:val="cyan"/>
        </w:rPr>
      </w:pPr>
      <w:r w:rsidRPr="00242971">
        <w:rPr>
          <w:rFonts w:cs="Arial"/>
          <w:sz w:val="24"/>
        </w:rPr>
        <w:t xml:space="preserve">Incident </w:t>
      </w:r>
      <w:r w:rsidR="004018CB" w:rsidRPr="00242971">
        <w:rPr>
          <w:rFonts w:cs="Arial"/>
          <w:sz w:val="24"/>
        </w:rPr>
        <w:t>l</w:t>
      </w:r>
      <w:r w:rsidRPr="00242971">
        <w:rPr>
          <w:rFonts w:cs="Arial"/>
          <w:sz w:val="24"/>
        </w:rPr>
        <w:t xml:space="preserve">ogs will be reviewed monthly by the </w:t>
      </w:r>
      <w:sdt>
        <w:sdtPr>
          <w:rPr>
            <w:rStyle w:val="FillInForm"/>
          </w:rPr>
          <w:alias w:val="Title of Responsible Person"/>
          <w:tag w:val="Title of Responsible Person"/>
          <w:id w:val="93056668"/>
          <w:placeholder>
            <w:docPart w:val="300CB0C8AA654F738AF641B19553EAC0"/>
          </w:placeholder>
          <w:showingPlcHdr/>
          <w:comboBox>
            <w:listItem w:value="Choose an item."/>
            <w:listItem w:displayText="director" w:value="director"/>
            <w:listItem w:displayText="assistant director" w:value="assistant director"/>
            <w:listItem w:displayText="program supervisor" w:value="program supervisor"/>
            <w:listItem w:displayText="lead teacher" w:value="lead teacher"/>
          </w:comboBox>
        </w:sdtPr>
        <w:sdtEndPr>
          <w:rPr>
            <w:rStyle w:val="DefaultParagraphFont"/>
            <w:rFonts w:cs="Arial"/>
            <w:color w:val="auto"/>
            <w:sz w:val="20"/>
          </w:rPr>
        </w:sdtEndPr>
        <w:sdtContent>
          <w:r w:rsidR="00DC234E" w:rsidRPr="00242971">
            <w:rPr>
              <w:rStyle w:val="PlaceholderText"/>
              <w:color w:val="FF0000"/>
            </w:rPr>
            <w:t>Choose an item</w:t>
          </w:r>
        </w:sdtContent>
      </w:sdt>
      <w:r w:rsidRPr="00242971">
        <w:rPr>
          <w:rFonts w:cs="Arial"/>
          <w:sz w:val="24"/>
        </w:rPr>
        <w:t xml:space="preserve">. The logs will be reviewed for trends. Corrective action will be taken to prevent further injury or illness. </w:t>
      </w:r>
      <w:r w:rsidRPr="009C6EC8">
        <w:rPr>
          <w:rFonts w:cs="Arial"/>
          <w:sz w:val="24"/>
        </w:rPr>
        <w:t>All reports, including this log, are considered confidential.</w:t>
      </w:r>
      <w:r w:rsidR="009C6EC8" w:rsidRPr="009C6EC8">
        <w:rPr>
          <w:rFonts w:cs="Arial"/>
          <w:sz w:val="24"/>
        </w:rPr>
        <w:t xml:space="preserve"> </w:t>
      </w:r>
      <w:r w:rsidR="009C6EC8" w:rsidRPr="009C6EC8">
        <w:rPr>
          <w:rStyle w:val="WACReferenceChar"/>
        </w:rPr>
        <w:t>(</w:t>
      </w:r>
      <w:hyperlink r:id="rId46" w:history="1">
        <w:r w:rsidR="009C6EC8" w:rsidRPr="009956AF">
          <w:rPr>
            <w:rStyle w:val="Hyperlink"/>
            <w:rFonts w:cs="Arial"/>
            <w:color w:val="A6A6A6" w:themeColor="background1" w:themeShade="A6"/>
            <w:sz w:val="16"/>
            <w:szCs w:val="16"/>
            <w:u w:val="none"/>
          </w:rPr>
          <w:t>WAC 110-300-0460-1a</w:t>
        </w:r>
      </w:hyperlink>
      <w:r w:rsidR="009C6EC8" w:rsidRPr="009C6EC8">
        <w:rPr>
          <w:rStyle w:val="WACReferenceChar"/>
        </w:rPr>
        <w:t>)</w:t>
      </w:r>
    </w:p>
    <w:p w14:paraId="4FBB690D" w14:textId="77777777" w:rsidR="00020629" w:rsidRPr="00AE432B" w:rsidRDefault="00020629" w:rsidP="000A12C8">
      <w:pPr>
        <w:rPr>
          <w:rFonts w:cs="Arial"/>
          <w:sz w:val="24"/>
          <w:highlight w:val="cyan"/>
        </w:rPr>
      </w:pPr>
    </w:p>
    <w:p w14:paraId="63B9E7D2" w14:textId="77777777" w:rsidR="000A12C8" w:rsidRPr="00B97733" w:rsidRDefault="0042633A" w:rsidP="00B97733">
      <w:pPr>
        <w:pStyle w:val="Heading3"/>
      </w:pPr>
      <w:r w:rsidRPr="00B97733">
        <w:t>SERIOUS/</w:t>
      </w:r>
      <w:r w:rsidR="000A12C8" w:rsidRPr="00B97733">
        <w:t>LIFE-THREATENING EMERGENCIES</w:t>
      </w:r>
    </w:p>
    <w:p w14:paraId="6DFF43CB" w14:textId="77777777" w:rsidR="000A12C8" w:rsidRPr="009C6EC8" w:rsidRDefault="000A12C8" w:rsidP="000A12C8">
      <w:pPr>
        <w:rPr>
          <w:rFonts w:cs="Arial"/>
          <w:i/>
          <w:sz w:val="24"/>
        </w:rPr>
      </w:pPr>
      <w:r w:rsidRPr="009C6EC8">
        <w:rPr>
          <w:rFonts w:cs="Arial"/>
          <w:i/>
          <w:sz w:val="24"/>
        </w:rPr>
        <w:t xml:space="preserve">If more than one staff person is present: </w:t>
      </w:r>
      <w:r w:rsidRPr="009C6EC8">
        <w:rPr>
          <w:rFonts w:cs="Arial"/>
          <w:sz w:val="24"/>
        </w:rPr>
        <w:t xml:space="preserve">one staff person will stay with the injured/ill child and send another staff person to call 911. </w:t>
      </w:r>
      <w:r w:rsidRPr="009C6EC8">
        <w:rPr>
          <w:rFonts w:cs="Arial"/>
          <w:i/>
          <w:sz w:val="24"/>
        </w:rPr>
        <w:t xml:space="preserve">If only one staff person is present: </w:t>
      </w:r>
      <w:r w:rsidRPr="009C6EC8">
        <w:rPr>
          <w:rFonts w:cs="Arial"/>
          <w:sz w:val="24"/>
        </w:rPr>
        <w:t>person will assess for breathin</w:t>
      </w:r>
      <w:r w:rsidR="00AC2E0D" w:rsidRPr="009C6EC8">
        <w:rPr>
          <w:rFonts w:cs="Arial"/>
          <w:sz w:val="24"/>
        </w:rPr>
        <w:t>g</w:t>
      </w:r>
      <w:r w:rsidRPr="002A79DA">
        <w:rPr>
          <w:rFonts w:cs="Arial"/>
          <w:sz w:val="24"/>
        </w:rPr>
        <w:t>,</w:t>
      </w:r>
      <w:r w:rsidRPr="009C6EC8">
        <w:rPr>
          <w:rFonts w:cs="Arial"/>
          <w:sz w:val="24"/>
        </w:rPr>
        <w:t xml:space="preserve"> administer CPR for </w:t>
      </w:r>
      <w:r w:rsidR="00643FF5" w:rsidRPr="009C6EC8">
        <w:rPr>
          <w:rFonts w:cs="Arial"/>
          <w:sz w:val="24"/>
        </w:rPr>
        <w:t xml:space="preserve">two </w:t>
      </w:r>
      <w:r w:rsidRPr="009C6EC8">
        <w:rPr>
          <w:rFonts w:cs="Arial"/>
          <w:sz w:val="24"/>
        </w:rPr>
        <w:t>minute</w:t>
      </w:r>
      <w:r w:rsidR="00781ACF" w:rsidRPr="009C6EC8">
        <w:rPr>
          <w:rFonts w:cs="Arial"/>
          <w:sz w:val="24"/>
        </w:rPr>
        <w:t>s</w:t>
      </w:r>
      <w:r w:rsidR="00B0138C" w:rsidRPr="009C6EC8">
        <w:rPr>
          <w:rFonts w:cs="Arial"/>
          <w:sz w:val="24"/>
        </w:rPr>
        <w:t xml:space="preserve"> (for </w:t>
      </w:r>
      <w:r w:rsidR="00AC2E0D" w:rsidRPr="009C6EC8">
        <w:rPr>
          <w:rFonts w:cs="Arial"/>
          <w:sz w:val="24"/>
        </w:rPr>
        <w:t>infants/</w:t>
      </w:r>
      <w:r w:rsidR="00B0138C" w:rsidRPr="009C6EC8">
        <w:rPr>
          <w:rFonts w:cs="Arial"/>
          <w:sz w:val="24"/>
        </w:rPr>
        <w:t>children</w:t>
      </w:r>
      <w:r w:rsidR="00AC2E0D" w:rsidRPr="009C6EC8">
        <w:rPr>
          <w:rFonts w:cs="Arial"/>
          <w:sz w:val="24"/>
        </w:rPr>
        <w:t xml:space="preserve"> only</w:t>
      </w:r>
      <w:r w:rsidR="00B0138C" w:rsidRPr="009C6EC8">
        <w:rPr>
          <w:rFonts w:cs="Arial"/>
          <w:sz w:val="24"/>
        </w:rPr>
        <w:t>)</w:t>
      </w:r>
      <w:r w:rsidRPr="009C6EC8">
        <w:rPr>
          <w:rFonts w:cs="Arial"/>
          <w:sz w:val="24"/>
        </w:rPr>
        <w:t xml:space="preserve"> if necessary, and then call 911.</w:t>
      </w:r>
      <w:r w:rsidR="00AC2E0D" w:rsidRPr="009C6EC8">
        <w:rPr>
          <w:rFonts w:cs="Arial"/>
          <w:sz w:val="24"/>
        </w:rPr>
        <w:t xml:space="preserve"> </w:t>
      </w:r>
      <w:hyperlink r:id="rId47" w:history="1">
        <w:r w:rsidR="00AC2E0D" w:rsidRPr="009C6EC8">
          <w:rPr>
            <w:rStyle w:val="WACReferenceChar"/>
          </w:rPr>
          <w:t>(Red Cross, 2016)</w:t>
        </w:r>
      </w:hyperlink>
    </w:p>
    <w:p w14:paraId="74D8C126" w14:textId="77777777" w:rsidR="00781ACF" w:rsidRPr="009C6EC8" w:rsidRDefault="00781ACF" w:rsidP="000A12C8">
      <w:pPr>
        <w:rPr>
          <w:rFonts w:cs="Arial"/>
          <w:i/>
          <w:sz w:val="24"/>
        </w:rPr>
      </w:pPr>
    </w:p>
    <w:p w14:paraId="3A76B921" w14:textId="77777777" w:rsidR="000A12C8" w:rsidRPr="009C6EC8" w:rsidRDefault="0007502C" w:rsidP="000A12C8">
      <w:pPr>
        <w:rPr>
          <w:rFonts w:cs="Arial"/>
          <w:i/>
          <w:sz w:val="24"/>
        </w:rPr>
      </w:pPr>
      <w:r w:rsidRPr="009C6EC8">
        <w:rPr>
          <w:rFonts w:cs="Arial"/>
          <w:sz w:val="24"/>
        </w:rPr>
        <w:t>S</w:t>
      </w:r>
      <w:r w:rsidR="000A12C8" w:rsidRPr="009C6EC8">
        <w:rPr>
          <w:rFonts w:cs="Arial"/>
          <w:sz w:val="24"/>
        </w:rPr>
        <w:t xml:space="preserve">taff will provide first aid as needed according to the </w:t>
      </w:r>
      <w:r w:rsidR="002F0A6C" w:rsidRPr="009C6EC8">
        <w:rPr>
          <w:rFonts w:cs="Arial"/>
          <w:sz w:val="24"/>
        </w:rPr>
        <w:t>first aid guide</w:t>
      </w:r>
      <w:r w:rsidR="000A12C8" w:rsidRPr="009C6EC8">
        <w:rPr>
          <w:rFonts w:cs="Arial"/>
          <w:color w:val="FF0000"/>
          <w:sz w:val="24"/>
        </w:rPr>
        <w:t xml:space="preserve"> </w:t>
      </w:r>
      <w:r w:rsidR="000A12C8" w:rsidRPr="009C6EC8">
        <w:rPr>
          <w:rFonts w:cs="Arial"/>
          <w:sz w:val="24"/>
        </w:rPr>
        <w:t>located with the first aid supplies. Gloves will be worn if any body fluids are present.</w:t>
      </w:r>
      <w:r w:rsidR="009C6EC8" w:rsidRPr="009C6EC8">
        <w:rPr>
          <w:rFonts w:cs="Arial"/>
          <w:sz w:val="24"/>
        </w:rPr>
        <w:t xml:space="preserve"> </w:t>
      </w:r>
      <w:r w:rsidR="009C6EC8" w:rsidRPr="009C6EC8">
        <w:rPr>
          <w:rStyle w:val="WACReferenceChar"/>
        </w:rPr>
        <w:t>(</w:t>
      </w:r>
      <w:hyperlink r:id="rId48" w:history="1">
        <w:r w:rsidR="000C0736">
          <w:rPr>
            <w:rStyle w:val="Hyperlink"/>
            <w:rFonts w:cs="Arial"/>
            <w:color w:val="A6A6A6"/>
            <w:sz w:val="16"/>
            <w:szCs w:val="16"/>
            <w:u w:val="none"/>
          </w:rPr>
          <w:t xml:space="preserve">WAC 110-300-0111-1c and </w:t>
        </w:r>
      </w:hyperlink>
      <w:hyperlink r:id="rId49" w:history="1">
        <w:r w:rsidR="000C0736" w:rsidRPr="000C0736">
          <w:rPr>
            <w:rStyle w:val="Hyperlink"/>
            <w:rFonts w:cs="Arial"/>
            <w:color w:val="BFBFBF" w:themeColor="background1" w:themeShade="BF"/>
            <w:sz w:val="16"/>
            <w:szCs w:val="16"/>
            <w:u w:val="none"/>
          </w:rPr>
          <w:t>110-300-0230-</w:t>
        </w:r>
        <w:r w:rsidR="009C6EC8" w:rsidRPr="000C0736">
          <w:rPr>
            <w:rStyle w:val="Hyperlink"/>
            <w:rFonts w:cs="Arial"/>
            <w:color w:val="BFBFBF" w:themeColor="background1" w:themeShade="BF"/>
            <w:sz w:val="16"/>
            <w:szCs w:val="16"/>
            <w:u w:val="none"/>
          </w:rPr>
          <w:t>2</w:t>
        </w:r>
      </w:hyperlink>
      <w:r w:rsidR="009C6EC8" w:rsidRPr="009C6EC8">
        <w:rPr>
          <w:rStyle w:val="WACReferenceChar"/>
        </w:rPr>
        <w:t>)</w:t>
      </w:r>
    </w:p>
    <w:p w14:paraId="77A8F73C" w14:textId="77777777" w:rsidR="000A12C8" w:rsidRPr="00AE432B" w:rsidRDefault="000A12C8" w:rsidP="000A12C8">
      <w:pPr>
        <w:rPr>
          <w:rFonts w:cs="Arial"/>
          <w:i/>
          <w:sz w:val="24"/>
          <w:highlight w:val="cyan"/>
        </w:rPr>
      </w:pPr>
    </w:p>
    <w:p w14:paraId="2821A73E" w14:textId="77777777" w:rsidR="000A12C8" w:rsidRPr="009C6EC8" w:rsidRDefault="000A12C8" w:rsidP="000A12C8">
      <w:pPr>
        <w:rPr>
          <w:rFonts w:cs="Arial"/>
          <w:i/>
          <w:sz w:val="24"/>
        </w:rPr>
      </w:pPr>
      <w:r w:rsidRPr="009C6EC8">
        <w:rPr>
          <w:rFonts w:cs="Arial"/>
          <w:sz w:val="24"/>
        </w:rPr>
        <w:t xml:space="preserve">A staff person will </w:t>
      </w:r>
      <w:r w:rsidR="009C6EC8" w:rsidRPr="009C6EC8">
        <w:rPr>
          <w:rFonts w:cs="Arial"/>
          <w:sz w:val="24"/>
        </w:rPr>
        <w:t xml:space="preserve">immediately </w:t>
      </w:r>
      <w:r w:rsidRPr="009C6EC8">
        <w:rPr>
          <w:rFonts w:cs="Arial"/>
          <w:sz w:val="24"/>
        </w:rPr>
        <w:t>contact the parent/guardian(s) or the child’s alternate emergency contact person.</w:t>
      </w:r>
      <w:r w:rsidR="009C6EC8" w:rsidRPr="009C6EC8">
        <w:rPr>
          <w:rFonts w:cs="Arial"/>
          <w:sz w:val="24"/>
        </w:rPr>
        <w:t xml:space="preserve"> </w:t>
      </w:r>
      <w:r w:rsidR="009C6EC8" w:rsidRPr="009C6EC8">
        <w:rPr>
          <w:rStyle w:val="WACReferenceChar"/>
        </w:rPr>
        <w:t>(</w:t>
      </w:r>
      <w:hyperlink r:id="rId50" w:history="1">
        <w:r w:rsidR="009C6EC8" w:rsidRPr="009C6EC8">
          <w:rPr>
            <w:rStyle w:val="Hyperlink"/>
            <w:rFonts w:cs="Arial"/>
            <w:color w:val="A6A6A6"/>
            <w:sz w:val="16"/>
            <w:szCs w:val="16"/>
            <w:u w:val="none"/>
          </w:rPr>
          <w:t>WAC 110-300-0475-</w:t>
        </w:r>
      </w:hyperlink>
      <w:r w:rsidR="009C6EC8" w:rsidRPr="009C6EC8">
        <w:rPr>
          <w:rStyle w:val="Hyperlink"/>
          <w:rFonts w:cs="Arial"/>
          <w:color w:val="A6A6A6"/>
          <w:sz w:val="16"/>
          <w:szCs w:val="16"/>
          <w:u w:val="none"/>
        </w:rPr>
        <w:t>4</w:t>
      </w:r>
      <w:r w:rsidR="009C6EC8" w:rsidRPr="009C6EC8">
        <w:rPr>
          <w:rStyle w:val="WACReferenceChar"/>
        </w:rPr>
        <w:t>)</w:t>
      </w:r>
    </w:p>
    <w:p w14:paraId="2E19C579" w14:textId="77777777" w:rsidR="000A12C8" w:rsidRPr="00AE432B" w:rsidRDefault="000A12C8" w:rsidP="000A12C8">
      <w:pPr>
        <w:rPr>
          <w:rFonts w:cs="Arial"/>
          <w:i/>
          <w:sz w:val="24"/>
          <w:highlight w:val="cyan"/>
        </w:rPr>
      </w:pPr>
    </w:p>
    <w:p w14:paraId="2DB98588" w14:textId="77777777" w:rsidR="000A12C8" w:rsidRPr="00242971" w:rsidRDefault="000A12C8" w:rsidP="000A12C8">
      <w:pPr>
        <w:rPr>
          <w:rFonts w:cs="Arial"/>
          <w:i/>
          <w:sz w:val="24"/>
        </w:rPr>
      </w:pPr>
      <w:r w:rsidRPr="00242971">
        <w:rPr>
          <w:rFonts w:cs="Arial"/>
          <w:sz w:val="24"/>
        </w:rPr>
        <w:t>A staff person will stay with the injured/ill child, including transport to a hospital if necessary, until a parent, guardian, or emergency contact arrives.</w:t>
      </w:r>
    </w:p>
    <w:p w14:paraId="41446C53" w14:textId="77777777" w:rsidR="000A12C8" w:rsidRPr="00242971" w:rsidRDefault="000A12C8" w:rsidP="000A12C8">
      <w:pPr>
        <w:rPr>
          <w:rFonts w:cs="Arial"/>
          <w:i/>
          <w:sz w:val="24"/>
        </w:rPr>
      </w:pPr>
    </w:p>
    <w:p w14:paraId="78FC95A6" w14:textId="77777777" w:rsidR="000A12C8" w:rsidRPr="00242971" w:rsidRDefault="000A12C8" w:rsidP="000A12C8">
      <w:pPr>
        <w:rPr>
          <w:rFonts w:cs="Arial"/>
          <w:i/>
          <w:sz w:val="24"/>
        </w:rPr>
      </w:pPr>
      <w:r w:rsidRPr="00242971">
        <w:rPr>
          <w:rFonts w:cs="Arial"/>
          <w:sz w:val="24"/>
        </w:rPr>
        <w:t xml:space="preserve">The incident will be recorded on either the </w:t>
      </w:r>
      <w:sdt>
        <w:sdtPr>
          <w:rPr>
            <w:rStyle w:val="FillInForm"/>
          </w:rPr>
          <w:alias w:val="Name of Injury Report Form"/>
          <w:tag w:val="Name of Injury Report Form"/>
          <w:id w:val="1188555187"/>
          <w:placeholder>
            <w:docPart w:val="BDC3042D0014425EB6C0B6510E0BD3F7"/>
          </w:placeholder>
          <w:showingPlcHdr/>
        </w:sdtPr>
        <w:sdtEndPr>
          <w:rPr>
            <w:rStyle w:val="DefaultParagraphFont"/>
            <w:rFonts w:cs="Arial"/>
            <w:color w:val="auto"/>
            <w:sz w:val="20"/>
          </w:rPr>
        </w:sdtEndPr>
        <w:sdtContent>
          <w:r w:rsidR="00F364C0">
            <w:rPr>
              <w:rStyle w:val="PlaceholderText"/>
              <w:color w:val="FF0000"/>
            </w:rPr>
            <w:t>Click here to enter text</w:t>
          </w:r>
        </w:sdtContent>
      </w:sdt>
      <w:r w:rsidR="002F0A6C" w:rsidRPr="00242971">
        <w:rPr>
          <w:rFonts w:cs="Arial"/>
          <w:color w:val="FF0000"/>
          <w:sz w:val="24"/>
        </w:rPr>
        <w:t xml:space="preserve"> </w:t>
      </w:r>
      <w:r w:rsidRPr="00242971">
        <w:rPr>
          <w:rFonts w:cs="Arial"/>
          <w:sz w:val="24"/>
        </w:rPr>
        <w:t>or the</w:t>
      </w:r>
      <w:r w:rsidRPr="00242971">
        <w:rPr>
          <w:rFonts w:cs="Arial"/>
          <w:color w:val="FF0000"/>
          <w:sz w:val="24"/>
        </w:rPr>
        <w:t xml:space="preserve"> </w:t>
      </w:r>
      <w:sdt>
        <w:sdtPr>
          <w:rPr>
            <w:rStyle w:val="FillInForm"/>
          </w:rPr>
          <w:alias w:val="Name of Illness Report Form"/>
          <w:tag w:val="Name of Illness Report Form"/>
          <w:id w:val="-617140829"/>
          <w:placeholder>
            <w:docPart w:val="8D3F12874AF645A9BD8880B8DB437BA2"/>
          </w:placeholder>
          <w:showingPlcHdr/>
        </w:sdtPr>
        <w:sdtEndPr>
          <w:rPr>
            <w:rStyle w:val="DefaultParagraphFont"/>
            <w:rFonts w:cs="Arial"/>
            <w:color w:val="auto"/>
            <w:sz w:val="20"/>
          </w:rPr>
        </w:sdtEndPr>
        <w:sdtContent>
          <w:r w:rsidR="002E217B" w:rsidRPr="00242971">
            <w:rPr>
              <w:rStyle w:val="PlaceholderText"/>
              <w:color w:val="FF0000"/>
            </w:rPr>
            <w:t>Click here to enter text</w:t>
          </w:r>
        </w:sdtContent>
      </w:sdt>
      <w:r w:rsidRPr="00242971">
        <w:rPr>
          <w:rFonts w:cs="Arial"/>
          <w:sz w:val="24"/>
        </w:rPr>
        <w:t xml:space="preserve"> and </w:t>
      </w:r>
      <w:r w:rsidR="004018CB" w:rsidRPr="00242971">
        <w:rPr>
          <w:rFonts w:cs="Arial"/>
          <w:sz w:val="24"/>
        </w:rPr>
        <w:t>i</w:t>
      </w:r>
      <w:r w:rsidRPr="00242971">
        <w:rPr>
          <w:rFonts w:cs="Arial"/>
          <w:sz w:val="24"/>
        </w:rPr>
        <w:t xml:space="preserve">ncident </w:t>
      </w:r>
      <w:r w:rsidR="004018CB" w:rsidRPr="00242971">
        <w:rPr>
          <w:rFonts w:cs="Arial"/>
          <w:sz w:val="24"/>
        </w:rPr>
        <w:t>l</w:t>
      </w:r>
      <w:r w:rsidRPr="00242971">
        <w:rPr>
          <w:rFonts w:cs="Arial"/>
          <w:sz w:val="24"/>
        </w:rPr>
        <w:t>og as described in “Minor Injuries” section.</w:t>
      </w:r>
      <w:r w:rsidR="00242971" w:rsidRPr="00242971">
        <w:rPr>
          <w:rFonts w:cs="Arial"/>
          <w:sz w:val="24"/>
        </w:rPr>
        <w:t xml:space="preserve"> </w:t>
      </w:r>
      <w:r w:rsidR="009956AF" w:rsidRPr="009C6EC8">
        <w:rPr>
          <w:rStyle w:val="WACReferenceChar"/>
        </w:rPr>
        <w:t>(</w:t>
      </w:r>
      <w:hyperlink r:id="rId51" w:history="1">
        <w:r w:rsidR="009956AF" w:rsidRPr="009C6EC8">
          <w:rPr>
            <w:rStyle w:val="Hyperlink"/>
            <w:rFonts w:cs="Arial"/>
            <w:color w:val="A6A6A6"/>
            <w:sz w:val="16"/>
            <w:szCs w:val="16"/>
            <w:u w:val="none"/>
          </w:rPr>
          <w:t>WAC 110-300-0465-</w:t>
        </w:r>
      </w:hyperlink>
      <w:r w:rsidR="009956AF" w:rsidRPr="009C6EC8">
        <w:rPr>
          <w:rStyle w:val="Hyperlink"/>
          <w:rFonts w:cs="Arial"/>
          <w:color w:val="A6A6A6"/>
          <w:sz w:val="16"/>
          <w:szCs w:val="16"/>
          <w:u w:val="none"/>
        </w:rPr>
        <w:t>4l</w:t>
      </w:r>
      <w:r w:rsidR="009956AF" w:rsidRPr="009C6EC8">
        <w:rPr>
          <w:rStyle w:val="WACReferenceChar"/>
        </w:rPr>
        <w:t>)</w:t>
      </w:r>
    </w:p>
    <w:p w14:paraId="0D05F7EB" w14:textId="77777777" w:rsidR="000A12C8" w:rsidRPr="00AE432B" w:rsidRDefault="000A12C8" w:rsidP="000A12C8">
      <w:pPr>
        <w:rPr>
          <w:rFonts w:cs="Arial"/>
          <w:i/>
          <w:sz w:val="24"/>
          <w:highlight w:val="cyan"/>
        </w:rPr>
      </w:pPr>
    </w:p>
    <w:p w14:paraId="3904BA87" w14:textId="77777777" w:rsidR="000A12C8" w:rsidRPr="009C6EC8" w:rsidRDefault="000A12C8" w:rsidP="000A12C8">
      <w:pPr>
        <w:rPr>
          <w:sz w:val="24"/>
        </w:rPr>
      </w:pPr>
      <w:r w:rsidRPr="009C6EC8">
        <w:rPr>
          <w:rFonts w:cs="Arial"/>
          <w:sz w:val="24"/>
        </w:rPr>
        <w:t>Serious injuries/illnesses, which require medical attention</w:t>
      </w:r>
      <w:r w:rsidR="009C6EC8">
        <w:rPr>
          <w:rFonts w:cs="Arial"/>
          <w:sz w:val="24"/>
        </w:rPr>
        <w:t xml:space="preserve"> or a call to 911, poison control, or the health department</w:t>
      </w:r>
      <w:r w:rsidRPr="009C6EC8">
        <w:rPr>
          <w:rFonts w:cs="Arial"/>
          <w:sz w:val="24"/>
        </w:rPr>
        <w:t xml:space="preserve">, will be reported to the licensor immediately. A </w:t>
      </w:r>
      <w:r w:rsidR="009C6EC8" w:rsidRPr="009C6EC8">
        <w:rPr>
          <w:rFonts w:cs="Arial"/>
          <w:sz w:val="24"/>
        </w:rPr>
        <w:t>DCYF incident</w:t>
      </w:r>
      <w:r w:rsidRPr="009C6EC8">
        <w:rPr>
          <w:rFonts w:cs="Arial"/>
          <w:sz w:val="24"/>
        </w:rPr>
        <w:t xml:space="preserve"> form</w:t>
      </w:r>
      <w:r w:rsidR="009C6EC8">
        <w:rPr>
          <w:rFonts w:cs="Arial"/>
          <w:sz w:val="24"/>
        </w:rPr>
        <w:t xml:space="preserve"> and written report</w:t>
      </w:r>
      <w:r w:rsidRPr="009C6EC8">
        <w:rPr>
          <w:rFonts w:cs="Arial"/>
          <w:sz w:val="24"/>
        </w:rPr>
        <w:t xml:space="preserve"> will be </w:t>
      </w:r>
      <w:r w:rsidR="009C6EC8" w:rsidRPr="009C6EC8">
        <w:rPr>
          <w:rFonts w:cs="Arial"/>
          <w:sz w:val="24"/>
        </w:rPr>
        <w:t xml:space="preserve">completed and </w:t>
      </w:r>
      <w:r w:rsidRPr="009C6EC8">
        <w:rPr>
          <w:rFonts w:cs="Arial"/>
          <w:sz w:val="24"/>
        </w:rPr>
        <w:t xml:space="preserve">sent to the licensor no later than </w:t>
      </w:r>
      <w:r w:rsidR="009C6EC8" w:rsidRPr="009C6EC8">
        <w:rPr>
          <w:rFonts w:cs="Arial"/>
          <w:sz w:val="24"/>
        </w:rPr>
        <w:t>24 hours</w:t>
      </w:r>
      <w:r w:rsidRPr="009C6EC8">
        <w:rPr>
          <w:rFonts w:cs="Arial"/>
          <w:sz w:val="24"/>
        </w:rPr>
        <w:t xml:space="preserve"> after the incident. A copy will be placed in the child’s file</w:t>
      </w:r>
      <w:r w:rsidRPr="009C6EC8">
        <w:rPr>
          <w:sz w:val="24"/>
        </w:rPr>
        <w:t xml:space="preserve">. </w:t>
      </w:r>
      <w:r w:rsidRPr="009C6EC8">
        <w:rPr>
          <w:rStyle w:val="WACReferenceChar"/>
        </w:rPr>
        <w:t>(</w:t>
      </w:r>
      <w:hyperlink r:id="rId52" w:history="1">
        <w:r w:rsidR="001C4E3A">
          <w:rPr>
            <w:rStyle w:val="Hyperlink"/>
            <w:rFonts w:cs="Arial"/>
            <w:color w:val="A6A6A6" w:themeColor="background1" w:themeShade="A6"/>
            <w:sz w:val="16"/>
            <w:szCs w:val="16"/>
            <w:u w:val="none"/>
          </w:rPr>
          <w:t>WAC 110-300-0475-2b</w:t>
        </w:r>
      </w:hyperlink>
      <w:r w:rsidRPr="009C6EC8">
        <w:rPr>
          <w:rStyle w:val="WACReferenceChar"/>
        </w:rPr>
        <w:t>)</w:t>
      </w:r>
    </w:p>
    <w:p w14:paraId="0574A3D0" w14:textId="77777777" w:rsidR="000A12C8" w:rsidRPr="009C6EC8" w:rsidRDefault="000A12C8" w:rsidP="000A12C8">
      <w:pPr>
        <w:rPr>
          <w:rFonts w:cs="Arial"/>
          <w:i/>
          <w:sz w:val="24"/>
        </w:rPr>
      </w:pPr>
    </w:p>
    <w:p w14:paraId="66BD2313" w14:textId="77777777" w:rsidR="000A12C8" w:rsidRPr="00EE21E1" w:rsidRDefault="000A12C8" w:rsidP="00020629">
      <w:pPr>
        <w:pStyle w:val="Heading3"/>
      </w:pPr>
      <w:r w:rsidRPr="00EE21E1">
        <w:t>FIRST AID</w:t>
      </w:r>
    </w:p>
    <w:p w14:paraId="00F778CE" w14:textId="77777777" w:rsidR="000A12C8" w:rsidRPr="00EE21E1" w:rsidRDefault="000A12C8" w:rsidP="000A12C8">
      <w:pPr>
        <w:rPr>
          <w:rStyle w:val="WACReferenceChar"/>
        </w:rPr>
      </w:pPr>
      <w:r w:rsidRPr="00EE21E1">
        <w:rPr>
          <w:sz w:val="24"/>
          <w:szCs w:val="23"/>
        </w:rPr>
        <w:t>When children are in care, staff members w</w:t>
      </w:r>
      <w:r w:rsidR="00D87770">
        <w:rPr>
          <w:sz w:val="24"/>
          <w:szCs w:val="23"/>
        </w:rPr>
        <w:t>ith current training in cardiopulmonary r</w:t>
      </w:r>
      <w:r w:rsidRPr="00EE21E1">
        <w:rPr>
          <w:sz w:val="24"/>
          <w:szCs w:val="23"/>
        </w:rPr>
        <w:t xml:space="preserve">esuscitation (CPR) and </w:t>
      </w:r>
      <w:r w:rsidR="00EE21E1">
        <w:rPr>
          <w:sz w:val="24"/>
          <w:szCs w:val="23"/>
        </w:rPr>
        <w:t>f</w:t>
      </w:r>
      <w:r w:rsidRPr="00EE21E1">
        <w:rPr>
          <w:sz w:val="24"/>
          <w:szCs w:val="23"/>
        </w:rPr>
        <w:t xml:space="preserve">irst </w:t>
      </w:r>
      <w:r w:rsidR="00EE21E1">
        <w:rPr>
          <w:sz w:val="24"/>
          <w:szCs w:val="23"/>
        </w:rPr>
        <w:t>a</w:t>
      </w:r>
      <w:r w:rsidRPr="00EE21E1">
        <w:rPr>
          <w:sz w:val="24"/>
          <w:szCs w:val="23"/>
        </w:rPr>
        <w:t xml:space="preserve">id are with each group or classroom. Documentation of staff training is kept in personnel files. </w:t>
      </w:r>
      <w:r w:rsidR="00AF5953" w:rsidRPr="00EE21E1">
        <w:rPr>
          <w:rStyle w:val="WACReferenceChar"/>
        </w:rPr>
        <w:t>(</w:t>
      </w:r>
      <w:hyperlink r:id="rId53" w:history="1">
        <w:r w:rsidR="00AF5953" w:rsidRPr="009956AF">
          <w:rPr>
            <w:rStyle w:val="Hyperlink"/>
            <w:rFonts w:cs="Arial"/>
            <w:color w:val="A6A6A6" w:themeColor="background1" w:themeShade="A6"/>
            <w:sz w:val="16"/>
            <w:szCs w:val="16"/>
            <w:u w:val="none"/>
          </w:rPr>
          <w:t xml:space="preserve">WAC </w:t>
        </w:r>
        <w:r w:rsidR="00EE21E1" w:rsidRPr="009956AF">
          <w:rPr>
            <w:rStyle w:val="Hyperlink"/>
            <w:rFonts w:cs="Arial"/>
            <w:color w:val="A6A6A6" w:themeColor="background1" w:themeShade="A6"/>
            <w:sz w:val="16"/>
            <w:szCs w:val="16"/>
            <w:u w:val="none"/>
          </w:rPr>
          <w:t>110-300</w:t>
        </w:r>
        <w:r w:rsidR="00AF5953" w:rsidRPr="009956AF">
          <w:rPr>
            <w:rStyle w:val="Hyperlink"/>
            <w:rFonts w:cs="Arial"/>
            <w:color w:val="A6A6A6" w:themeColor="background1" w:themeShade="A6"/>
            <w:sz w:val="16"/>
            <w:szCs w:val="16"/>
            <w:u w:val="none"/>
          </w:rPr>
          <w:t>-</w:t>
        </w:r>
        <w:r w:rsidR="00EE21E1" w:rsidRPr="009956AF">
          <w:rPr>
            <w:rStyle w:val="Hyperlink"/>
            <w:rFonts w:cs="Arial"/>
            <w:color w:val="A6A6A6" w:themeColor="background1" w:themeShade="A6"/>
            <w:sz w:val="16"/>
            <w:szCs w:val="16"/>
            <w:u w:val="none"/>
          </w:rPr>
          <w:t>0106</w:t>
        </w:r>
        <w:r w:rsidR="00AF5953" w:rsidRPr="009956AF">
          <w:rPr>
            <w:rStyle w:val="Hyperlink"/>
            <w:rFonts w:cs="Arial"/>
            <w:color w:val="A6A6A6" w:themeColor="background1" w:themeShade="A6"/>
            <w:sz w:val="16"/>
            <w:szCs w:val="16"/>
            <w:u w:val="none"/>
          </w:rPr>
          <w:t>-</w:t>
        </w:r>
        <w:r w:rsidR="00EE21E1" w:rsidRPr="009956AF">
          <w:rPr>
            <w:rStyle w:val="Hyperlink"/>
            <w:rFonts w:cs="Arial"/>
            <w:color w:val="A6A6A6" w:themeColor="background1" w:themeShade="A6"/>
            <w:sz w:val="16"/>
            <w:szCs w:val="16"/>
            <w:u w:val="none"/>
          </w:rPr>
          <w:t>1</w:t>
        </w:r>
      </w:hyperlink>
      <w:r w:rsidR="00E90ADF">
        <w:rPr>
          <w:rStyle w:val="Hyperlink"/>
          <w:rFonts w:cs="Arial"/>
          <w:color w:val="A6A6A6" w:themeColor="background1" w:themeShade="A6"/>
          <w:sz w:val="16"/>
          <w:szCs w:val="16"/>
          <w:u w:val="none"/>
        </w:rPr>
        <w:t xml:space="preserve">1; </w:t>
      </w:r>
      <w:hyperlink r:id="rId54" w:history="1">
        <w:r w:rsidR="00E90ADF" w:rsidRPr="009956AF">
          <w:rPr>
            <w:rStyle w:val="Hyperlink"/>
            <w:rFonts w:cs="Arial"/>
            <w:color w:val="A6A6A6" w:themeColor="background1" w:themeShade="A6"/>
            <w:sz w:val="16"/>
            <w:szCs w:val="16"/>
            <w:u w:val="none"/>
          </w:rPr>
          <w:t>WAC 110-300-0230-1</w:t>
        </w:r>
      </w:hyperlink>
      <w:r w:rsidR="00AF5953" w:rsidRPr="00EE21E1">
        <w:rPr>
          <w:rStyle w:val="WACReferenceChar"/>
        </w:rPr>
        <w:t xml:space="preserve">) </w:t>
      </w:r>
    </w:p>
    <w:p w14:paraId="30E235B4" w14:textId="77777777" w:rsidR="00AF5953" w:rsidRPr="00AE432B" w:rsidRDefault="00AF5953" w:rsidP="000A12C8">
      <w:pPr>
        <w:rPr>
          <w:sz w:val="24"/>
          <w:szCs w:val="23"/>
          <w:highlight w:val="cyan"/>
        </w:rPr>
      </w:pPr>
    </w:p>
    <w:p w14:paraId="7132FD13" w14:textId="77777777" w:rsidR="000A12C8" w:rsidRPr="006A2C3B" w:rsidRDefault="000A12C8" w:rsidP="000A12C8">
      <w:pPr>
        <w:rPr>
          <w:sz w:val="24"/>
          <w:szCs w:val="23"/>
        </w:rPr>
      </w:pPr>
      <w:r w:rsidRPr="006A2C3B">
        <w:rPr>
          <w:sz w:val="24"/>
          <w:szCs w:val="23"/>
        </w:rPr>
        <w:t>First aid kits are inaccessible to children and located</w:t>
      </w:r>
      <w:r w:rsidR="002E217B" w:rsidRPr="006A2C3B">
        <w:rPr>
          <w:sz w:val="24"/>
          <w:szCs w:val="23"/>
        </w:rPr>
        <w:t xml:space="preserve"> </w:t>
      </w:r>
      <w:sdt>
        <w:sdtPr>
          <w:rPr>
            <w:rStyle w:val="FillInForm"/>
          </w:rPr>
          <w:alias w:val="Where - be very specific"/>
          <w:tag w:val="Where - be very specific"/>
          <w:id w:val="339282652"/>
          <w:placeholder>
            <w:docPart w:val="C98C5152A57F4FA0B181131F28E79219"/>
          </w:placeholder>
          <w:showingPlcHdr/>
        </w:sdtPr>
        <w:sdtEndPr>
          <w:rPr>
            <w:rStyle w:val="DefaultParagraphFont"/>
            <w:color w:val="auto"/>
            <w:sz w:val="20"/>
            <w:szCs w:val="23"/>
          </w:rPr>
        </w:sdtEndPr>
        <w:sdtContent>
          <w:r w:rsidR="009956AF">
            <w:rPr>
              <w:rStyle w:val="PlaceholderText"/>
              <w:color w:val="FF0000"/>
            </w:rPr>
            <w:t>Click here to enter text</w:t>
          </w:r>
        </w:sdtContent>
      </w:sdt>
      <w:r w:rsidRPr="006A2C3B">
        <w:rPr>
          <w:sz w:val="24"/>
          <w:szCs w:val="23"/>
        </w:rPr>
        <w:t>.</w:t>
      </w:r>
      <w:r w:rsidR="00894152" w:rsidRPr="006A2C3B">
        <w:rPr>
          <w:rStyle w:val="WACReferenceChar"/>
        </w:rPr>
        <w:t xml:space="preserve"> (</w:t>
      </w:r>
      <w:hyperlink r:id="rId55" w:history="1">
        <w:r w:rsidR="00894152" w:rsidRPr="009956AF">
          <w:rPr>
            <w:rStyle w:val="Hyperlink"/>
            <w:rFonts w:cs="Arial"/>
            <w:color w:val="A6A6A6" w:themeColor="background1" w:themeShade="A6"/>
            <w:sz w:val="16"/>
            <w:szCs w:val="16"/>
            <w:u w:val="none"/>
          </w:rPr>
          <w:t>WAC 110-300-0230</w:t>
        </w:r>
        <w:r w:rsidR="006A2C3B" w:rsidRPr="009956AF">
          <w:rPr>
            <w:rStyle w:val="Hyperlink"/>
            <w:rFonts w:cs="Arial"/>
            <w:color w:val="A6A6A6" w:themeColor="background1" w:themeShade="A6"/>
            <w:sz w:val="16"/>
            <w:szCs w:val="16"/>
            <w:u w:val="none"/>
          </w:rPr>
          <w:t>-</w:t>
        </w:r>
      </w:hyperlink>
      <w:r w:rsidR="00037172">
        <w:rPr>
          <w:rStyle w:val="Hyperlink"/>
          <w:rFonts w:cs="Arial"/>
          <w:color w:val="A6A6A6" w:themeColor="background1" w:themeShade="A6"/>
          <w:sz w:val="16"/>
          <w:szCs w:val="16"/>
          <w:u w:val="none"/>
        </w:rPr>
        <w:t>2</w:t>
      </w:r>
      <w:r w:rsidR="00ED69A0" w:rsidRPr="006A2C3B">
        <w:rPr>
          <w:rStyle w:val="WACReferenceChar"/>
        </w:rPr>
        <w:t xml:space="preserve">) </w:t>
      </w:r>
      <w:r w:rsidR="00AF5953" w:rsidRPr="006A2C3B">
        <w:rPr>
          <w:rStyle w:val="WACReferenceChar"/>
        </w:rPr>
        <w:t xml:space="preserve"> </w:t>
      </w:r>
    </w:p>
    <w:p w14:paraId="4C23C091" w14:textId="77777777" w:rsidR="000A12C8" w:rsidRPr="00AE432B" w:rsidRDefault="000A12C8" w:rsidP="000A12C8">
      <w:pPr>
        <w:rPr>
          <w:sz w:val="24"/>
          <w:szCs w:val="23"/>
          <w:highlight w:val="cyan"/>
        </w:rPr>
      </w:pPr>
    </w:p>
    <w:p w14:paraId="129F6A3F" w14:textId="77777777" w:rsidR="000A12C8" w:rsidRPr="00AE432B" w:rsidRDefault="000A12C8" w:rsidP="000A12C8">
      <w:pPr>
        <w:rPr>
          <w:sz w:val="24"/>
          <w:szCs w:val="23"/>
          <w:highlight w:val="cyan"/>
        </w:rPr>
      </w:pPr>
      <w:r w:rsidRPr="00DD378A">
        <w:rPr>
          <w:sz w:val="24"/>
          <w:szCs w:val="23"/>
        </w:rPr>
        <w:t>The first aid kits contain</w:t>
      </w:r>
      <w:r w:rsidR="00DD378A" w:rsidRPr="00DD378A">
        <w:rPr>
          <w:sz w:val="24"/>
          <w:szCs w:val="23"/>
        </w:rPr>
        <w:t xml:space="preserve"> the following in sufficient quantity for the enrolled children and staff</w:t>
      </w:r>
      <w:r w:rsidRPr="00DD378A">
        <w:rPr>
          <w:sz w:val="24"/>
          <w:szCs w:val="23"/>
        </w:rPr>
        <w:t>:</w:t>
      </w:r>
      <w:r w:rsidR="00DD378A" w:rsidRPr="00DD378A">
        <w:rPr>
          <w:sz w:val="24"/>
          <w:szCs w:val="23"/>
        </w:rPr>
        <w:t xml:space="preserve"> </w:t>
      </w:r>
      <w:r w:rsidR="009956AF" w:rsidRPr="006A2C3B">
        <w:rPr>
          <w:rStyle w:val="WACReferenceChar"/>
        </w:rPr>
        <w:t>(</w:t>
      </w:r>
      <w:hyperlink r:id="rId56" w:history="1">
        <w:r w:rsidR="00E755DB">
          <w:rPr>
            <w:rStyle w:val="Hyperlink"/>
            <w:rFonts w:cs="Arial"/>
            <w:color w:val="A6A6A6" w:themeColor="background1" w:themeShade="A6"/>
            <w:sz w:val="16"/>
            <w:szCs w:val="16"/>
            <w:u w:val="none"/>
          </w:rPr>
          <w:t>WAC 110-300-0230-3</w:t>
        </w:r>
      </w:hyperlink>
      <w:r w:rsidR="009956AF" w:rsidRPr="006A2C3B">
        <w:rPr>
          <w:rStyle w:val="WACReferenceChar"/>
        </w:rPr>
        <w:t xml:space="preserve">)  </w:t>
      </w:r>
    </w:p>
    <w:tbl>
      <w:tblPr>
        <w:tblW w:w="10710" w:type="dxa"/>
        <w:tblLayout w:type="fixed"/>
        <w:tblLook w:val="0000" w:firstRow="0" w:lastRow="0" w:firstColumn="0" w:lastColumn="0" w:noHBand="0" w:noVBand="0"/>
      </w:tblPr>
      <w:tblGrid>
        <w:gridCol w:w="2340"/>
        <w:gridCol w:w="4770"/>
        <w:gridCol w:w="3600"/>
      </w:tblGrid>
      <w:tr w:rsidR="000A12C8" w:rsidRPr="00AE432B" w14:paraId="74A2045D" w14:textId="77777777" w:rsidTr="00DD378A">
        <w:tc>
          <w:tcPr>
            <w:tcW w:w="2340" w:type="dxa"/>
          </w:tcPr>
          <w:p w14:paraId="08BBB820" w14:textId="77777777" w:rsidR="000A12C8" w:rsidRPr="009956AF" w:rsidRDefault="000A12C8" w:rsidP="000A12C8">
            <w:pPr>
              <w:rPr>
                <w:sz w:val="24"/>
                <w:szCs w:val="23"/>
              </w:rPr>
            </w:pPr>
            <w:r w:rsidRPr="009956AF">
              <w:rPr>
                <w:sz w:val="24"/>
                <w:szCs w:val="23"/>
              </w:rPr>
              <w:t>first aid guide</w:t>
            </w:r>
          </w:p>
          <w:p w14:paraId="249350CF" w14:textId="77777777" w:rsidR="000A12C8" w:rsidRPr="009956AF" w:rsidRDefault="000A12C8" w:rsidP="000A12C8">
            <w:pPr>
              <w:rPr>
                <w:sz w:val="24"/>
                <w:szCs w:val="23"/>
              </w:rPr>
            </w:pPr>
            <w:r w:rsidRPr="009956AF">
              <w:rPr>
                <w:sz w:val="24"/>
                <w:szCs w:val="23"/>
              </w:rPr>
              <w:t>sterile gauze pads</w:t>
            </w:r>
          </w:p>
          <w:p w14:paraId="428FDCFB" w14:textId="77777777" w:rsidR="000A12C8" w:rsidRPr="009956AF" w:rsidRDefault="000A12C8" w:rsidP="000A12C8">
            <w:pPr>
              <w:rPr>
                <w:sz w:val="24"/>
                <w:szCs w:val="23"/>
              </w:rPr>
            </w:pPr>
            <w:r w:rsidRPr="009956AF">
              <w:rPr>
                <w:sz w:val="24"/>
                <w:szCs w:val="23"/>
              </w:rPr>
              <w:t>small scissors</w:t>
            </w:r>
          </w:p>
          <w:p w14:paraId="241D6379" w14:textId="77777777" w:rsidR="000A12C8" w:rsidRPr="009956AF" w:rsidRDefault="000A12C8" w:rsidP="000A12C8">
            <w:pPr>
              <w:rPr>
                <w:sz w:val="24"/>
                <w:szCs w:val="23"/>
              </w:rPr>
            </w:pPr>
            <w:r w:rsidRPr="009956AF">
              <w:rPr>
                <w:sz w:val="24"/>
                <w:szCs w:val="23"/>
              </w:rPr>
              <w:t>adhesive tape</w:t>
            </w:r>
          </w:p>
          <w:p w14:paraId="167DEE14" w14:textId="77777777" w:rsidR="00DD378A" w:rsidRPr="009956AF" w:rsidRDefault="00DD378A" w:rsidP="000A12C8">
            <w:pPr>
              <w:rPr>
                <w:sz w:val="24"/>
                <w:szCs w:val="23"/>
              </w:rPr>
            </w:pPr>
            <w:r w:rsidRPr="009956AF">
              <w:rPr>
                <w:sz w:val="24"/>
                <w:szCs w:val="23"/>
              </w:rPr>
              <w:t>ice/cold packs</w:t>
            </w:r>
          </w:p>
        </w:tc>
        <w:tc>
          <w:tcPr>
            <w:tcW w:w="4770" w:type="dxa"/>
          </w:tcPr>
          <w:p w14:paraId="782335ED" w14:textId="77777777" w:rsidR="000A12C8" w:rsidRPr="009956AF" w:rsidRDefault="00DD378A" w:rsidP="000A12C8">
            <w:pPr>
              <w:rPr>
                <w:sz w:val="24"/>
                <w:szCs w:val="23"/>
              </w:rPr>
            </w:pPr>
            <w:r w:rsidRPr="009956AF">
              <w:rPr>
                <w:sz w:val="24"/>
                <w:szCs w:val="23"/>
              </w:rPr>
              <w:t>variety of sizes of adhesive bandages</w:t>
            </w:r>
            <w:r w:rsidR="000A12C8" w:rsidRPr="009956AF">
              <w:rPr>
                <w:sz w:val="24"/>
                <w:szCs w:val="23"/>
              </w:rPr>
              <w:t xml:space="preserve"> </w:t>
            </w:r>
          </w:p>
          <w:p w14:paraId="79D8BBEE" w14:textId="44D39706" w:rsidR="000A12C8" w:rsidRPr="009956AF" w:rsidRDefault="00DD378A" w:rsidP="000A12C8">
            <w:pPr>
              <w:rPr>
                <w:sz w:val="24"/>
                <w:szCs w:val="23"/>
              </w:rPr>
            </w:pPr>
            <w:r w:rsidRPr="009956AF">
              <w:rPr>
                <w:sz w:val="24"/>
                <w:szCs w:val="23"/>
              </w:rPr>
              <w:t>elastic wrapping</w:t>
            </w:r>
            <w:r w:rsidR="00786656" w:rsidRPr="009956AF">
              <w:rPr>
                <w:sz w:val="24"/>
                <w:szCs w:val="23"/>
              </w:rPr>
              <w:t xml:space="preserve"> bandage</w:t>
            </w:r>
          </w:p>
          <w:p w14:paraId="0AAE9CF7" w14:textId="77777777" w:rsidR="000A12C8" w:rsidRPr="009956AF" w:rsidRDefault="000A12C8" w:rsidP="000A12C8">
            <w:pPr>
              <w:rPr>
                <w:sz w:val="24"/>
                <w:szCs w:val="23"/>
              </w:rPr>
            </w:pPr>
            <w:r w:rsidRPr="009956AF">
              <w:rPr>
                <w:sz w:val="24"/>
                <w:szCs w:val="23"/>
              </w:rPr>
              <w:t>large triangular bandage</w:t>
            </w:r>
            <w:r w:rsidR="00DD378A" w:rsidRPr="009956AF">
              <w:rPr>
                <w:sz w:val="24"/>
                <w:szCs w:val="23"/>
              </w:rPr>
              <w:t xml:space="preserve"> or sling</w:t>
            </w:r>
          </w:p>
          <w:p w14:paraId="67C85AD0" w14:textId="77777777" w:rsidR="000A12C8" w:rsidRPr="009956AF" w:rsidRDefault="00DD378A" w:rsidP="000A12C8">
            <w:pPr>
              <w:rPr>
                <w:sz w:val="24"/>
                <w:szCs w:val="23"/>
              </w:rPr>
            </w:pPr>
            <w:r w:rsidRPr="009956AF">
              <w:rPr>
                <w:sz w:val="24"/>
                <w:szCs w:val="23"/>
              </w:rPr>
              <w:t>non-latex</w:t>
            </w:r>
            <w:r w:rsidR="00A839F5" w:rsidRPr="009956AF">
              <w:rPr>
                <w:sz w:val="24"/>
                <w:szCs w:val="23"/>
              </w:rPr>
              <w:t xml:space="preserve"> gloves</w:t>
            </w:r>
            <w:r w:rsidR="00786656" w:rsidRPr="009956AF">
              <w:rPr>
                <w:sz w:val="24"/>
                <w:szCs w:val="23"/>
              </w:rPr>
              <w:t xml:space="preserve"> (such as nitrile)</w:t>
            </w:r>
          </w:p>
          <w:p w14:paraId="0C50C86A" w14:textId="77777777" w:rsidR="00DD378A" w:rsidRPr="009956AF" w:rsidRDefault="00000000" w:rsidP="00DD378A">
            <w:pPr>
              <w:ind w:right="-288"/>
              <w:rPr>
                <w:sz w:val="24"/>
                <w:szCs w:val="23"/>
              </w:rPr>
            </w:pPr>
            <w:sdt>
              <w:sdtPr>
                <w:rPr>
                  <w:rStyle w:val="FillInForm"/>
                </w:rPr>
                <w:alias w:val="Type of thermometer"/>
                <w:tag w:val="Type of thermometer"/>
                <w:id w:val="-892035878"/>
                <w:placeholder>
                  <w:docPart w:val="109A2CD1BD6B40C5867B93E1960F7E76"/>
                </w:placeholder>
                <w:showingPlcHdr/>
                <w:comboBox>
                  <w:listItem w:value="Choose an item"/>
                  <w:listItem w:displayText="no-touch thermometer" w:value="no-touch thermometer"/>
                  <w:listItem w:displayText="temporal thermometer" w:value="temporal thermometer"/>
                  <w:listItem w:displayText="digital thermometer with sleeves" w:value="digital thermometer with sleeves"/>
                  <w:listItem w:displayText="sanitized digital thermometer" w:value="sanitized digital thermometer"/>
                  <w:listItem w:displayText="disposable thermometer strips" w:value="disposable thermometer strips"/>
                  <w:listItem w:displayText="Other - add your own" w:value="Other - add your own"/>
                </w:comboBox>
              </w:sdtPr>
              <w:sdtEndPr>
                <w:rPr>
                  <w:rStyle w:val="DefaultParagraphFont"/>
                  <w:color w:val="auto"/>
                  <w:sz w:val="20"/>
                  <w:szCs w:val="23"/>
                </w:rPr>
              </w:sdtEndPr>
              <w:sdtContent>
                <w:r w:rsidR="00DD378A" w:rsidRPr="009956AF">
                  <w:rPr>
                    <w:rStyle w:val="PlaceholderText"/>
                    <w:color w:val="FF0000"/>
                  </w:rPr>
                  <w:t xml:space="preserve">Choose </w:t>
                </w:r>
                <w:r w:rsidR="00E755DB">
                  <w:rPr>
                    <w:rStyle w:val="PlaceholderText"/>
                    <w:color w:val="FF0000"/>
                  </w:rPr>
                  <w:t>a thermometer</w:t>
                </w:r>
              </w:sdtContent>
            </w:sdt>
          </w:p>
          <w:p w14:paraId="12253EBC" w14:textId="77777777" w:rsidR="00DD378A" w:rsidRPr="009956AF" w:rsidRDefault="00DD378A" w:rsidP="000A12C8">
            <w:pPr>
              <w:rPr>
                <w:sz w:val="24"/>
                <w:szCs w:val="23"/>
              </w:rPr>
            </w:pPr>
          </w:p>
        </w:tc>
        <w:tc>
          <w:tcPr>
            <w:tcW w:w="3600" w:type="dxa"/>
          </w:tcPr>
          <w:p w14:paraId="39E47CED" w14:textId="77777777" w:rsidR="000A12C8" w:rsidRPr="00AE432B" w:rsidRDefault="000A12C8" w:rsidP="000A12C8">
            <w:pPr>
              <w:rPr>
                <w:sz w:val="24"/>
                <w:szCs w:val="23"/>
                <w:highlight w:val="cyan"/>
              </w:rPr>
            </w:pPr>
            <w:r w:rsidRPr="00DD378A">
              <w:rPr>
                <w:sz w:val="24"/>
                <w:szCs w:val="23"/>
              </w:rPr>
              <w:t>tweezers for surface splinters</w:t>
            </w:r>
          </w:p>
          <w:sdt>
            <w:sdtPr>
              <w:rPr>
                <w:rStyle w:val="FillInForm"/>
              </w:rPr>
              <w:alias w:val="Type of CPR device"/>
              <w:tag w:val="Type of CPR device"/>
              <w:id w:val="-250123271"/>
              <w:placeholder>
                <w:docPart w:val="C60365332B254CDAA8A05A7CC7EF865E"/>
              </w:placeholder>
              <w:showingPlcHdr/>
              <w:dropDownList>
                <w:listItem w:displayText="CPR barrier" w:value="CPR barrier"/>
                <w:listItem w:displayText="adult &amp; child CPR masks" w:value="adult &amp; child CPR masks"/>
              </w:dropDownList>
            </w:sdtPr>
            <w:sdtEndPr>
              <w:rPr>
                <w:rStyle w:val="DefaultParagraphFont"/>
                <w:color w:val="auto"/>
                <w:sz w:val="20"/>
                <w:szCs w:val="23"/>
              </w:rPr>
            </w:sdtEndPr>
            <w:sdtContent>
              <w:p w14:paraId="0D9966A5" w14:textId="77777777" w:rsidR="002E217B" w:rsidRPr="00DD378A" w:rsidRDefault="00E755DB" w:rsidP="000A12C8">
                <w:pPr>
                  <w:ind w:right="-288"/>
                  <w:rPr>
                    <w:color w:val="FF0000"/>
                    <w:sz w:val="24"/>
                    <w:szCs w:val="23"/>
                  </w:rPr>
                </w:pPr>
                <w:r>
                  <w:rPr>
                    <w:rStyle w:val="PlaceholderText"/>
                    <w:color w:val="FF0000"/>
                  </w:rPr>
                  <w:t>Choose a CPR device</w:t>
                </w:r>
              </w:p>
            </w:sdtContent>
          </w:sdt>
          <w:p w14:paraId="5103738D" w14:textId="77777777" w:rsidR="00DD378A" w:rsidRDefault="00DD378A" w:rsidP="000A12C8">
            <w:pPr>
              <w:ind w:right="-288"/>
              <w:rPr>
                <w:sz w:val="24"/>
                <w:szCs w:val="23"/>
              </w:rPr>
            </w:pPr>
            <w:r w:rsidRPr="00DD378A">
              <w:rPr>
                <w:sz w:val="24"/>
                <w:szCs w:val="23"/>
              </w:rPr>
              <w:t>hand sanitizer (for adult use)</w:t>
            </w:r>
          </w:p>
          <w:p w14:paraId="452408E9" w14:textId="77777777" w:rsidR="00DD378A" w:rsidRDefault="00DD378A" w:rsidP="000A12C8">
            <w:pPr>
              <w:ind w:right="-288"/>
              <w:rPr>
                <w:sz w:val="24"/>
                <w:szCs w:val="23"/>
              </w:rPr>
            </w:pPr>
            <w:r>
              <w:rPr>
                <w:sz w:val="24"/>
                <w:szCs w:val="23"/>
              </w:rPr>
              <w:t>tissues/hand wipes</w:t>
            </w:r>
          </w:p>
          <w:p w14:paraId="0C74B720" w14:textId="7BD2C78A" w:rsidR="00226B26" w:rsidRPr="00AE432B" w:rsidRDefault="00226B26" w:rsidP="000A12C8">
            <w:pPr>
              <w:ind w:right="-288"/>
              <w:rPr>
                <w:sz w:val="24"/>
                <w:szCs w:val="23"/>
                <w:highlight w:val="cyan"/>
              </w:rPr>
            </w:pPr>
          </w:p>
        </w:tc>
      </w:tr>
    </w:tbl>
    <w:p w14:paraId="068E5767" w14:textId="77777777" w:rsidR="00B35FAE" w:rsidRPr="006A2C3B" w:rsidRDefault="000A12C8" w:rsidP="00B35FAE">
      <w:pPr>
        <w:rPr>
          <w:rStyle w:val="WACReferenceChar"/>
        </w:rPr>
      </w:pPr>
      <w:r w:rsidRPr="006A2C3B">
        <w:rPr>
          <w:sz w:val="24"/>
          <w:szCs w:val="23"/>
        </w:rPr>
        <w:t>A fully stocked first aid kit</w:t>
      </w:r>
      <w:r w:rsidR="00B35FAE" w:rsidRPr="006A2C3B">
        <w:rPr>
          <w:sz w:val="24"/>
          <w:szCs w:val="23"/>
        </w:rPr>
        <w:t xml:space="preserve"> will</w:t>
      </w:r>
      <w:r w:rsidR="00B820C1" w:rsidRPr="006A2C3B">
        <w:rPr>
          <w:sz w:val="24"/>
          <w:szCs w:val="23"/>
        </w:rPr>
        <w:t>:</w:t>
      </w:r>
      <w:r w:rsidR="00B35FAE" w:rsidRPr="006A2C3B">
        <w:rPr>
          <w:sz w:val="24"/>
          <w:szCs w:val="23"/>
        </w:rPr>
        <w:t xml:space="preserve"> </w:t>
      </w:r>
    </w:p>
    <w:p w14:paraId="1DBBC863" w14:textId="77777777" w:rsidR="00A413CB" w:rsidRPr="006A2C3B" w:rsidRDefault="00000000" w:rsidP="00B35FAE">
      <w:pPr>
        <w:ind w:left="540"/>
        <w:rPr>
          <w:sz w:val="24"/>
          <w:szCs w:val="23"/>
        </w:rPr>
      </w:pPr>
      <w:sdt>
        <w:sdtPr>
          <w:rPr>
            <w:color w:val="FF0000"/>
            <w:sz w:val="24"/>
            <w:szCs w:val="23"/>
          </w:rPr>
          <w:id w:val="1181706408"/>
        </w:sdtPr>
        <w:sdtContent>
          <w:sdt>
            <w:sdtPr>
              <w:rPr>
                <w:color w:val="FF0000"/>
                <w:sz w:val="24"/>
                <w:szCs w:val="23"/>
                <w:u w:val="single"/>
              </w:rPr>
              <w:id w:val="41603160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9A4905" w:rsidRPr="006A2C3B">
        <w:rPr>
          <w:color w:val="FF0000"/>
          <w:sz w:val="24"/>
          <w:szCs w:val="23"/>
        </w:rPr>
        <w:t xml:space="preserve"> </w:t>
      </w:r>
      <w:r w:rsidR="009A4905" w:rsidRPr="006A2C3B">
        <w:rPr>
          <w:sz w:val="24"/>
          <w:szCs w:val="23"/>
        </w:rPr>
        <w:t xml:space="preserve"> </w:t>
      </w:r>
      <w:r w:rsidR="00B35FAE" w:rsidRPr="006A2C3B">
        <w:rPr>
          <w:sz w:val="24"/>
          <w:szCs w:val="23"/>
        </w:rPr>
        <w:t>be taken on all walks around the child care property and/or surrounding area</w:t>
      </w:r>
      <w:r w:rsidR="006A2C3B">
        <w:rPr>
          <w:sz w:val="24"/>
          <w:szCs w:val="23"/>
        </w:rPr>
        <w:t xml:space="preserve"> </w:t>
      </w:r>
      <w:r w:rsidR="006A2C3B" w:rsidRPr="006A2C3B">
        <w:rPr>
          <w:rStyle w:val="WACReferenceChar"/>
        </w:rPr>
        <w:t>(</w:t>
      </w:r>
      <w:hyperlink r:id="rId57" w:history="1">
        <w:r w:rsidR="006A2C3B" w:rsidRPr="009956AF">
          <w:rPr>
            <w:rStyle w:val="Hyperlink"/>
            <w:rFonts w:cs="Arial"/>
            <w:color w:val="A6A6A6" w:themeColor="background1" w:themeShade="A6"/>
            <w:sz w:val="16"/>
            <w:szCs w:val="16"/>
            <w:u w:val="none"/>
          </w:rPr>
          <w:t>WAC 110-300-0230-1</w:t>
        </w:r>
      </w:hyperlink>
      <w:r w:rsidR="006A2C3B" w:rsidRPr="006A2C3B">
        <w:rPr>
          <w:rStyle w:val="WACReferenceChar"/>
        </w:rPr>
        <w:t>)</w:t>
      </w:r>
    </w:p>
    <w:p w14:paraId="480339C2" w14:textId="77777777" w:rsidR="00B35FAE" w:rsidRPr="009956AF" w:rsidRDefault="00000000" w:rsidP="00B35FAE">
      <w:pPr>
        <w:ind w:left="540"/>
        <w:rPr>
          <w:color w:val="A6A6A6" w:themeColor="background1" w:themeShade="A6"/>
          <w:sz w:val="24"/>
          <w:szCs w:val="23"/>
        </w:rPr>
      </w:pPr>
      <w:sdt>
        <w:sdtPr>
          <w:rPr>
            <w:rFonts w:cs="Arial"/>
            <w:color w:val="FF0000"/>
            <w:sz w:val="24"/>
            <w:szCs w:val="23"/>
          </w:rPr>
          <w:id w:val="153037368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B35FAE" w:rsidRPr="006A2C3B">
        <w:rPr>
          <w:sz w:val="24"/>
          <w:szCs w:val="23"/>
        </w:rPr>
        <w:t xml:space="preserve"> </w:t>
      </w:r>
      <w:r w:rsidR="009A4905" w:rsidRPr="006A2C3B">
        <w:rPr>
          <w:sz w:val="24"/>
          <w:szCs w:val="23"/>
        </w:rPr>
        <w:t xml:space="preserve"> </w:t>
      </w:r>
      <w:r w:rsidR="00B35FAE" w:rsidRPr="006A2C3B">
        <w:rPr>
          <w:sz w:val="24"/>
          <w:szCs w:val="23"/>
        </w:rPr>
        <w:t>be taken with on all off-site field trips and kept in each veh</w:t>
      </w:r>
      <w:r w:rsidR="006A2C3B">
        <w:rPr>
          <w:sz w:val="24"/>
          <w:szCs w:val="23"/>
        </w:rPr>
        <w:t xml:space="preserve">icle used to transport children </w:t>
      </w:r>
      <w:r w:rsidR="006A2C3B" w:rsidRPr="006A2C3B">
        <w:rPr>
          <w:rStyle w:val="WACReferenceChar"/>
        </w:rPr>
        <w:t>(</w:t>
      </w:r>
      <w:hyperlink r:id="rId58" w:history="1">
        <w:r w:rsidR="006A2C3B" w:rsidRPr="009956AF">
          <w:rPr>
            <w:rStyle w:val="Hyperlink"/>
            <w:rFonts w:cs="Arial"/>
            <w:color w:val="A6A6A6" w:themeColor="background1" w:themeShade="A6"/>
            <w:sz w:val="16"/>
            <w:szCs w:val="16"/>
            <w:u w:val="none"/>
          </w:rPr>
          <w:t>WAC 110-300-0230-1</w:t>
        </w:r>
      </w:hyperlink>
      <w:r w:rsidR="00786656">
        <w:rPr>
          <w:rStyle w:val="WACReferenceChar"/>
        </w:rPr>
        <w:t xml:space="preserve"> and </w:t>
      </w:r>
      <w:hyperlink r:id="rId59" w:history="1">
        <w:r w:rsidR="00786656" w:rsidRPr="009956AF">
          <w:rPr>
            <w:rStyle w:val="Hyperlink"/>
            <w:rFonts w:cs="Arial"/>
            <w:color w:val="A6A6A6" w:themeColor="background1" w:themeShade="A6"/>
            <w:sz w:val="16"/>
            <w:szCs w:val="16"/>
            <w:u w:val="none"/>
          </w:rPr>
          <w:t>WAC 110-300-0480-2c</w:t>
        </w:r>
        <w:r w:rsidR="006A2C3B" w:rsidRPr="009956AF">
          <w:rPr>
            <w:rStyle w:val="Hyperlink"/>
            <w:rFonts w:cs="Arial"/>
            <w:color w:val="A6A6A6" w:themeColor="background1" w:themeShade="A6"/>
            <w:sz w:val="16"/>
            <w:szCs w:val="16"/>
            <w:u w:val="none"/>
          </w:rPr>
          <w:t>)</w:t>
        </w:r>
      </w:hyperlink>
    </w:p>
    <w:p w14:paraId="3ECB9F5E" w14:textId="77777777" w:rsidR="00B35FAE" w:rsidRPr="006A2C3B" w:rsidRDefault="00000000" w:rsidP="00B35FAE">
      <w:pPr>
        <w:ind w:left="540"/>
        <w:rPr>
          <w:sz w:val="24"/>
          <w:szCs w:val="23"/>
        </w:rPr>
      </w:pPr>
      <w:sdt>
        <w:sdtPr>
          <w:rPr>
            <w:color w:val="FF0000"/>
            <w:sz w:val="24"/>
            <w:szCs w:val="23"/>
            <w:u w:val="single"/>
          </w:rPr>
          <w:id w:val="91937637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9A4905" w:rsidRPr="006A2C3B">
        <w:rPr>
          <w:sz w:val="24"/>
          <w:szCs w:val="23"/>
        </w:rPr>
        <w:t xml:space="preserve">  </w:t>
      </w:r>
      <w:r w:rsidR="00B35FAE" w:rsidRPr="006A2C3B">
        <w:rPr>
          <w:sz w:val="24"/>
          <w:szCs w:val="23"/>
        </w:rPr>
        <w:t>be available on the child care playground.</w:t>
      </w:r>
    </w:p>
    <w:p w14:paraId="24ADB576" w14:textId="77777777" w:rsidR="00B35FAE" w:rsidRPr="00AE432B" w:rsidRDefault="00B35FAE" w:rsidP="00B35FAE">
      <w:pPr>
        <w:rPr>
          <w:sz w:val="24"/>
          <w:szCs w:val="23"/>
          <w:highlight w:val="cyan"/>
        </w:rPr>
      </w:pPr>
    </w:p>
    <w:p w14:paraId="37174151" w14:textId="3E51E027" w:rsidR="000A12C8" w:rsidRPr="00DD378A" w:rsidRDefault="00240453" w:rsidP="000A12C8">
      <w:pPr>
        <w:rPr>
          <w:sz w:val="24"/>
          <w:szCs w:val="23"/>
        </w:rPr>
      </w:pPr>
      <w:r>
        <w:rPr>
          <w:sz w:val="24"/>
          <w:szCs w:val="23"/>
        </w:rPr>
        <w:t>In addition to the items listed above, t</w:t>
      </w:r>
      <w:r w:rsidR="000A12C8" w:rsidRPr="00DD378A">
        <w:rPr>
          <w:sz w:val="24"/>
          <w:szCs w:val="23"/>
        </w:rPr>
        <w:t xml:space="preserve">hese travel first aid kits will also contain: </w:t>
      </w:r>
    </w:p>
    <w:p w14:paraId="123184EA" w14:textId="77777777" w:rsidR="00B35FAE" w:rsidRPr="00DD378A" w:rsidRDefault="008D129B" w:rsidP="00B62DA1">
      <w:pPr>
        <w:pStyle w:val="ListParagraph"/>
        <w:numPr>
          <w:ilvl w:val="0"/>
          <w:numId w:val="61"/>
        </w:numPr>
        <w:tabs>
          <w:tab w:val="clear" w:pos="720"/>
          <w:tab w:val="num" w:pos="1440"/>
        </w:tabs>
        <w:ind w:left="1440"/>
        <w:rPr>
          <w:sz w:val="24"/>
          <w:szCs w:val="23"/>
        </w:rPr>
      </w:pPr>
      <w:r w:rsidRPr="00DD378A">
        <w:rPr>
          <w:sz w:val="24"/>
          <w:szCs w:val="23"/>
        </w:rPr>
        <w:t>L</w:t>
      </w:r>
      <w:r w:rsidR="00B35FAE" w:rsidRPr="00DD378A">
        <w:rPr>
          <w:sz w:val="24"/>
          <w:szCs w:val="23"/>
        </w:rPr>
        <w:t>iquid soap, a bottle of water, and paper towels</w:t>
      </w:r>
    </w:p>
    <w:p w14:paraId="10C4B93C" w14:textId="6993EB89" w:rsidR="00B35FAE" w:rsidRDefault="008D129B" w:rsidP="00B62DA1">
      <w:pPr>
        <w:pStyle w:val="ListParagraph"/>
        <w:numPr>
          <w:ilvl w:val="0"/>
          <w:numId w:val="61"/>
        </w:numPr>
        <w:tabs>
          <w:tab w:val="clear" w:pos="720"/>
          <w:tab w:val="num" w:pos="1440"/>
        </w:tabs>
        <w:ind w:left="1440"/>
        <w:rPr>
          <w:sz w:val="24"/>
          <w:szCs w:val="23"/>
        </w:rPr>
      </w:pPr>
      <w:r w:rsidRPr="00DD378A">
        <w:rPr>
          <w:sz w:val="24"/>
          <w:szCs w:val="23"/>
        </w:rPr>
        <w:t>I</w:t>
      </w:r>
      <w:r w:rsidR="00B35FAE" w:rsidRPr="00DD378A">
        <w:rPr>
          <w:sz w:val="24"/>
          <w:szCs w:val="23"/>
        </w:rPr>
        <w:t>nstant hand sanitizer</w:t>
      </w:r>
    </w:p>
    <w:p w14:paraId="6602FD6C" w14:textId="77777777" w:rsidR="00B35FAE" w:rsidRPr="00786656" w:rsidRDefault="00000000" w:rsidP="00B62DA1">
      <w:pPr>
        <w:pStyle w:val="ListParagraph"/>
        <w:numPr>
          <w:ilvl w:val="0"/>
          <w:numId w:val="62"/>
        </w:numPr>
        <w:tabs>
          <w:tab w:val="clear" w:pos="720"/>
          <w:tab w:val="num" w:pos="1440"/>
        </w:tabs>
        <w:ind w:left="1440"/>
        <w:rPr>
          <w:rStyle w:val="WACReferenceChar"/>
          <w:rFonts w:cs="Times New Roman"/>
          <w:color w:val="auto"/>
          <w:sz w:val="24"/>
          <w:szCs w:val="23"/>
        </w:rPr>
      </w:pPr>
      <w:sdt>
        <w:sdtPr>
          <w:rPr>
            <w:rStyle w:val="FillInForm"/>
          </w:rPr>
          <w:alias w:val="means of communication"/>
          <w:tag w:val="means of communication"/>
          <w:id w:val="-709646303"/>
          <w:placeholder>
            <w:docPart w:val="407D9BB277F74A4DB76E730A2464FDBB"/>
          </w:placeholder>
          <w:showingPlcHdr/>
          <w:comboBox>
            <w:listItem w:displayText="personal cell phone" w:value="personal cell phone"/>
            <w:listItem w:displayText="center cell phone" w:value="center cell phone"/>
            <w:listItem w:displayText="walkie talkie" w:value="walkie talkie"/>
          </w:comboBox>
        </w:sdtPr>
        <w:sdtEndPr>
          <w:rPr>
            <w:rStyle w:val="DefaultParagraphFont"/>
            <w:color w:val="auto"/>
            <w:sz w:val="20"/>
          </w:rPr>
        </w:sdtEndPr>
        <w:sdtContent>
          <w:r w:rsidR="00D046F4" w:rsidRPr="001B6E9E">
            <w:rPr>
              <w:rStyle w:val="PlaceholderText"/>
              <w:color w:val="FF0000"/>
            </w:rPr>
            <w:t>C</w:t>
          </w:r>
          <w:r w:rsidR="00E12874" w:rsidRPr="001B6E9E">
            <w:rPr>
              <w:rStyle w:val="PlaceholderText"/>
              <w:color w:val="FF0000"/>
            </w:rPr>
            <w:t>hoose a means of communication</w:t>
          </w:r>
        </w:sdtContent>
      </w:sdt>
      <w:r w:rsidR="00B56A86" w:rsidRPr="00786656">
        <w:t xml:space="preserve"> </w:t>
      </w:r>
      <w:r w:rsidR="00B56A86" w:rsidRPr="00786656">
        <w:rPr>
          <w:rStyle w:val="WACReferenceChar"/>
        </w:rPr>
        <w:t>(</w:t>
      </w:r>
      <w:hyperlink r:id="rId60" w:history="1">
        <w:r w:rsidR="00B56A86" w:rsidRPr="00786656">
          <w:rPr>
            <w:rStyle w:val="Hyperlink"/>
            <w:rFonts w:cs="Arial"/>
            <w:color w:val="A6A6A6"/>
            <w:sz w:val="16"/>
            <w:szCs w:val="16"/>
            <w:u w:val="none"/>
          </w:rPr>
          <w:t xml:space="preserve">WAC </w:t>
        </w:r>
        <w:r w:rsidR="009C0001" w:rsidRPr="00786656">
          <w:rPr>
            <w:rStyle w:val="Hyperlink"/>
            <w:rFonts w:cs="Arial"/>
            <w:color w:val="A6A6A6"/>
            <w:sz w:val="16"/>
            <w:szCs w:val="16"/>
            <w:u w:val="none"/>
          </w:rPr>
          <w:t>110-300</w:t>
        </w:r>
        <w:r w:rsidR="00786656" w:rsidRPr="00786656">
          <w:rPr>
            <w:rStyle w:val="Hyperlink"/>
            <w:rFonts w:cs="Arial"/>
            <w:color w:val="A6A6A6"/>
            <w:sz w:val="16"/>
            <w:szCs w:val="16"/>
            <w:u w:val="none"/>
          </w:rPr>
          <w:t>-0480-2b</w:t>
        </w:r>
      </w:hyperlink>
      <w:r w:rsidR="00B56A86" w:rsidRPr="00786656">
        <w:rPr>
          <w:rStyle w:val="WACReferenceChar"/>
        </w:rPr>
        <w:t xml:space="preserve">)  </w:t>
      </w:r>
    </w:p>
    <w:p w14:paraId="1BC11524" w14:textId="77777777" w:rsidR="00B56A86" w:rsidRPr="00DD378A" w:rsidRDefault="008D129B" w:rsidP="00B62DA1">
      <w:pPr>
        <w:pStyle w:val="ListParagraph"/>
        <w:numPr>
          <w:ilvl w:val="0"/>
          <w:numId w:val="62"/>
        </w:numPr>
        <w:tabs>
          <w:tab w:val="clear" w:pos="720"/>
          <w:tab w:val="num" w:pos="1440"/>
        </w:tabs>
        <w:ind w:left="1440"/>
        <w:rPr>
          <w:sz w:val="24"/>
          <w:szCs w:val="23"/>
        </w:rPr>
      </w:pPr>
      <w:r w:rsidRPr="00DD378A">
        <w:rPr>
          <w:sz w:val="24"/>
          <w:szCs w:val="23"/>
        </w:rPr>
        <w:t>Emergency medication for those children for whom it is prescribed (such as EpiPens, inhalers, etc.)</w:t>
      </w:r>
      <w:r w:rsidR="00DD378A" w:rsidRPr="00DD378A">
        <w:rPr>
          <w:sz w:val="24"/>
          <w:szCs w:val="23"/>
        </w:rPr>
        <w:t xml:space="preserve"> </w:t>
      </w:r>
      <w:r w:rsidR="00DD378A" w:rsidRPr="00DD378A">
        <w:rPr>
          <w:rStyle w:val="WACReferenceChar"/>
        </w:rPr>
        <w:t>(</w:t>
      </w:r>
      <w:hyperlink r:id="rId61" w:history="1">
        <w:r w:rsidR="00DD378A" w:rsidRPr="009956AF">
          <w:rPr>
            <w:rStyle w:val="Hyperlink"/>
            <w:rFonts w:cs="Arial"/>
            <w:color w:val="A6A6A6" w:themeColor="background1" w:themeShade="A6"/>
            <w:sz w:val="16"/>
            <w:szCs w:val="16"/>
            <w:u w:val="none"/>
          </w:rPr>
          <w:t>CFOC 5.6.0.1</w:t>
        </w:r>
      </w:hyperlink>
      <w:r w:rsidR="00DD378A" w:rsidRPr="00DD378A">
        <w:rPr>
          <w:rStyle w:val="WACReferenceChar"/>
        </w:rPr>
        <w:t>)</w:t>
      </w:r>
    </w:p>
    <w:p w14:paraId="5954D80C" w14:textId="77777777" w:rsidR="008D129B" w:rsidRPr="00AE432B" w:rsidRDefault="008D129B" w:rsidP="000A12C8">
      <w:pPr>
        <w:rPr>
          <w:sz w:val="24"/>
          <w:szCs w:val="23"/>
          <w:highlight w:val="cyan"/>
        </w:rPr>
      </w:pPr>
    </w:p>
    <w:p w14:paraId="26F139A0" w14:textId="77777777" w:rsidR="000A12C8" w:rsidRPr="00786656" w:rsidRDefault="000A12C8" w:rsidP="000A12C8">
      <w:pPr>
        <w:rPr>
          <w:sz w:val="24"/>
          <w:szCs w:val="23"/>
        </w:rPr>
      </w:pPr>
      <w:r w:rsidRPr="00786656">
        <w:rPr>
          <w:sz w:val="24"/>
          <w:szCs w:val="23"/>
        </w:rPr>
        <w:t>All first aid kits will be checked by the</w:t>
      </w:r>
      <w:r w:rsidRPr="00786656">
        <w:rPr>
          <w:color w:val="FF0000"/>
          <w:sz w:val="24"/>
          <w:szCs w:val="23"/>
        </w:rPr>
        <w:t xml:space="preserve"> </w:t>
      </w:r>
      <w:sdt>
        <w:sdtPr>
          <w:rPr>
            <w:rStyle w:val="FillInForm"/>
          </w:rPr>
          <w:alias w:val="Title of responsible person"/>
          <w:tag w:val="Title of responsible person"/>
          <w:id w:val="1448895181"/>
          <w:placeholder>
            <w:docPart w:val="0D4272BD3BE54FAEA928F4B2EF72E17D"/>
          </w:placeholder>
          <w:showingPlcHdr/>
          <w:comboBox>
            <w:listItem w:displayText="director" w:value="director"/>
            <w:listItem w:displayText="assistant director" w:value="assistant director"/>
            <w:listItem w:displayText="program supervisor" w:value="program supervisor"/>
            <w:listItem w:displayText="lead teacher" w:value="lead teacher"/>
          </w:comboBox>
        </w:sdtPr>
        <w:sdtEndPr>
          <w:rPr>
            <w:rStyle w:val="DefaultParagraphFont"/>
            <w:color w:val="auto"/>
            <w:sz w:val="20"/>
            <w:szCs w:val="23"/>
          </w:rPr>
        </w:sdtEndPr>
        <w:sdtContent>
          <w:r w:rsidR="00CB1917" w:rsidRPr="00786656">
            <w:rPr>
              <w:rStyle w:val="PlaceholderText"/>
              <w:color w:val="FF0000"/>
            </w:rPr>
            <w:t>Choose an item</w:t>
          </w:r>
        </w:sdtContent>
      </w:sdt>
      <w:r w:rsidR="00D046F4" w:rsidRPr="00786656">
        <w:rPr>
          <w:color w:val="FF0000"/>
          <w:sz w:val="24"/>
          <w:szCs w:val="23"/>
        </w:rPr>
        <w:t xml:space="preserve"> </w:t>
      </w:r>
      <w:r w:rsidR="00A84EFF" w:rsidRPr="00786656">
        <w:rPr>
          <w:sz w:val="24"/>
          <w:szCs w:val="23"/>
        </w:rPr>
        <w:t xml:space="preserve">at least </w:t>
      </w:r>
      <w:sdt>
        <w:sdtPr>
          <w:rPr>
            <w:rStyle w:val="FillInForm"/>
          </w:rPr>
          <w:alias w:val="How often?"/>
          <w:tag w:val="how often"/>
          <w:id w:val="1420908538"/>
          <w:placeholder>
            <w:docPart w:val="E680BA8C814E4E56A6AD460804764D16"/>
          </w:placeholder>
          <w:showingPlcHdr/>
          <w:comboBox>
            <w:listItem w:displayText="every 6 months" w:value="every 6 months"/>
            <w:listItem w:displayText="quarterly" w:value="quarterly"/>
            <w:listItem w:displayText="monthly" w:value="monthly"/>
            <w:listItem w:displayText="weekly" w:value="weekly"/>
          </w:comboBox>
        </w:sdtPr>
        <w:sdtEndPr>
          <w:rPr>
            <w:rStyle w:val="DefaultParagraphFont"/>
            <w:color w:val="auto"/>
            <w:sz w:val="20"/>
            <w:szCs w:val="23"/>
          </w:rPr>
        </w:sdtEndPr>
        <w:sdtContent>
          <w:r w:rsidR="00CB1917" w:rsidRPr="00786656">
            <w:rPr>
              <w:rStyle w:val="PlaceholderText"/>
              <w:color w:val="FF0000"/>
            </w:rPr>
            <w:t>Choose an item</w:t>
          </w:r>
        </w:sdtContent>
      </w:sdt>
      <w:r w:rsidR="004018CB" w:rsidRPr="00786656">
        <w:rPr>
          <w:sz w:val="24"/>
          <w:szCs w:val="23"/>
        </w:rPr>
        <w:t xml:space="preserve"> </w:t>
      </w:r>
      <w:r w:rsidRPr="00786656">
        <w:rPr>
          <w:sz w:val="24"/>
          <w:szCs w:val="23"/>
        </w:rPr>
        <w:t xml:space="preserve">and restocked </w:t>
      </w:r>
      <w:r w:rsidR="004018CB" w:rsidRPr="00786656">
        <w:rPr>
          <w:sz w:val="24"/>
          <w:szCs w:val="23"/>
        </w:rPr>
        <w:t>as needed</w:t>
      </w:r>
      <w:r w:rsidRPr="00786656">
        <w:rPr>
          <w:sz w:val="24"/>
          <w:szCs w:val="23"/>
        </w:rPr>
        <w:t xml:space="preserve">. </w:t>
      </w:r>
      <w:r w:rsidR="00786656" w:rsidRPr="00786656">
        <w:rPr>
          <w:rStyle w:val="WACReferenceChar"/>
        </w:rPr>
        <w:t>(</w:t>
      </w:r>
      <w:hyperlink r:id="rId62" w:history="1">
        <w:r w:rsidR="00422BF0">
          <w:rPr>
            <w:rStyle w:val="Hyperlink"/>
            <w:rFonts w:cs="Arial"/>
            <w:color w:val="A6A6A6" w:themeColor="background1" w:themeShade="A6"/>
            <w:sz w:val="16"/>
            <w:szCs w:val="16"/>
            <w:u w:val="none"/>
          </w:rPr>
          <w:t>WAC 110-300-0230-2f</w:t>
        </w:r>
      </w:hyperlink>
      <w:r w:rsidR="00786656" w:rsidRPr="009956AF">
        <w:rPr>
          <w:rStyle w:val="WACReferenceChar"/>
          <w:color w:val="A6A6A6" w:themeColor="background1" w:themeShade="A6"/>
        </w:rPr>
        <w:t>)</w:t>
      </w:r>
    </w:p>
    <w:p w14:paraId="0F3C6CDF" w14:textId="77777777" w:rsidR="000A12C8" w:rsidRPr="00AE432B" w:rsidRDefault="000A12C8" w:rsidP="000A12C8">
      <w:pPr>
        <w:rPr>
          <w:sz w:val="24"/>
          <w:szCs w:val="23"/>
          <w:highlight w:val="cyan"/>
        </w:rPr>
      </w:pPr>
    </w:p>
    <w:p w14:paraId="1C294DE7" w14:textId="77777777" w:rsidR="000A12C8" w:rsidRPr="00AE432B" w:rsidRDefault="000A12C8" w:rsidP="000A12C8">
      <w:pPr>
        <w:rPr>
          <w:rFonts w:cs="Arial"/>
          <w:sz w:val="24"/>
          <w:highlight w:val="cyan"/>
        </w:rPr>
      </w:pPr>
    </w:p>
    <w:p w14:paraId="779E54CE" w14:textId="77777777" w:rsidR="000A12C8" w:rsidRPr="00EF5858" w:rsidRDefault="000A12C8" w:rsidP="00020629">
      <w:pPr>
        <w:pStyle w:val="Heading2"/>
      </w:pPr>
      <w:bookmarkStart w:id="7" w:name="_Toc91518290"/>
      <w:r w:rsidRPr="00EF5858">
        <w:t>CONTACT OR EXPOSURE TO BODY FLUIDS</w:t>
      </w:r>
      <w:bookmarkEnd w:id="7"/>
    </w:p>
    <w:p w14:paraId="10286464" w14:textId="77777777" w:rsidR="000A12C8" w:rsidRPr="00EE21E1" w:rsidRDefault="000A12C8" w:rsidP="000A12C8">
      <w:pPr>
        <w:rPr>
          <w:rFonts w:cs="Arial"/>
          <w:sz w:val="24"/>
        </w:rPr>
      </w:pPr>
    </w:p>
    <w:p w14:paraId="78A0060C" w14:textId="77777777" w:rsidR="000A12C8" w:rsidRPr="00EE21E1" w:rsidRDefault="00EE21E1" w:rsidP="000A12C8">
      <w:pPr>
        <w:rPr>
          <w:sz w:val="24"/>
          <w:highlight w:val="cyan"/>
        </w:rPr>
      </w:pPr>
      <w:r w:rsidRPr="00EE21E1">
        <w:rPr>
          <w:rFonts w:cs="Arial"/>
          <w:color w:val="000000"/>
          <w:sz w:val="24"/>
        </w:rPr>
        <w:t xml:space="preserve">Staff who </w:t>
      </w:r>
      <w:r w:rsidRPr="00EF5858">
        <w:rPr>
          <w:rFonts w:cs="Arial"/>
          <w:color w:val="000000"/>
          <w:sz w:val="24"/>
        </w:rPr>
        <w:t xml:space="preserve">work directly with children must complete bloodborne pathogen exposure training. </w:t>
      </w:r>
      <w:r w:rsidRPr="00EF5858">
        <w:rPr>
          <w:rStyle w:val="WACReferenceChar"/>
        </w:rPr>
        <w:t>(</w:t>
      </w:r>
      <w:hyperlink r:id="rId63" w:history="1">
        <w:r w:rsidR="00BF774B">
          <w:rPr>
            <w:rStyle w:val="Hyperlink"/>
            <w:rFonts w:cs="Arial"/>
            <w:color w:val="A6A6A6"/>
            <w:sz w:val="16"/>
            <w:szCs w:val="16"/>
            <w:u w:val="none"/>
          </w:rPr>
          <w:t>WAC 110-300-106-</w:t>
        </w:r>
      </w:hyperlink>
      <w:r w:rsidR="00BF774B">
        <w:rPr>
          <w:rStyle w:val="Hyperlink"/>
          <w:rFonts w:cs="Arial"/>
          <w:color w:val="A6A6A6"/>
          <w:sz w:val="16"/>
          <w:szCs w:val="16"/>
          <w:u w:val="none"/>
        </w:rPr>
        <w:t>10</w:t>
      </w:r>
      <w:r w:rsidRPr="00EF5858">
        <w:rPr>
          <w:rStyle w:val="WACReferenceChar"/>
        </w:rPr>
        <w:t>)</w:t>
      </w:r>
      <w:r w:rsidRPr="00EF5858">
        <w:rPr>
          <w:sz w:val="24"/>
        </w:rPr>
        <w:t xml:space="preserve"> </w:t>
      </w:r>
      <w:r w:rsidR="00D87770">
        <w:rPr>
          <w:rFonts w:cs="Arial"/>
          <w:color w:val="000000"/>
          <w:sz w:val="24"/>
        </w:rPr>
        <w:t>When staff report</w:t>
      </w:r>
      <w:r w:rsidRPr="00EF5858">
        <w:rPr>
          <w:rFonts w:cs="Arial"/>
          <w:color w:val="000000"/>
          <w:sz w:val="24"/>
        </w:rPr>
        <w:t xml:space="preserve"> blood contact or exposure, t</w:t>
      </w:r>
      <w:r w:rsidR="000A12C8" w:rsidRPr="00EF5858">
        <w:rPr>
          <w:rFonts w:cs="Arial"/>
          <w:color w:val="000000"/>
          <w:sz w:val="24"/>
        </w:rPr>
        <w:t xml:space="preserve">he </w:t>
      </w:r>
      <w:r w:rsidR="000A12C8" w:rsidRPr="00EF5858">
        <w:rPr>
          <w:rFonts w:cs="Arial"/>
          <w:sz w:val="24"/>
        </w:rPr>
        <w:t xml:space="preserve">center’s bloodborne pathogen exposure control plan </w:t>
      </w:r>
      <w:r w:rsidR="000A12C8" w:rsidRPr="00EF5858">
        <w:rPr>
          <w:rFonts w:cs="Arial"/>
          <w:color w:val="000000"/>
          <w:sz w:val="24"/>
        </w:rPr>
        <w:t>and the current guidelines set by the Washington State Department of Labor and Industries</w:t>
      </w:r>
      <w:r w:rsidRPr="00EF5858">
        <w:rPr>
          <w:rFonts w:cs="Arial"/>
          <w:color w:val="000000"/>
          <w:sz w:val="24"/>
        </w:rPr>
        <w:t xml:space="preserve"> will be followed</w:t>
      </w:r>
      <w:r w:rsidR="000A12C8" w:rsidRPr="00EF5858">
        <w:rPr>
          <w:sz w:val="24"/>
        </w:rPr>
        <w:t xml:space="preserve">. </w:t>
      </w:r>
      <w:r w:rsidR="00AF5953" w:rsidRPr="00EF5858">
        <w:rPr>
          <w:rStyle w:val="WACReferenceChar"/>
        </w:rPr>
        <w:t>(</w:t>
      </w:r>
      <w:hyperlink r:id="rId64" w:history="1">
        <w:r w:rsidR="00BF774B">
          <w:rPr>
            <w:rStyle w:val="Hyperlink"/>
            <w:rFonts w:cs="Arial"/>
            <w:color w:val="A6A6A6" w:themeColor="background1" w:themeShade="A6"/>
            <w:sz w:val="16"/>
            <w:szCs w:val="16"/>
            <w:u w:val="none"/>
          </w:rPr>
          <w:t>WAC 110-300-0400-2d</w:t>
        </w:r>
      </w:hyperlink>
      <w:r w:rsidR="00AF5953" w:rsidRPr="00EF5858">
        <w:rPr>
          <w:rStyle w:val="WACReferenceChar"/>
        </w:rPr>
        <w:t xml:space="preserve"> </w:t>
      </w:r>
      <w:r w:rsidR="009956AF">
        <w:rPr>
          <w:rStyle w:val="WACReferenceChar"/>
        </w:rPr>
        <w:t xml:space="preserve">and </w:t>
      </w:r>
      <w:hyperlink r:id="rId65" w:history="1">
        <w:r w:rsidR="009956AF">
          <w:rPr>
            <w:rStyle w:val="Hyperlink"/>
            <w:rFonts w:cs="Arial"/>
            <w:color w:val="A6A6A6" w:themeColor="background1" w:themeShade="A6"/>
            <w:sz w:val="16"/>
            <w:szCs w:val="16"/>
            <w:u w:val="none"/>
          </w:rPr>
          <w:t>WAC 296-823</w:t>
        </w:r>
      </w:hyperlink>
      <w:r w:rsidRPr="009956AF">
        <w:rPr>
          <w:rStyle w:val="WACReferenceChar"/>
          <w:color w:val="A6A6A6" w:themeColor="background1" w:themeShade="A6"/>
        </w:rPr>
        <w:t>)</w:t>
      </w:r>
    </w:p>
    <w:p w14:paraId="2E1503A1" w14:textId="77777777" w:rsidR="000A12C8" w:rsidRPr="00AE432B" w:rsidRDefault="000A12C8" w:rsidP="000A12C8">
      <w:pPr>
        <w:rPr>
          <w:rFonts w:cs="Arial"/>
          <w:color w:val="000000"/>
          <w:sz w:val="24"/>
          <w:highlight w:val="cyan"/>
        </w:rPr>
      </w:pPr>
    </w:p>
    <w:p w14:paraId="77390855" w14:textId="77777777" w:rsidR="000A12C8" w:rsidRPr="009956AF" w:rsidRDefault="00DC234E" w:rsidP="000A12C8">
      <w:pPr>
        <w:rPr>
          <w:color w:val="A6A6A6" w:themeColor="background1" w:themeShade="A6"/>
          <w:sz w:val="24"/>
        </w:rPr>
      </w:pPr>
      <w:r w:rsidRPr="00EF5858">
        <w:rPr>
          <w:rFonts w:cs="Arial"/>
          <w:color w:val="000000"/>
          <w:sz w:val="24"/>
        </w:rPr>
        <w:t>The</w:t>
      </w:r>
      <w:r w:rsidR="00EF5858">
        <w:rPr>
          <w:rFonts w:cs="Arial"/>
          <w:color w:val="000000"/>
          <w:sz w:val="24"/>
        </w:rPr>
        <w:t xml:space="preserve"> center has developed a</w:t>
      </w:r>
      <w:r w:rsidRPr="00EF5858">
        <w:rPr>
          <w:rFonts w:cs="Arial"/>
          <w:color w:val="000000"/>
          <w:sz w:val="24"/>
        </w:rPr>
        <w:t xml:space="preserve"> </w:t>
      </w:r>
      <w:r w:rsidR="000A12C8" w:rsidRPr="00EF5858">
        <w:rPr>
          <w:rFonts w:cs="Arial"/>
          <w:sz w:val="24"/>
        </w:rPr>
        <w:t>bloodborne</w:t>
      </w:r>
      <w:r w:rsidRPr="00EF5858">
        <w:rPr>
          <w:rFonts w:cs="Arial"/>
          <w:sz w:val="24"/>
        </w:rPr>
        <w:t xml:space="preserve"> pathogen exposure control plan</w:t>
      </w:r>
      <w:r w:rsidR="00EF5858">
        <w:rPr>
          <w:rFonts w:cs="Arial"/>
          <w:sz w:val="24"/>
        </w:rPr>
        <w:t xml:space="preserve">. </w:t>
      </w:r>
      <w:r w:rsidR="00EF5858" w:rsidRPr="009C6EC8">
        <w:rPr>
          <w:rStyle w:val="WACReferenceChar"/>
        </w:rPr>
        <w:t>(</w:t>
      </w:r>
      <w:hyperlink r:id="rId66" w:history="1">
        <w:r w:rsidR="00EF5858" w:rsidRPr="009C6EC8">
          <w:rPr>
            <w:rStyle w:val="Hyperlink"/>
            <w:rFonts w:cs="Arial"/>
            <w:color w:val="A6A6A6"/>
            <w:sz w:val="16"/>
            <w:szCs w:val="16"/>
            <w:u w:val="none"/>
          </w:rPr>
          <w:t xml:space="preserve">WAC </w:t>
        </w:r>
        <w:r w:rsidR="00EF5858">
          <w:rPr>
            <w:rStyle w:val="Hyperlink"/>
            <w:rFonts w:cs="Arial"/>
            <w:color w:val="A6A6A6"/>
            <w:sz w:val="16"/>
            <w:szCs w:val="16"/>
            <w:u w:val="none"/>
          </w:rPr>
          <w:t>296</w:t>
        </w:r>
        <w:r w:rsidR="00EF5858" w:rsidRPr="009C6EC8">
          <w:rPr>
            <w:rStyle w:val="Hyperlink"/>
            <w:rFonts w:cs="Arial"/>
            <w:color w:val="A6A6A6"/>
            <w:sz w:val="16"/>
            <w:szCs w:val="16"/>
            <w:u w:val="none"/>
          </w:rPr>
          <w:t>-</w:t>
        </w:r>
        <w:r w:rsidR="00EF5858">
          <w:rPr>
            <w:rStyle w:val="Hyperlink"/>
            <w:rFonts w:cs="Arial"/>
            <w:color w:val="A6A6A6"/>
            <w:sz w:val="16"/>
            <w:szCs w:val="16"/>
            <w:u w:val="none"/>
          </w:rPr>
          <w:t>823-11010</w:t>
        </w:r>
      </w:hyperlink>
      <w:r w:rsidR="00EF5858" w:rsidRPr="009C6EC8">
        <w:rPr>
          <w:rStyle w:val="WACReferenceChar"/>
        </w:rPr>
        <w:t>)</w:t>
      </w:r>
      <w:r w:rsidR="00EF5858">
        <w:rPr>
          <w:rFonts w:cs="Arial"/>
          <w:sz w:val="24"/>
        </w:rPr>
        <w:t xml:space="preserve"> This plan</w:t>
      </w:r>
      <w:r w:rsidR="000A12C8" w:rsidRPr="00EF5858">
        <w:rPr>
          <w:rFonts w:cs="Arial"/>
          <w:sz w:val="24"/>
        </w:rPr>
        <w:t xml:space="preserve"> is stored</w:t>
      </w:r>
      <w:r w:rsidR="002E217B" w:rsidRPr="00EF5858">
        <w:rPr>
          <w:rFonts w:cs="Arial"/>
          <w:sz w:val="24"/>
        </w:rPr>
        <w:t xml:space="preserve"> </w:t>
      </w:r>
      <w:sdt>
        <w:sdtPr>
          <w:rPr>
            <w:rStyle w:val="FillInForm"/>
          </w:rPr>
          <w:alias w:val="Where?"/>
          <w:tag w:val="Where?"/>
          <w:id w:val="-1290352164"/>
          <w:placeholder>
            <w:docPart w:val="6150B85EAD644645B2C8BD4F3C49B8B9"/>
          </w:placeholder>
          <w:showingPlcHdr/>
        </w:sdtPr>
        <w:sdtEndPr>
          <w:rPr>
            <w:rStyle w:val="DefaultParagraphFont"/>
            <w:rFonts w:cs="Arial"/>
            <w:color w:val="auto"/>
            <w:sz w:val="20"/>
          </w:rPr>
        </w:sdtEndPr>
        <w:sdtContent>
          <w:r w:rsidR="00CB1917" w:rsidRPr="00EF5858">
            <w:rPr>
              <w:rStyle w:val="PlaceholderText"/>
              <w:color w:val="FF0000"/>
            </w:rPr>
            <w:t>Click here to enter text</w:t>
          </w:r>
        </w:sdtContent>
      </w:sdt>
      <w:r w:rsidRPr="00EF5858">
        <w:rPr>
          <w:rFonts w:cs="Arial"/>
          <w:sz w:val="24"/>
        </w:rPr>
        <w:t xml:space="preserve">. </w:t>
      </w:r>
      <w:r w:rsidR="00EF5858" w:rsidRPr="00EF5858">
        <w:rPr>
          <w:rStyle w:val="WACReferenceChar"/>
        </w:rPr>
        <w:t>(</w:t>
      </w:r>
      <w:hyperlink r:id="rId67" w:history="1">
        <w:r w:rsidR="00EF5858" w:rsidRPr="009956AF">
          <w:rPr>
            <w:rStyle w:val="Hyperlink"/>
            <w:rFonts w:cs="Arial"/>
            <w:color w:val="A6A6A6" w:themeColor="background1" w:themeShade="A6"/>
            <w:sz w:val="16"/>
            <w:szCs w:val="16"/>
            <w:u w:val="none"/>
          </w:rPr>
          <w:t>WAC 110-300-0500-2a</w:t>
        </w:r>
      </w:hyperlink>
      <w:r w:rsidR="00EF5858" w:rsidRPr="009956AF">
        <w:rPr>
          <w:rStyle w:val="WACReferenceChar"/>
          <w:color w:val="A6A6A6" w:themeColor="background1" w:themeShade="A6"/>
        </w:rPr>
        <w:t xml:space="preserve">)  </w:t>
      </w:r>
      <w:r w:rsidR="00786656" w:rsidRPr="00786656">
        <w:rPr>
          <w:rFonts w:cs="Arial"/>
          <w:sz w:val="24"/>
        </w:rPr>
        <w:t xml:space="preserve">A blood clean up kit will be available at the child care. </w:t>
      </w:r>
      <w:r w:rsidR="00786656" w:rsidRPr="00EF5858">
        <w:rPr>
          <w:rStyle w:val="WACReferenceChar"/>
          <w:color w:val="A6A6A6" w:themeColor="background1" w:themeShade="A6"/>
        </w:rPr>
        <w:t>(</w:t>
      </w:r>
      <w:hyperlink r:id="rId68" w:history="1">
        <w:r w:rsidR="009956AF">
          <w:rPr>
            <w:rStyle w:val="Hyperlink"/>
            <w:rFonts w:cs="Arial"/>
            <w:color w:val="A6A6A6" w:themeColor="background1" w:themeShade="A6"/>
            <w:sz w:val="16"/>
            <w:szCs w:val="16"/>
            <w:u w:val="none"/>
          </w:rPr>
          <w:t>WAC 296-823</w:t>
        </w:r>
      </w:hyperlink>
      <w:r w:rsidR="00786656" w:rsidRPr="00EF5858">
        <w:rPr>
          <w:rStyle w:val="WACReferenceChar"/>
        </w:rPr>
        <w:t>)</w:t>
      </w:r>
      <w:r w:rsidR="00EF5858">
        <w:rPr>
          <w:rStyle w:val="WACReferenceChar"/>
        </w:rPr>
        <w:t xml:space="preserve">  </w:t>
      </w:r>
      <w:r w:rsidRPr="00EF5858">
        <w:rPr>
          <w:rFonts w:cs="Arial"/>
          <w:color w:val="000000"/>
          <w:sz w:val="24"/>
        </w:rPr>
        <w:t>Ea</w:t>
      </w:r>
      <w:r w:rsidR="000A12C8" w:rsidRPr="00EF5858">
        <w:rPr>
          <w:rFonts w:cs="Arial"/>
          <w:color w:val="000000"/>
          <w:sz w:val="24"/>
        </w:rPr>
        <w:t>ch staff will keep written documentation of bloodborne patho</w:t>
      </w:r>
      <w:r w:rsidR="00A83706" w:rsidRPr="00EF5858">
        <w:rPr>
          <w:rFonts w:cs="Arial"/>
          <w:color w:val="000000"/>
          <w:sz w:val="24"/>
        </w:rPr>
        <w:t>gen training including HIV/AIDS</w:t>
      </w:r>
      <w:r w:rsidR="000A12C8" w:rsidRPr="00EF5858">
        <w:rPr>
          <w:rFonts w:cs="Arial"/>
          <w:color w:val="000000"/>
          <w:sz w:val="24"/>
        </w:rPr>
        <w:t xml:space="preserve">. </w:t>
      </w:r>
      <w:r w:rsidR="009956AF" w:rsidRPr="009956AF">
        <w:rPr>
          <w:rStyle w:val="WACReferenceChar"/>
          <w:color w:val="A6A6A6" w:themeColor="background1" w:themeShade="A6"/>
        </w:rPr>
        <w:t>(</w:t>
      </w:r>
      <w:hyperlink r:id="rId69" w:history="1">
        <w:r w:rsidR="009956AF" w:rsidRPr="009956AF">
          <w:rPr>
            <w:rStyle w:val="Hyperlink"/>
            <w:rFonts w:cs="Arial"/>
            <w:color w:val="A6A6A6" w:themeColor="background1" w:themeShade="A6"/>
            <w:sz w:val="16"/>
            <w:szCs w:val="16"/>
            <w:u w:val="none"/>
          </w:rPr>
          <w:t>WAC 110-300-0106-11</w:t>
        </w:r>
      </w:hyperlink>
      <w:r w:rsidR="009956AF" w:rsidRPr="009956AF">
        <w:rPr>
          <w:rStyle w:val="WACReferenceChar"/>
          <w:color w:val="A6A6A6" w:themeColor="background1" w:themeShade="A6"/>
        </w:rPr>
        <w:t xml:space="preserve">)  </w:t>
      </w:r>
      <w:r w:rsidR="009956AF">
        <w:rPr>
          <w:rStyle w:val="WACReferenceChar"/>
        </w:rPr>
        <w:t xml:space="preserve"> </w:t>
      </w:r>
      <w:r w:rsidR="00AF5953" w:rsidRPr="009956AF">
        <w:rPr>
          <w:rStyle w:val="WACReferenceChar"/>
          <w:color w:val="A6A6A6" w:themeColor="background1" w:themeShade="A6"/>
        </w:rPr>
        <w:t xml:space="preserve"> </w:t>
      </w:r>
    </w:p>
    <w:p w14:paraId="6201A4B4" w14:textId="77777777" w:rsidR="000A12C8" w:rsidRPr="009956AF" w:rsidRDefault="000A12C8" w:rsidP="000A12C8">
      <w:pPr>
        <w:rPr>
          <w:rFonts w:cs="Arial"/>
          <w:color w:val="A6A6A6" w:themeColor="background1" w:themeShade="A6"/>
          <w:sz w:val="24"/>
          <w:highlight w:val="cyan"/>
        </w:rPr>
      </w:pPr>
    </w:p>
    <w:p w14:paraId="74188918" w14:textId="77777777" w:rsidR="005074F5" w:rsidRPr="00242971" w:rsidRDefault="005074F5" w:rsidP="000A12C8">
      <w:pPr>
        <w:rPr>
          <w:rFonts w:cs="Arial"/>
          <w:color w:val="000000"/>
          <w:sz w:val="24"/>
        </w:rPr>
      </w:pPr>
      <w:r w:rsidRPr="00242971">
        <w:rPr>
          <w:rFonts w:cs="Arial"/>
          <w:color w:val="000000"/>
          <w:sz w:val="24"/>
        </w:rPr>
        <w:t>Parents will be informed immediately if a child comes in contact with blood or body fluids.</w:t>
      </w:r>
    </w:p>
    <w:p w14:paraId="6C5059A6" w14:textId="77777777" w:rsidR="005074F5" w:rsidRPr="00AE432B" w:rsidRDefault="005074F5" w:rsidP="000A12C8">
      <w:pPr>
        <w:rPr>
          <w:rFonts w:cs="Arial"/>
          <w:color w:val="000000"/>
          <w:sz w:val="24"/>
          <w:highlight w:val="cyan"/>
        </w:rPr>
      </w:pPr>
    </w:p>
    <w:p w14:paraId="618C1FED" w14:textId="77777777" w:rsidR="000861B1" w:rsidRPr="00E71DED" w:rsidRDefault="000861B1" w:rsidP="000861B1">
      <w:pPr>
        <w:rPr>
          <w:sz w:val="24"/>
          <w:highlight w:val="yellow"/>
        </w:rPr>
      </w:pPr>
      <w:r w:rsidRPr="00EF5858">
        <w:rPr>
          <w:sz w:val="24"/>
        </w:rPr>
        <w:lastRenderedPageBreak/>
        <w:t xml:space="preserve">The </w:t>
      </w:r>
      <w:sdt>
        <w:sdtPr>
          <w:rPr>
            <w:rStyle w:val="FillInForm"/>
          </w:rPr>
          <w:alias w:val="Title of responsible person"/>
          <w:tag w:val="Title of responsible person"/>
          <w:id w:val="-811638985"/>
          <w:placeholder>
            <w:docPart w:val="11464A7D5B30447680341AD8B74F1124"/>
          </w:placeholder>
          <w:showingPlcHdr/>
          <w:comboBox>
            <w:listItem w:value="Choose an item."/>
            <w:listItem w:displayText="director" w:value="director"/>
            <w:listItem w:displayText="assistant director" w:value="assistant director"/>
            <w:listItem w:displayText="program supervisor" w:value="program supervisor"/>
          </w:comboBox>
        </w:sdtPr>
        <w:sdtEndPr>
          <w:rPr>
            <w:rStyle w:val="DefaultParagraphFont"/>
            <w:color w:val="auto"/>
            <w:sz w:val="20"/>
          </w:rPr>
        </w:sdtEndPr>
        <w:sdtContent>
          <w:r w:rsidRPr="00EF5858">
            <w:rPr>
              <w:rStyle w:val="PlaceholderText"/>
              <w:color w:val="FF0000"/>
            </w:rPr>
            <w:t>Choose an item</w:t>
          </w:r>
        </w:sdtContent>
      </w:sdt>
      <w:r w:rsidRPr="00EF5858">
        <w:rPr>
          <w:sz w:val="24"/>
        </w:rPr>
        <w:t xml:space="preserve"> will review the center’s</w:t>
      </w:r>
      <w:r w:rsidRPr="00EF5858">
        <w:rPr>
          <w:color w:val="FF0000"/>
          <w:sz w:val="24"/>
        </w:rPr>
        <w:t xml:space="preserve"> </w:t>
      </w:r>
      <w:r w:rsidRPr="00EF5858">
        <w:rPr>
          <w:sz w:val="24"/>
        </w:rPr>
        <w:t xml:space="preserve">Bloodborne Pathogen Exposure Control Plan with each staff person </w:t>
      </w:r>
      <w:sdt>
        <w:sdtPr>
          <w:rPr>
            <w:rStyle w:val="FillInForm"/>
          </w:rPr>
          <w:alias w:val="When?"/>
          <w:tag w:val="When?"/>
          <w:id w:val="225497672"/>
          <w:placeholder>
            <w:docPart w:val="7B0FABE11B2345FD83D4E29C5384EC2F"/>
          </w:placeholder>
          <w:showingPlcHdr/>
          <w:comboBox>
            <w:listItem w:value="Choose an item."/>
            <w:listItem w:displayText="immediately upon employment" w:value="immediately upon employment"/>
            <w:listItem w:displayText="within the first 10 days of hire" w:value="within the first 10 days of hire"/>
            <w:listItem w:displayText="other" w:value="other"/>
          </w:comboBox>
        </w:sdtPr>
        <w:sdtEndPr>
          <w:rPr>
            <w:rStyle w:val="DefaultParagraphFont"/>
            <w:color w:val="auto"/>
            <w:sz w:val="20"/>
          </w:rPr>
        </w:sdtEndPr>
        <w:sdtContent>
          <w:r w:rsidRPr="00EF5858">
            <w:rPr>
              <w:rStyle w:val="PlaceholderText"/>
              <w:color w:val="FF0000"/>
            </w:rPr>
            <w:t>Choose an item</w:t>
          </w:r>
        </w:sdtContent>
      </w:sdt>
      <w:r w:rsidRPr="00EF5858">
        <w:rPr>
          <w:sz w:val="24"/>
        </w:rPr>
        <w:t xml:space="preserve">. </w:t>
      </w:r>
      <w:r w:rsidRPr="00EF5858">
        <w:rPr>
          <w:rStyle w:val="WACReferenceChar"/>
        </w:rPr>
        <w:t>(</w:t>
      </w:r>
      <w:hyperlink r:id="rId70" w:history="1">
        <w:r w:rsidRPr="009956AF">
          <w:rPr>
            <w:rStyle w:val="Hyperlink"/>
            <w:rFonts w:cs="Arial"/>
            <w:color w:val="A6A6A6" w:themeColor="background1" w:themeShade="A6"/>
            <w:sz w:val="16"/>
            <w:szCs w:val="16"/>
            <w:u w:val="none"/>
          </w:rPr>
          <w:t xml:space="preserve">WAC </w:t>
        </w:r>
        <w:r w:rsidR="00EF5858" w:rsidRPr="009956AF">
          <w:rPr>
            <w:rStyle w:val="Hyperlink"/>
            <w:rFonts w:cs="Arial"/>
            <w:color w:val="A6A6A6" w:themeColor="background1" w:themeShade="A6"/>
            <w:sz w:val="16"/>
            <w:szCs w:val="16"/>
            <w:u w:val="none"/>
          </w:rPr>
          <w:t>110-300</w:t>
        </w:r>
        <w:r w:rsidRPr="009956AF">
          <w:rPr>
            <w:rStyle w:val="Hyperlink"/>
            <w:rFonts w:cs="Arial"/>
            <w:color w:val="A6A6A6" w:themeColor="background1" w:themeShade="A6"/>
            <w:sz w:val="16"/>
            <w:szCs w:val="16"/>
            <w:u w:val="none"/>
          </w:rPr>
          <w:t>-</w:t>
        </w:r>
        <w:r w:rsidR="00EF5858" w:rsidRPr="009956AF">
          <w:rPr>
            <w:rStyle w:val="Hyperlink"/>
            <w:rFonts w:cs="Arial"/>
            <w:color w:val="A6A6A6" w:themeColor="background1" w:themeShade="A6"/>
            <w:sz w:val="16"/>
            <w:szCs w:val="16"/>
            <w:u w:val="none"/>
          </w:rPr>
          <w:t>0106</w:t>
        </w:r>
        <w:r w:rsidRPr="009956AF">
          <w:rPr>
            <w:rStyle w:val="Hyperlink"/>
            <w:rFonts w:cs="Arial"/>
            <w:color w:val="A6A6A6" w:themeColor="background1" w:themeShade="A6"/>
            <w:sz w:val="16"/>
            <w:szCs w:val="16"/>
            <w:u w:val="none"/>
          </w:rPr>
          <w:t>-</w:t>
        </w:r>
        <w:r w:rsidR="00EF5858" w:rsidRPr="009956AF">
          <w:rPr>
            <w:rStyle w:val="Hyperlink"/>
            <w:rFonts w:cs="Arial"/>
            <w:color w:val="A6A6A6" w:themeColor="background1" w:themeShade="A6"/>
            <w:sz w:val="16"/>
            <w:szCs w:val="16"/>
            <w:u w:val="none"/>
          </w:rPr>
          <w:t>11</w:t>
        </w:r>
      </w:hyperlink>
      <w:r w:rsidRPr="00EF5858">
        <w:rPr>
          <w:rStyle w:val="WACReferenceChar"/>
        </w:rPr>
        <w:t xml:space="preserve">) </w:t>
      </w:r>
      <w:r w:rsidR="00EF5858" w:rsidRPr="00EF5858">
        <w:rPr>
          <w:rStyle w:val="WACReferenceChar"/>
        </w:rPr>
        <w:t xml:space="preserve"> </w:t>
      </w:r>
      <w:r w:rsidRPr="00EF5858">
        <w:rPr>
          <w:sz w:val="24"/>
        </w:rPr>
        <w:t xml:space="preserve">Staff are offered the Hepatitis B vaccine series </w:t>
      </w:r>
      <w:sdt>
        <w:sdtPr>
          <w:rPr>
            <w:rStyle w:val="FillInForm"/>
          </w:rPr>
          <w:alias w:val="When?"/>
          <w:tag w:val="When?"/>
          <w:id w:val="818231177"/>
          <w:placeholder>
            <w:docPart w:val="EC969AE063184EFBB05DEEC354A5A6F9"/>
          </w:placeholder>
          <w:showingPlcHdr/>
          <w:comboBox>
            <w:listItem w:value="Choose an item."/>
            <w:listItem w:displayText="within 24 hours of a bloodborne pathogen exposure event" w:value="within 24 hours of a bloodborne pathogen exposure event"/>
            <w:listItem w:displayText="upon employment" w:value="upon employment"/>
          </w:comboBox>
        </w:sdtPr>
        <w:sdtEndPr>
          <w:rPr>
            <w:rStyle w:val="DefaultParagraphFont"/>
            <w:color w:val="auto"/>
            <w:sz w:val="20"/>
          </w:rPr>
        </w:sdtEndPr>
        <w:sdtContent>
          <w:r w:rsidRPr="002F6FEB">
            <w:rPr>
              <w:rStyle w:val="PlaceholderText"/>
              <w:color w:val="FF0000"/>
            </w:rPr>
            <w:t>Choose an item</w:t>
          </w:r>
        </w:sdtContent>
      </w:sdt>
      <w:r w:rsidRPr="002F6FEB">
        <w:rPr>
          <w:sz w:val="24"/>
        </w:rPr>
        <w:t xml:space="preserve">. </w:t>
      </w:r>
      <w:r w:rsidR="00EF5858" w:rsidRPr="002F6FEB">
        <w:rPr>
          <w:rStyle w:val="WACReferenceChar"/>
        </w:rPr>
        <w:t>(</w:t>
      </w:r>
      <w:hyperlink r:id="rId71" w:history="1">
        <w:r w:rsidR="00EF5858" w:rsidRPr="002F6FEB">
          <w:rPr>
            <w:rStyle w:val="Hyperlink"/>
            <w:rFonts w:cs="Arial"/>
            <w:color w:val="A6A6A6"/>
            <w:sz w:val="16"/>
            <w:szCs w:val="16"/>
            <w:u w:val="none"/>
          </w:rPr>
          <w:t>WAC 296-823-130</w:t>
        </w:r>
      </w:hyperlink>
      <w:r w:rsidR="00EF5858" w:rsidRPr="002F6FEB">
        <w:rPr>
          <w:rStyle w:val="Hyperlink"/>
          <w:rFonts w:cs="Arial"/>
          <w:color w:val="A6A6A6"/>
          <w:sz w:val="16"/>
          <w:szCs w:val="16"/>
          <w:u w:val="none"/>
        </w:rPr>
        <w:t>)</w:t>
      </w:r>
    </w:p>
    <w:p w14:paraId="57B1B338" w14:textId="77777777" w:rsidR="000861B1" w:rsidRPr="00E71DED" w:rsidRDefault="000861B1" w:rsidP="000A12C8">
      <w:pPr>
        <w:rPr>
          <w:rFonts w:cs="Arial"/>
          <w:color w:val="000000"/>
          <w:sz w:val="24"/>
          <w:highlight w:val="yellow"/>
        </w:rPr>
      </w:pPr>
    </w:p>
    <w:p w14:paraId="5735494E" w14:textId="77777777" w:rsidR="002E217B" w:rsidRPr="00AE432B" w:rsidRDefault="002E217B" w:rsidP="000A12C8">
      <w:pPr>
        <w:rPr>
          <w:rFonts w:cs="Arial"/>
          <w:color w:val="000000"/>
          <w:sz w:val="24"/>
          <w:highlight w:val="cyan"/>
        </w:rPr>
      </w:pPr>
    </w:p>
    <w:p w14:paraId="324A06A2" w14:textId="77777777" w:rsidR="000A12C8" w:rsidRPr="00256AF9" w:rsidRDefault="000A12C8" w:rsidP="00EB3DF1">
      <w:pPr>
        <w:pStyle w:val="Heading2"/>
      </w:pPr>
      <w:bookmarkStart w:id="8" w:name="_Toc91518291"/>
      <w:r w:rsidRPr="00256AF9">
        <w:t>MEDICATION MANAGEMENT</w:t>
      </w:r>
      <w:bookmarkEnd w:id="8"/>
    </w:p>
    <w:p w14:paraId="5CED51C3" w14:textId="77777777" w:rsidR="005074F5" w:rsidRPr="00256AF9" w:rsidRDefault="005074F5" w:rsidP="000A12C8">
      <w:pPr>
        <w:rPr>
          <w:i/>
          <w:color w:val="FF0000"/>
          <w:sz w:val="24"/>
        </w:rPr>
      </w:pPr>
    </w:p>
    <w:p w14:paraId="176688AC" w14:textId="77777777" w:rsidR="000A12C8" w:rsidRPr="00256AF9" w:rsidRDefault="00DD7669" w:rsidP="000A12C8">
      <w:pPr>
        <w:rPr>
          <w:i/>
          <w:color w:val="FF0000"/>
          <w:sz w:val="24"/>
        </w:rPr>
      </w:pPr>
      <w:r w:rsidRPr="00256AF9">
        <w:rPr>
          <w:i/>
          <w:color w:val="FF0000"/>
          <w:sz w:val="24"/>
        </w:rPr>
        <w:t xml:space="preserve">Mark the </w:t>
      </w:r>
      <w:r w:rsidR="0055779C" w:rsidRPr="00256AF9">
        <w:rPr>
          <w:i/>
          <w:color w:val="FF0000"/>
          <w:sz w:val="24"/>
        </w:rPr>
        <w:t>box</w:t>
      </w:r>
      <w:r w:rsidRPr="00256AF9">
        <w:rPr>
          <w:i/>
          <w:color w:val="FF0000"/>
          <w:sz w:val="24"/>
        </w:rPr>
        <w:t xml:space="preserve"> next to o</w:t>
      </w:r>
      <w:r w:rsidR="000A12C8" w:rsidRPr="00256AF9">
        <w:rPr>
          <w:i/>
          <w:color w:val="FF0000"/>
          <w:sz w:val="24"/>
        </w:rPr>
        <w:t xml:space="preserve">ne </w:t>
      </w:r>
      <w:r w:rsidR="009448CD" w:rsidRPr="00256AF9">
        <w:rPr>
          <w:i/>
          <w:color w:val="FF0000"/>
          <w:sz w:val="24"/>
        </w:rPr>
        <w:t>of the</w:t>
      </w:r>
      <w:r w:rsidRPr="00256AF9">
        <w:rPr>
          <w:i/>
          <w:color w:val="FF0000"/>
          <w:sz w:val="24"/>
        </w:rPr>
        <w:t xml:space="preserve"> following</w:t>
      </w:r>
      <w:r w:rsidR="009448CD" w:rsidRPr="00256AF9">
        <w:rPr>
          <w:i/>
          <w:color w:val="FF0000"/>
          <w:sz w:val="24"/>
        </w:rPr>
        <w:t xml:space="preserve"> three </w:t>
      </w:r>
      <w:r w:rsidR="000A12C8" w:rsidRPr="00256AF9">
        <w:rPr>
          <w:i/>
          <w:color w:val="FF0000"/>
          <w:sz w:val="24"/>
        </w:rPr>
        <w:t>statement</w:t>
      </w:r>
      <w:r w:rsidR="009448CD" w:rsidRPr="00256AF9">
        <w:rPr>
          <w:i/>
          <w:color w:val="FF0000"/>
          <w:sz w:val="24"/>
        </w:rPr>
        <w:t>s</w:t>
      </w:r>
      <w:r w:rsidR="00BC1CB7" w:rsidRPr="00256AF9">
        <w:rPr>
          <w:i/>
          <w:color w:val="FF0000"/>
          <w:sz w:val="24"/>
        </w:rPr>
        <w:t>. The first or second choice are recommended.</w:t>
      </w:r>
    </w:p>
    <w:p w14:paraId="5395F85D" w14:textId="77777777" w:rsidR="000A12C8" w:rsidRPr="00256AF9" w:rsidRDefault="000A12C8" w:rsidP="000A12C8">
      <w:pPr>
        <w:rPr>
          <w:sz w:val="24"/>
        </w:rPr>
      </w:pPr>
    </w:p>
    <w:p w14:paraId="3B65E55F" w14:textId="77777777" w:rsidR="003B1624" w:rsidRPr="00256AF9" w:rsidRDefault="00000000" w:rsidP="000A12C8">
      <w:pPr>
        <w:rPr>
          <w:i/>
          <w:color w:val="FF0000"/>
          <w:sz w:val="24"/>
          <w:szCs w:val="23"/>
        </w:rPr>
      </w:pPr>
      <w:sdt>
        <w:sdtPr>
          <w:rPr>
            <w:color w:val="FF0000"/>
            <w:sz w:val="24"/>
            <w:szCs w:val="23"/>
          </w:rPr>
          <w:id w:val="-1302534754"/>
        </w:sdtPr>
        <w:sdtContent>
          <w:sdt>
            <w:sdtPr>
              <w:rPr>
                <w:color w:val="FF0000"/>
                <w:sz w:val="24"/>
                <w:szCs w:val="23"/>
                <w:u w:val="single"/>
              </w:rPr>
              <w:id w:val="41603160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B1624" w:rsidRPr="00256AF9">
        <w:rPr>
          <w:color w:val="FF0000"/>
          <w:sz w:val="24"/>
          <w:szCs w:val="23"/>
        </w:rPr>
        <w:t xml:space="preserve"> </w:t>
      </w:r>
      <w:r w:rsidR="003B1624" w:rsidRPr="00256AF9">
        <w:rPr>
          <w:i/>
          <w:color w:val="FF0000"/>
          <w:sz w:val="24"/>
          <w:szCs w:val="23"/>
        </w:rPr>
        <w:t>Choose this para</w:t>
      </w:r>
      <w:r w:rsidR="00963F44" w:rsidRPr="00256AF9">
        <w:rPr>
          <w:i/>
          <w:color w:val="FF0000"/>
          <w:sz w:val="24"/>
          <w:szCs w:val="23"/>
        </w:rPr>
        <w:t>graph if no medications will be</w:t>
      </w:r>
      <w:r w:rsidR="003B1624" w:rsidRPr="00256AF9">
        <w:rPr>
          <w:i/>
          <w:color w:val="FF0000"/>
          <w:sz w:val="24"/>
          <w:szCs w:val="23"/>
        </w:rPr>
        <w:t xml:space="preserve"> given except to meet ADA requirements.</w:t>
      </w:r>
    </w:p>
    <w:p w14:paraId="4F1D4254" w14:textId="77777777" w:rsidR="000A12C8" w:rsidRPr="00C260FD" w:rsidRDefault="000A12C8" w:rsidP="000A12C8">
      <w:pPr>
        <w:rPr>
          <w:color w:val="A6A6A6" w:themeColor="background1" w:themeShade="A6"/>
          <w:sz w:val="24"/>
        </w:rPr>
      </w:pPr>
      <w:r w:rsidRPr="00256AF9">
        <w:rPr>
          <w:sz w:val="24"/>
        </w:rPr>
        <w:t xml:space="preserve">Medications will not be </w:t>
      </w:r>
      <w:r w:rsidR="00B33718" w:rsidRPr="00256AF9">
        <w:rPr>
          <w:sz w:val="24"/>
        </w:rPr>
        <w:t>administered</w:t>
      </w:r>
      <w:r w:rsidRPr="00256AF9">
        <w:rPr>
          <w:sz w:val="24"/>
        </w:rPr>
        <w:t xml:space="preserve"> by the child care. Parents administer all medications. If a child has a condition where the Americans with Disabilities Act (ADA) applies, reasona</w:t>
      </w:r>
      <w:r w:rsidR="00C219F4" w:rsidRPr="00256AF9">
        <w:rPr>
          <w:sz w:val="24"/>
        </w:rPr>
        <w:t xml:space="preserve">ble accommodations will be </w:t>
      </w:r>
      <w:proofErr w:type="gramStart"/>
      <w:r w:rsidR="00C219F4" w:rsidRPr="00256AF9">
        <w:rPr>
          <w:sz w:val="24"/>
        </w:rPr>
        <w:t>made</w:t>
      </w:r>
      <w:proofErr w:type="gramEnd"/>
      <w:r w:rsidR="00C219F4" w:rsidRPr="00256AF9">
        <w:rPr>
          <w:sz w:val="24"/>
        </w:rPr>
        <w:t xml:space="preserve"> </w:t>
      </w:r>
      <w:r w:rsidRPr="00256AF9">
        <w:rPr>
          <w:sz w:val="24"/>
        </w:rPr>
        <w:t>and the child will be given</w:t>
      </w:r>
      <w:r w:rsidR="00CB27B2" w:rsidRPr="00256AF9">
        <w:rPr>
          <w:sz w:val="24"/>
        </w:rPr>
        <w:t xml:space="preserve"> necessary</w:t>
      </w:r>
      <w:r w:rsidRPr="00256AF9">
        <w:rPr>
          <w:sz w:val="24"/>
        </w:rPr>
        <w:t xml:space="preserve"> medication.</w:t>
      </w:r>
      <w:r w:rsidR="000A1C0A" w:rsidRPr="00256AF9">
        <w:rPr>
          <w:sz w:val="24"/>
        </w:rPr>
        <w:t xml:space="preserve"> </w:t>
      </w:r>
      <w:r w:rsidR="00AF5953" w:rsidRPr="00256AF9">
        <w:rPr>
          <w:rStyle w:val="WACReferenceChar"/>
        </w:rPr>
        <w:t xml:space="preserve"> </w:t>
      </w:r>
      <w:r w:rsidR="00FF42A0" w:rsidRPr="00256AF9">
        <w:rPr>
          <w:rStyle w:val="WACReferenceChar"/>
        </w:rPr>
        <w:t>(</w:t>
      </w:r>
      <w:hyperlink r:id="rId72" w:history="1">
        <w:r w:rsidR="00FF42A0" w:rsidRPr="00256AF9">
          <w:rPr>
            <w:rStyle w:val="Hyperlink"/>
            <w:rFonts w:cs="Arial"/>
            <w:color w:val="A6A6A6" w:themeColor="background1" w:themeShade="A6"/>
            <w:sz w:val="16"/>
            <w:szCs w:val="16"/>
            <w:u w:val="none"/>
          </w:rPr>
          <w:t>ADA</w:t>
        </w:r>
      </w:hyperlink>
      <w:r w:rsidR="00256AF9" w:rsidRPr="00256AF9">
        <w:rPr>
          <w:rStyle w:val="WACReferenceChar"/>
          <w:color w:val="A6A6A6" w:themeColor="background1" w:themeShade="A6"/>
        </w:rPr>
        <w:t xml:space="preserve">, </w:t>
      </w:r>
      <w:hyperlink r:id="rId73" w:history="1">
        <w:r w:rsidR="00256AF9" w:rsidRPr="00C260FD">
          <w:rPr>
            <w:rStyle w:val="Hyperlink"/>
            <w:rFonts w:cs="Arial"/>
            <w:color w:val="A6A6A6" w:themeColor="background1" w:themeShade="A6"/>
            <w:sz w:val="16"/>
            <w:szCs w:val="16"/>
            <w:u w:val="none"/>
          </w:rPr>
          <w:t>WAC 110-300-0030</w:t>
        </w:r>
      </w:hyperlink>
      <w:r w:rsidR="00FF42A0" w:rsidRPr="00C260FD">
        <w:rPr>
          <w:rStyle w:val="WACReferenceChar"/>
          <w:color w:val="A6A6A6" w:themeColor="background1" w:themeShade="A6"/>
        </w:rPr>
        <w:t>)</w:t>
      </w:r>
    </w:p>
    <w:p w14:paraId="30868209" w14:textId="77777777" w:rsidR="000A12C8" w:rsidRPr="00256AF9" w:rsidRDefault="000A12C8" w:rsidP="000A12C8">
      <w:pPr>
        <w:tabs>
          <w:tab w:val="left" w:pos="1100"/>
        </w:tabs>
        <w:rPr>
          <w:sz w:val="24"/>
        </w:rPr>
      </w:pPr>
      <w:r w:rsidRPr="00256AF9">
        <w:rPr>
          <w:sz w:val="24"/>
        </w:rPr>
        <w:tab/>
      </w:r>
    </w:p>
    <w:p w14:paraId="33374DDD" w14:textId="77777777" w:rsidR="003B1624" w:rsidRPr="00B33718" w:rsidRDefault="00000000" w:rsidP="003B1624">
      <w:pPr>
        <w:rPr>
          <w:i/>
          <w:color w:val="FF0000"/>
          <w:sz w:val="24"/>
          <w:szCs w:val="23"/>
        </w:rPr>
      </w:pPr>
      <w:sdt>
        <w:sdtPr>
          <w:rPr>
            <w:color w:val="FF0000"/>
            <w:sz w:val="24"/>
            <w:szCs w:val="23"/>
          </w:rPr>
          <w:id w:val="-883861931"/>
        </w:sdtPr>
        <w:sdtContent>
          <w:sdt>
            <w:sdtPr>
              <w:rPr>
                <w:color w:val="FF0000"/>
                <w:sz w:val="24"/>
                <w:szCs w:val="23"/>
                <w:u w:val="single"/>
              </w:rPr>
              <w:id w:val="41603160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B1624" w:rsidRPr="00B33718">
        <w:rPr>
          <w:color w:val="FF0000"/>
          <w:sz w:val="24"/>
          <w:szCs w:val="23"/>
        </w:rPr>
        <w:t xml:space="preserve"> </w:t>
      </w:r>
      <w:r w:rsidR="003B1624" w:rsidRPr="00B33718">
        <w:rPr>
          <w:i/>
          <w:color w:val="FF0000"/>
          <w:sz w:val="24"/>
          <w:szCs w:val="23"/>
        </w:rPr>
        <w:t>Choose this paragraph if only prescription medications will be administered.</w:t>
      </w:r>
    </w:p>
    <w:p w14:paraId="6BB2F2C5" w14:textId="77777777" w:rsidR="000A12C8" w:rsidRPr="00B32D7B" w:rsidRDefault="000A12C8" w:rsidP="000A12C8">
      <w:pPr>
        <w:rPr>
          <w:rFonts w:cs="Arial"/>
          <w:sz w:val="24"/>
        </w:rPr>
      </w:pPr>
      <w:r w:rsidRPr="00B33718">
        <w:rPr>
          <w:sz w:val="24"/>
        </w:rPr>
        <w:t>Medications are provided only to those children with a health care provider’s prescription</w:t>
      </w:r>
      <w:r w:rsidR="005074F5" w:rsidRPr="00B33718">
        <w:rPr>
          <w:sz w:val="24"/>
        </w:rPr>
        <w:t xml:space="preserve">, with the exception of </w:t>
      </w:r>
      <w:r w:rsidR="00BC1CB7" w:rsidRPr="00B33718">
        <w:rPr>
          <w:sz w:val="24"/>
        </w:rPr>
        <w:t>diaper ointment, sunscreen, lip balm or lotion, hand sanitizers, or fluoride toothpaste</w:t>
      </w:r>
      <w:r w:rsidRPr="00B33718">
        <w:rPr>
          <w:sz w:val="24"/>
        </w:rPr>
        <w:t xml:space="preserve">.  If a child has a condition where the Americans with Disabilities Act (ADA) applies, reasonable accommodations will be </w:t>
      </w:r>
      <w:proofErr w:type="gramStart"/>
      <w:r w:rsidRPr="00B33718">
        <w:rPr>
          <w:sz w:val="24"/>
        </w:rPr>
        <w:t>made</w:t>
      </w:r>
      <w:proofErr w:type="gramEnd"/>
      <w:r w:rsidRPr="00B33718">
        <w:rPr>
          <w:sz w:val="24"/>
        </w:rPr>
        <w:t xml:space="preserve"> and the child will be given</w:t>
      </w:r>
      <w:r w:rsidR="00CB27B2" w:rsidRPr="00B33718">
        <w:rPr>
          <w:sz w:val="24"/>
        </w:rPr>
        <w:t xml:space="preserve"> necessary</w:t>
      </w:r>
      <w:r w:rsidRPr="00B33718">
        <w:rPr>
          <w:sz w:val="24"/>
        </w:rPr>
        <w:t xml:space="preserve"> medication.</w:t>
      </w:r>
      <w:r w:rsidRPr="00C260FD">
        <w:rPr>
          <w:color w:val="A6A6A6" w:themeColor="background1" w:themeShade="A6"/>
          <w:sz w:val="24"/>
        </w:rPr>
        <w:t xml:space="preserve"> </w:t>
      </w:r>
      <w:r w:rsidR="00AF5953" w:rsidRPr="00C260FD">
        <w:rPr>
          <w:rStyle w:val="WACReferenceChar"/>
          <w:color w:val="A6A6A6" w:themeColor="background1" w:themeShade="A6"/>
        </w:rPr>
        <w:t>(</w:t>
      </w:r>
      <w:hyperlink r:id="rId74" w:history="1">
        <w:r w:rsidR="00256AF9" w:rsidRPr="00C260FD">
          <w:rPr>
            <w:rStyle w:val="Hyperlink"/>
            <w:rFonts w:cs="Arial"/>
            <w:color w:val="A6A6A6" w:themeColor="background1" w:themeShade="A6"/>
            <w:sz w:val="16"/>
            <w:szCs w:val="16"/>
            <w:u w:val="none"/>
          </w:rPr>
          <w:t>WAC 110-300-0030</w:t>
        </w:r>
      </w:hyperlink>
      <w:r w:rsidR="00256AF9">
        <w:rPr>
          <w:rStyle w:val="WACReferenceChar"/>
          <w:color w:val="A6A6A6" w:themeColor="background1" w:themeShade="A6"/>
        </w:rPr>
        <w:t xml:space="preserve"> and </w:t>
      </w:r>
      <w:hyperlink r:id="rId75" w:history="1">
        <w:r w:rsidR="00AF5953" w:rsidRPr="00B32D7B">
          <w:rPr>
            <w:rStyle w:val="Hyperlink"/>
            <w:rFonts w:cs="Arial"/>
            <w:color w:val="A6A6A6"/>
            <w:sz w:val="16"/>
            <w:szCs w:val="16"/>
            <w:u w:val="none"/>
          </w:rPr>
          <w:t xml:space="preserve">WAC </w:t>
        </w:r>
        <w:r w:rsidR="00BC1CB7" w:rsidRPr="00B32D7B">
          <w:rPr>
            <w:rStyle w:val="Hyperlink"/>
            <w:rFonts w:cs="Arial"/>
            <w:color w:val="A6A6A6"/>
            <w:sz w:val="16"/>
            <w:szCs w:val="16"/>
            <w:u w:val="none"/>
          </w:rPr>
          <w:t>110-300</w:t>
        </w:r>
        <w:r w:rsidR="00AF5953" w:rsidRPr="00B32D7B">
          <w:rPr>
            <w:rStyle w:val="Hyperlink"/>
            <w:rFonts w:cs="Arial"/>
            <w:color w:val="A6A6A6"/>
            <w:sz w:val="16"/>
            <w:szCs w:val="16"/>
            <w:u w:val="none"/>
          </w:rPr>
          <w:t>-</w:t>
        </w:r>
        <w:r w:rsidR="00BC1CB7" w:rsidRPr="00B32D7B">
          <w:rPr>
            <w:rStyle w:val="Hyperlink"/>
            <w:rFonts w:cs="Arial"/>
            <w:color w:val="A6A6A6"/>
            <w:sz w:val="16"/>
            <w:szCs w:val="16"/>
            <w:u w:val="none"/>
          </w:rPr>
          <w:t>0215</w:t>
        </w:r>
      </w:hyperlink>
      <w:r w:rsidR="00AF5953" w:rsidRPr="00B32D7B">
        <w:rPr>
          <w:rStyle w:val="WACReferenceChar"/>
        </w:rPr>
        <w:t>)</w:t>
      </w:r>
    </w:p>
    <w:p w14:paraId="4B186774" w14:textId="77777777" w:rsidR="000A12C8" w:rsidRPr="00B32D7B" w:rsidRDefault="000A12C8" w:rsidP="000A12C8">
      <w:pPr>
        <w:rPr>
          <w:sz w:val="24"/>
        </w:rPr>
      </w:pPr>
    </w:p>
    <w:p w14:paraId="02459899" w14:textId="77777777" w:rsidR="003B1624" w:rsidRPr="00B32D7B" w:rsidRDefault="00000000" w:rsidP="003B1624">
      <w:pPr>
        <w:ind w:right="-198"/>
        <w:rPr>
          <w:i/>
          <w:color w:val="FF0000"/>
          <w:sz w:val="24"/>
          <w:szCs w:val="23"/>
        </w:rPr>
      </w:pPr>
      <w:sdt>
        <w:sdtPr>
          <w:rPr>
            <w:rFonts w:cs="Arial"/>
            <w:color w:val="FF0000"/>
            <w:sz w:val="24"/>
            <w:szCs w:val="23"/>
          </w:rPr>
          <w:id w:val="1309750237"/>
        </w:sdtPr>
        <w:sdtContent>
          <w:sdt>
            <w:sdtPr>
              <w:rPr>
                <w:color w:val="FF0000"/>
                <w:sz w:val="24"/>
                <w:szCs w:val="23"/>
                <w:u w:val="single"/>
              </w:rPr>
              <w:id w:val="41603160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B1624" w:rsidRPr="00B32D7B">
        <w:rPr>
          <w:color w:val="FF0000"/>
          <w:sz w:val="24"/>
          <w:szCs w:val="23"/>
        </w:rPr>
        <w:t xml:space="preserve"> </w:t>
      </w:r>
      <w:r w:rsidR="003B1624" w:rsidRPr="00B32D7B">
        <w:rPr>
          <w:i/>
          <w:color w:val="FF0000"/>
          <w:sz w:val="24"/>
          <w:szCs w:val="23"/>
        </w:rPr>
        <w:t>Choose this paragraph if you will administer prescription and over-the-counter medications.</w:t>
      </w:r>
    </w:p>
    <w:p w14:paraId="42FBD5B0" w14:textId="77777777" w:rsidR="000A12C8" w:rsidRPr="00B32D7B" w:rsidRDefault="000A12C8" w:rsidP="000A12C8">
      <w:pPr>
        <w:rPr>
          <w:rFonts w:cs="Arial"/>
          <w:sz w:val="24"/>
          <w:szCs w:val="24"/>
        </w:rPr>
      </w:pPr>
      <w:r w:rsidRPr="00B32D7B">
        <w:rPr>
          <w:rFonts w:cs="Arial"/>
          <w:sz w:val="24"/>
          <w:szCs w:val="24"/>
        </w:rPr>
        <w:t xml:space="preserve">Medications are provided to any child with a health care provider’s prescription or a medication consent form from the child’s parent/guardian as appropriate.  If a child has a condition where the </w:t>
      </w:r>
      <w:r w:rsidR="002E217B" w:rsidRPr="00B32D7B">
        <w:rPr>
          <w:rFonts w:cs="Arial"/>
          <w:sz w:val="24"/>
          <w:szCs w:val="24"/>
        </w:rPr>
        <w:t xml:space="preserve">Americans </w:t>
      </w:r>
      <w:r w:rsidRPr="00B32D7B">
        <w:rPr>
          <w:rFonts w:cs="Arial"/>
          <w:sz w:val="24"/>
          <w:szCs w:val="24"/>
        </w:rPr>
        <w:t xml:space="preserve">with Disabilities Act (ADA) applies, reasonable accommodations will be </w:t>
      </w:r>
      <w:proofErr w:type="gramStart"/>
      <w:r w:rsidRPr="00B32D7B">
        <w:rPr>
          <w:rFonts w:cs="Arial"/>
          <w:sz w:val="24"/>
          <w:szCs w:val="24"/>
        </w:rPr>
        <w:t>made</w:t>
      </w:r>
      <w:proofErr w:type="gramEnd"/>
      <w:r w:rsidRPr="00B32D7B">
        <w:rPr>
          <w:rFonts w:cs="Arial"/>
          <w:sz w:val="24"/>
          <w:szCs w:val="24"/>
        </w:rPr>
        <w:t xml:space="preserve"> and the child will be given</w:t>
      </w:r>
      <w:r w:rsidR="00CB27B2" w:rsidRPr="00B32D7B">
        <w:rPr>
          <w:rFonts w:cs="Arial"/>
          <w:sz w:val="24"/>
          <w:szCs w:val="24"/>
        </w:rPr>
        <w:t xml:space="preserve"> necessary</w:t>
      </w:r>
      <w:r w:rsidRPr="00B32D7B">
        <w:rPr>
          <w:rFonts w:cs="Arial"/>
          <w:sz w:val="24"/>
          <w:szCs w:val="24"/>
        </w:rPr>
        <w:t xml:space="preserve"> medication. </w:t>
      </w:r>
      <w:r w:rsidR="00AF5953" w:rsidRPr="00C260FD">
        <w:rPr>
          <w:rStyle w:val="WACReferenceChar"/>
          <w:color w:val="A6A6A6" w:themeColor="background1" w:themeShade="A6"/>
        </w:rPr>
        <w:t>(</w:t>
      </w:r>
      <w:hyperlink r:id="rId76" w:history="1">
        <w:r w:rsidR="00AF5953" w:rsidRPr="00C260FD">
          <w:rPr>
            <w:rStyle w:val="Hyperlink"/>
            <w:rFonts w:cs="Arial"/>
            <w:color w:val="A6A6A6" w:themeColor="background1" w:themeShade="A6"/>
            <w:sz w:val="16"/>
            <w:szCs w:val="16"/>
            <w:u w:val="none"/>
          </w:rPr>
          <w:t xml:space="preserve">WAC </w:t>
        </w:r>
        <w:r w:rsidR="009C0001" w:rsidRPr="00C260FD">
          <w:rPr>
            <w:rStyle w:val="Hyperlink"/>
            <w:rFonts w:cs="Arial"/>
            <w:color w:val="A6A6A6" w:themeColor="background1" w:themeShade="A6"/>
            <w:sz w:val="16"/>
            <w:szCs w:val="16"/>
            <w:u w:val="none"/>
          </w:rPr>
          <w:t>110-300</w:t>
        </w:r>
        <w:r w:rsidR="00AF5953" w:rsidRPr="00C260FD">
          <w:rPr>
            <w:rStyle w:val="Hyperlink"/>
            <w:rFonts w:cs="Arial"/>
            <w:color w:val="A6A6A6" w:themeColor="background1" w:themeShade="A6"/>
            <w:sz w:val="16"/>
            <w:szCs w:val="16"/>
            <w:u w:val="none"/>
          </w:rPr>
          <w:t>-</w:t>
        </w:r>
        <w:r w:rsidR="0055779C" w:rsidRPr="00C260FD">
          <w:rPr>
            <w:rStyle w:val="Hyperlink"/>
            <w:rFonts w:cs="Arial"/>
            <w:color w:val="A6A6A6" w:themeColor="background1" w:themeShade="A6"/>
            <w:sz w:val="16"/>
            <w:szCs w:val="16"/>
            <w:u w:val="none"/>
          </w:rPr>
          <w:t>0215</w:t>
        </w:r>
      </w:hyperlink>
      <w:r w:rsidR="00256AF9" w:rsidRPr="00C260FD">
        <w:rPr>
          <w:rStyle w:val="WACReferenceChar"/>
          <w:color w:val="A6A6A6" w:themeColor="background1" w:themeShade="A6"/>
        </w:rPr>
        <w:t>)</w:t>
      </w:r>
    </w:p>
    <w:p w14:paraId="52418BF1" w14:textId="77777777" w:rsidR="000A12C8" w:rsidRPr="00AE432B" w:rsidRDefault="000A12C8" w:rsidP="000A12C8">
      <w:pPr>
        <w:rPr>
          <w:rFonts w:cs="Arial"/>
          <w:sz w:val="24"/>
          <w:szCs w:val="24"/>
          <w:highlight w:val="cyan"/>
        </w:rPr>
      </w:pPr>
    </w:p>
    <w:p w14:paraId="37A28693" w14:textId="77777777" w:rsidR="000A12C8" w:rsidRPr="0003602F" w:rsidRDefault="000A12C8" w:rsidP="00EB3DF1">
      <w:pPr>
        <w:pStyle w:val="Heading3"/>
      </w:pPr>
      <w:r w:rsidRPr="0003602F">
        <w:t>MEDICATION RULES</w:t>
      </w:r>
    </w:p>
    <w:p w14:paraId="71119010" w14:textId="77777777" w:rsidR="000A12C8" w:rsidRPr="0003602F" w:rsidRDefault="000A12C8" w:rsidP="000A12C8">
      <w:pPr>
        <w:rPr>
          <w:rFonts w:cs="Arial"/>
          <w:sz w:val="24"/>
        </w:rPr>
      </w:pPr>
      <w:r w:rsidRPr="0003602F">
        <w:rPr>
          <w:rFonts w:cs="Arial"/>
          <w:sz w:val="24"/>
        </w:rPr>
        <w:t>In order for staff to give a child medication, the medication must have a medication authorization</w:t>
      </w:r>
      <w:r w:rsidRPr="0003602F">
        <w:rPr>
          <w:rFonts w:cs="Arial"/>
          <w:color w:val="FF0000"/>
          <w:sz w:val="24"/>
        </w:rPr>
        <w:t xml:space="preserve"> </w:t>
      </w:r>
      <w:r w:rsidRPr="0003602F">
        <w:rPr>
          <w:rFonts w:cs="Arial"/>
          <w:sz w:val="24"/>
        </w:rPr>
        <w:t>form filled out with the following information</w:t>
      </w:r>
      <w:r w:rsidRPr="0003602F">
        <w:rPr>
          <w:sz w:val="24"/>
        </w:rPr>
        <w:t xml:space="preserve">: </w:t>
      </w:r>
      <w:r w:rsidR="00AF5953" w:rsidRPr="0003602F">
        <w:rPr>
          <w:rStyle w:val="WACReferenceChar"/>
        </w:rPr>
        <w:t>(</w:t>
      </w:r>
      <w:hyperlink r:id="rId77" w:history="1">
        <w:r w:rsidR="00AF5953" w:rsidRPr="00C260FD">
          <w:rPr>
            <w:rStyle w:val="Hyperlink"/>
            <w:rFonts w:cs="Arial"/>
            <w:color w:val="A6A6A6" w:themeColor="background1" w:themeShade="A6"/>
            <w:sz w:val="16"/>
            <w:szCs w:val="16"/>
            <w:u w:val="none"/>
          </w:rPr>
          <w:t xml:space="preserve">WAC </w:t>
        </w:r>
        <w:r w:rsidR="009C0001" w:rsidRPr="00C260FD">
          <w:rPr>
            <w:rStyle w:val="Hyperlink"/>
            <w:rFonts w:cs="Arial"/>
            <w:color w:val="A6A6A6" w:themeColor="background1" w:themeShade="A6"/>
            <w:sz w:val="16"/>
            <w:szCs w:val="16"/>
            <w:u w:val="none"/>
          </w:rPr>
          <w:t>110-300</w:t>
        </w:r>
        <w:r w:rsidR="00AF5953" w:rsidRPr="00C260FD">
          <w:rPr>
            <w:rStyle w:val="Hyperlink"/>
            <w:rFonts w:cs="Arial"/>
            <w:color w:val="A6A6A6" w:themeColor="background1" w:themeShade="A6"/>
            <w:sz w:val="16"/>
            <w:szCs w:val="16"/>
            <w:u w:val="none"/>
          </w:rPr>
          <w:t>-</w:t>
        </w:r>
        <w:r w:rsidR="00010D8E" w:rsidRPr="00C260FD">
          <w:rPr>
            <w:rStyle w:val="Hyperlink"/>
            <w:rFonts w:cs="Arial"/>
            <w:color w:val="A6A6A6" w:themeColor="background1" w:themeShade="A6"/>
            <w:sz w:val="16"/>
            <w:szCs w:val="16"/>
            <w:u w:val="none"/>
          </w:rPr>
          <w:t>0215</w:t>
        </w:r>
        <w:r w:rsidR="00AF5953" w:rsidRPr="00C260FD">
          <w:rPr>
            <w:rStyle w:val="Hyperlink"/>
            <w:rFonts w:cs="Arial"/>
            <w:color w:val="A6A6A6" w:themeColor="background1" w:themeShade="A6"/>
            <w:sz w:val="16"/>
            <w:szCs w:val="16"/>
            <w:u w:val="none"/>
          </w:rPr>
          <w:t>-</w:t>
        </w:r>
        <w:r w:rsidR="00010D8E" w:rsidRPr="00C260FD">
          <w:rPr>
            <w:rStyle w:val="Hyperlink"/>
            <w:rFonts w:cs="Arial"/>
            <w:color w:val="A6A6A6" w:themeColor="background1" w:themeShade="A6"/>
            <w:sz w:val="16"/>
            <w:szCs w:val="16"/>
            <w:u w:val="none"/>
          </w:rPr>
          <w:t>3</w:t>
        </w:r>
      </w:hyperlink>
      <w:r w:rsidR="00AF5953" w:rsidRPr="0003602F">
        <w:rPr>
          <w:rStyle w:val="WACReferenceChar"/>
        </w:rPr>
        <w:t>)</w:t>
      </w:r>
    </w:p>
    <w:p w14:paraId="49D0ADC6"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child’s first and last name</w:t>
      </w:r>
    </w:p>
    <w:p w14:paraId="65A7576C" w14:textId="77777777" w:rsidR="00010D8E" w:rsidRPr="0003602F" w:rsidRDefault="00010D8E" w:rsidP="00DC2F1B">
      <w:pPr>
        <w:numPr>
          <w:ilvl w:val="0"/>
          <w:numId w:val="7"/>
        </w:numPr>
        <w:overflowPunct/>
        <w:autoSpaceDE/>
        <w:autoSpaceDN/>
        <w:adjustRightInd/>
        <w:textAlignment w:val="auto"/>
        <w:rPr>
          <w:sz w:val="24"/>
        </w:rPr>
      </w:pPr>
      <w:r w:rsidRPr="0003602F">
        <w:rPr>
          <w:sz w:val="24"/>
        </w:rPr>
        <w:t>the child’s date of birth</w:t>
      </w:r>
    </w:p>
    <w:p w14:paraId="5FD1C9E9"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child’s parent/guardian signature</w:t>
      </w:r>
      <w:r w:rsidR="00F87682">
        <w:rPr>
          <w:sz w:val="24"/>
        </w:rPr>
        <w:t xml:space="preserve"> for consent</w:t>
      </w:r>
    </w:p>
    <w:p w14:paraId="0E3BDD45"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medical provider’s signature (if necessary; see next section)</w:t>
      </w:r>
    </w:p>
    <w:p w14:paraId="29A44994"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the name of the medication</w:t>
      </w:r>
    </w:p>
    <w:p w14:paraId="1EA77E5F"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reason for giving the medication</w:t>
      </w:r>
      <w:r w:rsidR="00010D8E" w:rsidRPr="0003602F">
        <w:rPr>
          <w:sz w:val="24"/>
        </w:rPr>
        <w:t xml:space="preserve"> (medical need)</w:t>
      </w:r>
    </w:p>
    <w:p w14:paraId="1AA7C08E"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amount of medication to give</w:t>
      </w:r>
      <w:r w:rsidR="00010D8E" w:rsidRPr="0003602F">
        <w:rPr>
          <w:sz w:val="24"/>
        </w:rPr>
        <w:t xml:space="preserve"> (dose)</w:t>
      </w:r>
    </w:p>
    <w:p w14:paraId="3092CA59" w14:textId="77777777" w:rsidR="0003602F" w:rsidRPr="0003602F" w:rsidRDefault="0003602F" w:rsidP="0003602F">
      <w:pPr>
        <w:numPr>
          <w:ilvl w:val="0"/>
          <w:numId w:val="7"/>
        </w:numPr>
        <w:overflowPunct/>
        <w:autoSpaceDE/>
        <w:autoSpaceDN/>
        <w:adjustRightInd/>
        <w:textAlignment w:val="auto"/>
        <w:rPr>
          <w:sz w:val="24"/>
        </w:rPr>
      </w:pPr>
      <w:r>
        <w:rPr>
          <w:sz w:val="24"/>
        </w:rPr>
        <w:t>r</w:t>
      </w:r>
      <w:r w:rsidRPr="0003602F">
        <w:rPr>
          <w:sz w:val="24"/>
        </w:rPr>
        <w:t>oute of administration</w:t>
      </w:r>
      <w:r>
        <w:rPr>
          <w:sz w:val="24"/>
        </w:rPr>
        <w:t xml:space="preserve"> (such as oral, topical, etc.)</w:t>
      </w:r>
    </w:p>
    <w:p w14:paraId="0A698C1B" w14:textId="77777777" w:rsidR="0003602F" w:rsidRDefault="000A12C8" w:rsidP="00DC2F1B">
      <w:pPr>
        <w:numPr>
          <w:ilvl w:val="0"/>
          <w:numId w:val="7"/>
        </w:numPr>
        <w:overflowPunct/>
        <w:autoSpaceDE/>
        <w:autoSpaceDN/>
        <w:adjustRightInd/>
        <w:textAlignment w:val="auto"/>
        <w:rPr>
          <w:sz w:val="24"/>
        </w:rPr>
      </w:pPr>
      <w:r w:rsidRPr="0003602F">
        <w:rPr>
          <w:sz w:val="24"/>
        </w:rPr>
        <w:t xml:space="preserve">how to give the medication </w:t>
      </w:r>
      <w:r w:rsidR="0003602F">
        <w:rPr>
          <w:sz w:val="24"/>
        </w:rPr>
        <w:t>(such as with a syringe, with food, etc.)</w:t>
      </w:r>
    </w:p>
    <w:p w14:paraId="0E309E23"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how often</w:t>
      </w:r>
      <w:r w:rsidR="0003602F">
        <w:rPr>
          <w:sz w:val="24"/>
        </w:rPr>
        <w:t xml:space="preserve"> or at what time</w:t>
      </w:r>
      <w:r w:rsidRPr="0003602F">
        <w:rPr>
          <w:sz w:val="24"/>
        </w:rPr>
        <w:t xml:space="preserve"> to give the medication</w:t>
      </w:r>
      <w:r w:rsidR="0003602F">
        <w:rPr>
          <w:sz w:val="24"/>
        </w:rPr>
        <w:t xml:space="preserve"> (frequency)</w:t>
      </w:r>
    </w:p>
    <w:p w14:paraId="7A2F4C46"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 xml:space="preserve">start and stop dates </w:t>
      </w:r>
    </w:p>
    <w:p w14:paraId="038E160A"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possible side effects (use package insert or pharmacist’s written information)</w:t>
      </w:r>
    </w:p>
    <w:p w14:paraId="7CF033CD" w14:textId="77777777" w:rsidR="000A12C8" w:rsidRPr="0003602F" w:rsidRDefault="000A12C8" w:rsidP="00DC2F1B">
      <w:pPr>
        <w:numPr>
          <w:ilvl w:val="0"/>
          <w:numId w:val="7"/>
        </w:numPr>
        <w:overflowPunct/>
        <w:autoSpaceDE/>
        <w:autoSpaceDN/>
        <w:adjustRightInd/>
        <w:textAlignment w:val="auto"/>
        <w:rPr>
          <w:sz w:val="24"/>
        </w:rPr>
      </w:pPr>
      <w:r w:rsidRPr="0003602F">
        <w:rPr>
          <w:sz w:val="24"/>
        </w:rPr>
        <w:t>how to store the medicine consistent with directions on the label</w:t>
      </w:r>
    </w:p>
    <w:p w14:paraId="26004C31" w14:textId="77777777" w:rsidR="000A12C8" w:rsidRPr="00AE432B" w:rsidRDefault="000A12C8" w:rsidP="000A12C8">
      <w:pPr>
        <w:rPr>
          <w:sz w:val="24"/>
          <w:highlight w:val="cyan"/>
        </w:rPr>
      </w:pPr>
    </w:p>
    <w:p w14:paraId="7477AC12" w14:textId="77777777" w:rsidR="00D53F4C" w:rsidRPr="0003602F" w:rsidRDefault="00D53F4C" w:rsidP="00D53F4C">
      <w:pPr>
        <w:rPr>
          <w:sz w:val="24"/>
        </w:rPr>
      </w:pPr>
      <w:r w:rsidRPr="0003602F">
        <w:rPr>
          <w:sz w:val="24"/>
        </w:rPr>
        <w:lastRenderedPageBreak/>
        <w:t>When receiving medication, staff will make sure the above information on the label is consistent with information on the medication authorization form.</w:t>
      </w:r>
    </w:p>
    <w:p w14:paraId="2E111830" w14:textId="77777777" w:rsidR="00D53F4C" w:rsidRPr="0092212E" w:rsidRDefault="00D53F4C" w:rsidP="000A12C8">
      <w:pPr>
        <w:rPr>
          <w:sz w:val="24"/>
          <w:szCs w:val="24"/>
        </w:rPr>
      </w:pPr>
    </w:p>
    <w:p w14:paraId="60D9C7C5" w14:textId="77777777" w:rsidR="0092212E" w:rsidRDefault="000A12C8" w:rsidP="000A12C8">
      <w:pPr>
        <w:rPr>
          <w:sz w:val="24"/>
          <w:szCs w:val="24"/>
        </w:rPr>
      </w:pPr>
      <w:r w:rsidRPr="0092212E">
        <w:rPr>
          <w:sz w:val="24"/>
          <w:szCs w:val="24"/>
        </w:rPr>
        <w:t>The</w:t>
      </w:r>
      <w:r w:rsidR="0092212E">
        <w:rPr>
          <w:sz w:val="24"/>
          <w:szCs w:val="24"/>
        </w:rPr>
        <w:t xml:space="preserve"> consent</w:t>
      </w:r>
      <w:r w:rsidRPr="0092212E">
        <w:rPr>
          <w:sz w:val="24"/>
          <w:szCs w:val="24"/>
        </w:rPr>
        <w:t xml:space="preserve"> is good for the number of days stated on the </w:t>
      </w:r>
      <w:r w:rsidR="00F87682" w:rsidRPr="0092212E">
        <w:rPr>
          <w:sz w:val="24"/>
          <w:szCs w:val="24"/>
        </w:rPr>
        <w:t>medication authorization</w:t>
      </w:r>
      <w:r w:rsidR="0092212E">
        <w:rPr>
          <w:sz w:val="24"/>
          <w:szCs w:val="24"/>
        </w:rPr>
        <w:t xml:space="preserve"> form, not to exceed:</w:t>
      </w:r>
    </w:p>
    <w:p w14:paraId="1DD1C4B5" w14:textId="77777777" w:rsidR="000A12C8" w:rsidRPr="0092212E" w:rsidRDefault="0092212E" w:rsidP="0092212E">
      <w:pPr>
        <w:pStyle w:val="ListParagraph"/>
        <w:numPr>
          <w:ilvl w:val="0"/>
          <w:numId w:val="70"/>
        </w:numPr>
        <w:rPr>
          <w:rFonts w:cs="Arial"/>
          <w:sz w:val="24"/>
        </w:rPr>
      </w:pPr>
      <w:r w:rsidRPr="0092212E">
        <w:rPr>
          <w:sz w:val="24"/>
          <w:szCs w:val="24"/>
        </w:rPr>
        <w:t xml:space="preserve">For prescription medications, </w:t>
      </w:r>
      <w:r w:rsidR="000A12C8" w:rsidRPr="0092212E">
        <w:rPr>
          <w:sz w:val="24"/>
          <w:szCs w:val="24"/>
        </w:rPr>
        <w:t>the number of days st</w:t>
      </w:r>
      <w:r w:rsidRPr="0092212E">
        <w:rPr>
          <w:sz w:val="24"/>
          <w:szCs w:val="24"/>
        </w:rPr>
        <w:t>ated on the pharmacist’s label. Medication is not given past the days prescribed on the medication bottle even if there is medication left.</w:t>
      </w:r>
    </w:p>
    <w:p w14:paraId="13741C10" w14:textId="77777777" w:rsidR="000A12C8" w:rsidRPr="0092212E" w:rsidRDefault="00F87682" w:rsidP="00F87682">
      <w:pPr>
        <w:pStyle w:val="ListParagraph"/>
        <w:numPr>
          <w:ilvl w:val="0"/>
          <w:numId w:val="69"/>
        </w:numPr>
        <w:rPr>
          <w:rFonts w:cs="Arial"/>
          <w:sz w:val="24"/>
        </w:rPr>
      </w:pPr>
      <w:r w:rsidRPr="0092212E">
        <w:rPr>
          <w:sz w:val="24"/>
          <w:szCs w:val="24"/>
        </w:rPr>
        <w:t>For as-needed medication</w:t>
      </w:r>
      <w:r w:rsidR="0092212E">
        <w:rPr>
          <w:sz w:val="24"/>
          <w:szCs w:val="24"/>
        </w:rPr>
        <w:t>s</w:t>
      </w:r>
      <w:r w:rsidR="005138E6">
        <w:rPr>
          <w:sz w:val="24"/>
          <w:szCs w:val="24"/>
        </w:rPr>
        <w:t xml:space="preserve"> (prescription or </w:t>
      </w:r>
      <w:proofErr w:type="gramStart"/>
      <w:r w:rsidR="005138E6">
        <w:rPr>
          <w:sz w:val="24"/>
          <w:szCs w:val="24"/>
        </w:rPr>
        <w:t>over-the-counter</w:t>
      </w:r>
      <w:proofErr w:type="gramEnd"/>
      <w:r w:rsidR="005138E6">
        <w:rPr>
          <w:sz w:val="24"/>
          <w:szCs w:val="24"/>
        </w:rPr>
        <w:t>)</w:t>
      </w:r>
      <w:r w:rsidR="0092212E">
        <w:rPr>
          <w:sz w:val="24"/>
          <w:szCs w:val="24"/>
        </w:rPr>
        <w:t xml:space="preserve"> to be used </w:t>
      </w:r>
      <w:r w:rsidRPr="0092212E">
        <w:rPr>
          <w:sz w:val="24"/>
          <w:szCs w:val="24"/>
        </w:rPr>
        <w:t xml:space="preserve">beyond an acute, short-term illness, an individual care plan, signed by a health care provider and parent/guardian, must be in place and must be reviewed and signed by all parties at least annually. </w:t>
      </w:r>
      <w:hyperlink r:id="rId78" w:history="1">
        <w:r w:rsidRPr="0092212E">
          <w:rPr>
            <w:rStyle w:val="Hyperlink"/>
            <w:rFonts w:cs="Arial"/>
            <w:color w:val="A6A6A6"/>
            <w:sz w:val="16"/>
            <w:szCs w:val="16"/>
            <w:u w:val="none"/>
          </w:rPr>
          <w:t>(CFOC 3.6.3.1</w:t>
        </w:r>
      </w:hyperlink>
      <w:r w:rsidRPr="0092212E">
        <w:rPr>
          <w:rStyle w:val="WACReferenceChar"/>
        </w:rPr>
        <w:t xml:space="preserve">) </w:t>
      </w:r>
    </w:p>
    <w:p w14:paraId="68655027" w14:textId="77777777" w:rsidR="000A12C8" w:rsidRPr="0092212E" w:rsidRDefault="000A12C8" w:rsidP="00F87682">
      <w:pPr>
        <w:pStyle w:val="ListParagraph"/>
        <w:numPr>
          <w:ilvl w:val="0"/>
          <w:numId w:val="69"/>
        </w:numPr>
        <w:rPr>
          <w:rFonts w:cs="Arial"/>
          <w:sz w:val="24"/>
        </w:rPr>
      </w:pPr>
      <w:r w:rsidRPr="0092212E">
        <w:rPr>
          <w:sz w:val="24"/>
          <w:szCs w:val="24"/>
        </w:rPr>
        <w:t xml:space="preserve">For </w:t>
      </w:r>
      <w:r w:rsidR="00F87682" w:rsidRPr="0092212E">
        <w:rPr>
          <w:sz w:val="24"/>
          <w:szCs w:val="24"/>
        </w:rPr>
        <w:t>certain over-the-counter</w:t>
      </w:r>
      <w:r w:rsidR="00B33718" w:rsidRPr="0092212E">
        <w:rPr>
          <w:sz w:val="24"/>
          <w:szCs w:val="24"/>
        </w:rPr>
        <w:t xml:space="preserve"> products </w:t>
      </w:r>
      <w:r w:rsidR="0092212E" w:rsidRPr="0092212E">
        <w:rPr>
          <w:sz w:val="24"/>
          <w:szCs w:val="24"/>
        </w:rPr>
        <w:t xml:space="preserve">listed in WAC 110-300-0215-3a-iv, </w:t>
      </w:r>
      <w:r w:rsidRPr="0092212E">
        <w:rPr>
          <w:sz w:val="24"/>
          <w:szCs w:val="24"/>
        </w:rPr>
        <w:t>such as diaper ointments</w:t>
      </w:r>
      <w:r w:rsidR="0092212E" w:rsidRPr="0092212E">
        <w:rPr>
          <w:sz w:val="24"/>
          <w:szCs w:val="24"/>
        </w:rPr>
        <w:t>, toothpaste,</w:t>
      </w:r>
      <w:r w:rsidRPr="0092212E">
        <w:rPr>
          <w:sz w:val="24"/>
          <w:szCs w:val="24"/>
        </w:rPr>
        <w:t xml:space="preserve"> and sunscreens), the </w:t>
      </w:r>
      <w:r w:rsidR="0092212E" w:rsidRPr="0092212E">
        <w:rPr>
          <w:sz w:val="24"/>
          <w:szCs w:val="24"/>
        </w:rPr>
        <w:t xml:space="preserve">medication authorization </w:t>
      </w:r>
      <w:r w:rsidRPr="0092212E">
        <w:rPr>
          <w:sz w:val="24"/>
          <w:szCs w:val="24"/>
        </w:rPr>
        <w:t xml:space="preserve">consent </w:t>
      </w:r>
      <w:r w:rsidR="0092212E" w:rsidRPr="0092212E">
        <w:rPr>
          <w:sz w:val="24"/>
          <w:szCs w:val="24"/>
        </w:rPr>
        <w:t xml:space="preserve">form </w:t>
      </w:r>
      <w:r w:rsidRPr="0092212E">
        <w:rPr>
          <w:sz w:val="24"/>
          <w:szCs w:val="24"/>
        </w:rPr>
        <w:t xml:space="preserve">can be used for up to </w:t>
      </w:r>
      <w:r w:rsidR="00B33718" w:rsidRPr="0092212E">
        <w:rPr>
          <w:sz w:val="24"/>
          <w:szCs w:val="24"/>
        </w:rPr>
        <w:t>one year</w:t>
      </w:r>
      <w:r w:rsidRPr="0092212E">
        <w:rPr>
          <w:sz w:val="24"/>
          <w:szCs w:val="24"/>
        </w:rPr>
        <w:t>.</w:t>
      </w:r>
      <w:r w:rsidR="00F87682" w:rsidRPr="0092212E">
        <w:rPr>
          <w:sz w:val="24"/>
          <w:szCs w:val="24"/>
        </w:rPr>
        <w:t xml:space="preserve"> </w:t>
      </w:r>
      <w:r w:rsidR="00F87682" w:rsidRPr="0092212E">
        <w:rPr>
          <w:rStyle w:val="WACReferenceChar"/>
        </w:rPr>
        <w:t>(</w:t>
      </w:r>
      <w:hyperlink r:id="rId79" w:history="1">
        <w:r w:rsidR="00F87682" w:rsidRPr="00C260FD">
          <w:rPr>
            <w:rStyle w:val="Hyperlink"/>
            <w:rFonts w:cs="Arial"/>
            <w:color w:val="A6A6A6" w:themeColor="background1" w:themeShade="A6"/>
            <w:sz w:val="16"/>
            <w:szCs w:val="16"/>
            <w:u w:val="none"/>
          </w:rPr>
          <w:t>WAC 110-300-</w:t>
        </w:r>
        <w:r w:rsidR="0092212E" w:rsidRPr="00C260FD">
          <w:rPr>
            <w:rStyle w:val="Hyperlink"/>
            <w:rFonts w:cs="Arial"/>
            <w:color w:val="A6A6A6" w:themeColor="background1" w:themeShade="A6"/>
            <w:sz w:val="16"/>
            <w:szCs w:val="16"/>
            <w:u w:val="none"/>
          </w:rPr>
          <w:t>0215</w:t>
        </w:r>
        <w:r w:rsidR="00F87682" w:rsidRPr="00C260FD">
          <w:rPr>
            <w:rStyle w:val="Hyperlink"/>
            <w:rFonts w:cs="Arial"/>
            <w:color w:val="A6A6A6" w:themeColor="background1" w:themeShade="A6"/>
            <w:sz w:val="16"/>
            <w:szCs w:val="16"/>
            <w:u w:val="none"/>
          </w:rPr>
          <w:t>-</w:t>
        </w:r>
        <w:r w:rsidR="0092212E" w:rsidRPr="00C260FD">
          <w:rPr>
            <w:rStyle w:val="Hyperlink"/>
            <w:rFonts w:cs="Arial"/>
            <w:color w:val="A6A6A6" w:themeColor="background1" w:themeShade="A6"/>
            <w:sz w:val="16"/>
            <w:szCs w:val="16"/>
            <w:u w:val="none"/>
          </w:rPr>
          <w:t>2a-iv</w:t>
        </w:r>
      </w:hyperlink>
      <w:r w:rsidR="00F87682" w:rsidRPr="00C260FD">
        <w:rPr>
          <w:rStyle w:val="WACReferenceChar"/>
          <w:color w:val="A6A6A6" w:themeColor="background1" w:themeShade="A6"/>
        </w:rPr>
        <w:t xml:space="preserve">) </w:t>
      </w:r>
    </w:p>
    <w:p w14:paraId="11C0C6CE" w14:textId="77777777" w:rsidR="000A12C8" w:rsidRPr="00AE432B" w:rsidRDefault="000A12C8" w:rsidP="000A12C8">
      <w:pPr>
        <w:rPr>
          <w:sz w:val="24"/>
          <w:szCs w:val="24"/>
          <w:highlight w:val="cyan"/>
        </w:rPr>
      </w:pPr>
    </w:p>
    <w:p w14:paraId="2B979020" w14:textId="77777777" w:rsidR="000A12C8" w:rsidRPr="0092212E" w:rsidRDefault="000A12C8" w:rsidP="000A12C8">
      <w:pPr>
        <w:rPr>
          <w:rFonts w:cs="Arial"/>
          <w:sz w:val="24"/>
        </w:rPr>
      </w:pPr>
      <w:r w:rsidRPr="0092212E">
        <w:rPr>
          <w:sz w:val="24"/>
          <w:szCs w:val="24"/>
        </w:rPr>
        <w:t xml:space="preserve">All medications must be in the original container and labeled with the following information: </w:t>
      </w:r>
      <w:r w:rsidR="00AF5953" w:rsidRPr="0092212E">
        <w:rPr>
          <w:rStyle w:val="WACReferenceChar"/>
        </w:rPr>
        <w:t>(</w:t>
      </w:r>
      <w:hyperlink r:id="rId80" w:history="1">
        <w:r w:rsidR="00AF5953" w:rsidRPr="00C260FD">
          <w:rPr>
            <w:rStyle w:val="Hyperlink"/>
            <w:rFonts w:cs="Arial"/>
            <w:color w:val="A6A6A6" w:themeColor="background1" w:themeShade="A6"/>
            <w:sz w:val="16"/>
            <w:szCs w:val="16"/>
            <w:u w:val="none"/>
          </w:rPr>
          <w:t xml:space="preserve">WAC </w:t>
        </w:r>
        <w:r w:rsidR="009C0001" w:rsidRPr="00C260FD">
          <w:rPr>
            <w:rStyle w:val="Hyperlink"/>
            <w:rFonts w:cs="Arial"/>
            <w:color w:val="A6A6A6" w:themeColor="background1" w:themeShade="A6"/>
            <w:sz w:val="16"/>
            <w:szCs w:val="16"/>
            <w:u w:val="none"/>
          </w:rPr>
          <w:t>110-300</w:t>
        </w:r>
        <w:r w:rsidR="00AF5953" w:rsidRPr="00C260FD">
          <w:rPr>
            <w:rStyle w:val="Hyperlink"/>
            <w:rFonts w:cs="Arial"/>
            <w:color w:val="A6A6A6" w:themeColor="background1" w:themeShade="A6"/>
            <w:sz w:val="16"/>
            <w:szCs w:val="16"/>
            <w:u w:val="none"/>
          </w:rPr>
          <w:t>-</w:t>
        </w:r>
        <w:r w:rsidR="0092212E" w:rsidRPr="00C260FD">
          <w:rPr>
            <w:rStyle w:val="Hyperlink"/>
            <w:rFonts w:cs="Arial"/>
            <w:color w:val="A6A6A6" w:themeColor="background1" w:themeShade="A6"/>
            <w:sz w:val="16"/>
            <w:szCs w:val="16"/>
            <w:u w:val="none"/>
          </w:rPr>
          <w:t>0215</w:t>
        </w:r>
        <w:r w:rsidR="00AF5953" w:rsidRPr="00C260FD">
          <w:rPr>
            <w:rStyle w:val="Hyperlink"/>
            <w:rFonts w:cs="Arial"/>
            <w:color w:val="A6A6A6" w:themeColor="background1" w:themeShade="A6"/>
            <w:sz w:val="16"/>
            <w:szCs w:val="16"/>
            <w:u w:val="none"/>
          </w:rPr>
          <w:t>-</w:t>
        </w:r>
        <w:r w:rsidR="0092212E" w:rsidRPr="00C260FD">
          <w:rPr>
            <w:rStyle w:val="Hyperlink"/>
            <w:rFonts w:cs="Arial"/>
            <w:color w:val="A6A6A6" w:themeColor="background1" w:themeShade="A6"/>
            <w:sz w:val="16"/>
            <w:szCs w:val="16"/>
            <w:u w:val="none"/>
          </w:rPr>
          <w:t>3</w:t>
        </w:r>
      </w:hyperlink>
      <w:r w:rsidR="00AF5953" w:rsidRPr="00C260FD">
        <w:rPr>
          <w:rStyle w:val="WACReferenceChar"/>
          <w:color w:val="A6A6A6" w:themeColor="background1" w:themeShade="A6"/>
        </w:rPr>
        <w:t xml:space="preserve">) </w:t>
      </w:r>
    </w:p>
    <w:p w14:paraId="7080D372"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child’s first and last name</w:t>
      </w:r>
    </w:p>
    <w:p w14:paraId="193CA29E"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instructions and dosage recommendations for the child’s weight and age</w:t>
      </w:r>
    </w:p>
    <w:p w14:paraId="463757F2"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 xml:space="preserve">duration, dosage, frequency, and amount to be given </w:t>
      </w:r>
    </w:p>
    <w:p w14:paraId="5435C2DE"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if a prescription, the date it was filled</w:t>
      </w:r>
    </w:p>
    <w:p w14:paraId="2D81A454" w14:textId="77777777" w:rsidR="000A12C8" w:rsidRPr="0092212E"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92212E">
        <w:rPr>
          <w:sz w:val="24"/>
          <w:szCs w:val="24"/>
        </w:rPr>
        <w:t>expiration date</w:t>
      </w:r>
    </w:p>
    <w:p w14:paraId="6189F0A6" w14:textId="77777777" w:rsidR="000A12C8" w:rsidRPr="0092212E" w:rsidRDefault="000A12C8" w:rsidP="000A12C8">
      <w:pPr>
        <w:rPr>
          <w:sz w:val="24"/>
          <w:szCs w:val="24"/>
        </w:rPr>
      </w:pPr>
    </w:p>
    <w:p w14:paraId="03E1EABF" w14:textId="77777777" w:rsidR="000A12C8" w:rsidRPr="006A2C3B" w:rsidRDefault="000A12C8" w:rsidP="00EB3DF1">
      <w:pPr>
        <w:pStyle w:val="Heading3"/>
      </w:pPr>
      <w:r w:rsidRPr="006A2C3B">
        <w:t xml:space="preserve">REQUIRED CONSENT </w:t>
      </w:r>
    </w:p>
    <w:p w14:paraId="0CF75E15" w14:textId="77777777" w:rsidR="000A12C8" w:rsidRPr="006A2C3B" w:rsidRDefault="000A12C8" w:rsidP="000A12C8">
      <w:pPr>
        <w:rPr>
          <w:rStyle w:val="WACReferenceChar"/>
        </w:rPr>
      </w:pPr>
      <w:r w:rsidRPr="006A2C3B">
        <w:rPr>
          <w:sz w:val="24"/>
          <w:szCs w:val="24"/>
        </w:rPr>
        <w:t>A parent/legal guardian is the sole consent to medication being given, without the consent of a health care provider, if and only if the medication is over-the-counter</w:t>
      </w:r>
      <w:r w:rsidR="006A2C3B" w:rsidRPr="006A2C3B">
        <w:rPr>
          <w:sz w:val="24"/>
          <w:szCs w:val="24"/>
        </w:rPr>
        <w:t>, is appropriate for the child’</w:t>
      </w:r>
      <w:r w:rsidR="00BC1CB7">
        <w:rPr>
          <w:sz w:val="24"/>
          <w:szCs w:val="24"/>
        </w:rPr>
        <w:t xml:space="preserve">s age and </w:t>
      </w:r>
      <w:r w:rsidR="00BC1CB7" w:rsidRPr="00256AF9">
        <w:rPr>
          <w:sz w:val="24"/>
          <w:szCs w:val="24"/>
        </w:rPr>
        <w:t xml:space="preserve">weight, </w:t>
      </w:r>
      <w:r w:rsidR="00B33718" w:rsidRPr="00256AF9">
        <w:rPr>
          <w:sz w:val="24"/>
          <w:szCs w:val="24"/>
        </w:rPr>
        <w:t xml:space="preserve">is for a specific condition of limited duration, </w:t>
      </w:r>
      <w:r w:rsidRPr="00256AF9">
        <w:rPr>
          <w:sz w:val="24"/>
          <w:szCs w:val="24"/>
        </w:rPr>
        <w:t>and</w:t>
      </w:r>
      <w:r w:rsidRPr="006A2C3B">
        <w:rPr>
          <w:sz w:val="24"/>
          <w:szCs w:val="24"/>
        </w:rPr>
        <w:t xml:space="preserve"> is one of the following types:  </w:t>
      </w:r>
      <w:r w:rsidR="00AF5953" w:rsidRPr="00C260FD">
        <w:rPr>
          <w:rStyle w:val="WACReferenceChar"/>
          <w:color w:val="A6A6A6" w:themeColor="background1" w:themeShade="A6"/>
        </w:rPr>
        <w:t>(</w:t>
      </w:r>
      <w:hyperlink r:id="rId81" w:history="1">
        <w:r w:rsidR="00AF5953" w:rsidRPr="00C260FD">
          <w:rPr>
            <w:rStyle w:val="Hyperlink"/>
            <w:rFonts w:cs="Arial"/>
            <w:color w:val="A6A6A6" w:themeColor="background1" w:themeShade="A6"/>
            <w:sz w:val="16"/>
            <w:szCs w:val="16"/>
            <w:u w:val="none"/>
          </w:rPr>
          <w:t xml:space="preserve">WAC </w:t>
        </w:r>
        <w:r w:rsidR="006A2C3B" w:rsidRPr="00C260FD">
          <w:rPr>
            <w:rStyle w:val="Hyperlink"/>
            <w:rFonts w:cs="Arial"/>
            <w:color w:val="A6A6A6" w:themeColor="background1" w:themeShade="A6"/>
            <w:sz w:val="16"/>
            <w:szCs w:val="16"/>
            <w:u w:val="none"/>
          </w:rPr>
          <w:t>110-300</w:t>
        </w:r>
        <w:r w:rsidR="00AF5953" w:rsidRPr="00C260FD">
          <w:rPr>
            <w:rStyle w:val="Hyperlink"/>
            <w:rFonts w:cs="Arial"/>
            <w:color w:val="A6A6A6" w:themeColor="background1" w:themeShade="A6"/>
            <w:sz w:val="16"/>
            <w:szCs w:val="16"/>
            <w:u w:val="none"/>
          </w:rPr>
          <w:t>-</w:t>
        </w:r>
        <w:r w:rsidR="006A2C3B" w:rsidRPr="00C260FD">
          <w:rPr>
            <w:rStyle w:val="Hyperlink"/>
            <w:rFonts w:cs="Arial"/>
            <w:color w:val="A6A6A6" w:themeColor="background1" w:themeShade="A6"/>
            <w:sz w:val="16"/>
            <w:szCs w:val="16"/>
            <w:u w:val="none"/>
          </w:rPr>
          <w:t>0215-3a-ii</w:t>
        </w:r>
      </w:hyperlink>
      <w:r w:rsidR="00AF5953" w:rsidRPr="006A2C3B">
        <w:rPr>
          <w:rStyle w:val="WACReferenceChar"/>
        </w:rPr>
        <w:t>)</w:t>
      </w:r>
    </w:p>
    <w:p w14:paraId="08E1040E" w14:textId="77777777" w:rsidR="00385E9A" w:rsidRPr="00BC1CB7" w:rsidRDefault="002175BD" w:rsidP="00385E9A">
      <w:pPr>
        <w:overflowPunct/>
        <w:autoSpaceDE/>
        <w:autoSpaceDN/>
        <w:adjustRightInd/>
        <w:ind w:left="720"/>
        <w:textAlignment w:val="auto"/>
        <w:rPr>
          <w:sz w:val="24"/>
          <w:szCs w:val="24"/>
        </w:rPr>
      </w:pPr>
      <w:r w:rsidRPr="00BC1CB7">
        <w:rPr>
          <w:color w:val="FF0000"/>
          <w:sz w:val="24"/>
          <w:szCs w:val="24"/>
        </w:rPr>
        <w:fldChar w:fldCharType="begin">
          <w:ffData>
            <w:name w:val=""/>
            <w:enabled/>
            <w:calcOnExit w:val="0"/>
            <w:checkBox>
              <w:sizeAuto/>
              <w:default w:val="0"/>
            </w:checkBox>
          </w:ffData>
        </w:fldChar>
      </w:r>
      <w:r w:rsidR="00BC1CB7" w:rsidRPr="00BC1CB7">
        <w:rPr>
          <w:color w:val="FF0000"/>
          <w:sz w:val="24"/>
          <w:szCs w:val="24"/>
        </w:rPr>
        <w:instrText xml:space="preserve"> FORMCHECKBOX </w:instrText>
      </w:r>
      <w:r w:rsidRPr="00BC1CB7">
        <w:rPr>
          <w:color w:val="FF0000"/>
          <w:sz w:val="24"/>
          <w:szCs w:val="24"/>
        </w:rPr>
      </w:r>
      <w:r w:rsidRPr="00BC1CB7">
        <w:rPr>
          <w:color w:val="FF0000"/>
          <w:sz w:val="24"/>
          <w:szCs w:val="24"/>
        </w:rPr>
        <w:fldChar w:fldCharType="separate"/>
      </w:r>
      <w:r w:rsidRPr="00BC1CB7">
        <w:rPr>
          <w:color w:val="FF0000"/>
          <w:sz w:val="24"/>
          <w:szCs w:val="24"/>
        </w:rPr>
        <w:fldChar w:fldCharType="end"/>
      </w:r>
      <w:r w:rsidR="00BC1CB7" w:rsidRPr="00BC1CB7">
        <w:rPr>
          <w:color w:val="FF0000"/>
          <w:sz w:val="24"/>
          <w:szCs w:val="24"/>
        </w:rPr>
        <w:t xml:space="preserve">  </w:t>
      </w:r>
      <w:r w:rsidR="00385E9A" w:rsidRPr="00BC1CB7">
        <w:rPr>
          <w:sz w:val="24"/>
          <w:szCs w:val="24"/>
        </w:rPr>
        <w:t>antihistamine</w:t>
      </w:r>
    </w:p>
    <w:p w14:paraId="3B6537F2" w14:textId="77777777" w:rsidR="000A12C8" w:rsidRPr="00BC1CB7" w:rsidRDefault="002175BD" w:rsidP="00385E9A">
      <w:pPr>
        <w:overflowPunct/>
        <w:autoSpaceDE/>
        <w:autoSpaceDN/>
        <w:adjustRightInd/>
        <w:ind w:left="720"/>
        <w:textAlignment w:val="auto"/>
        <w:rPr>
          <w:sz w:val="24"/>
          <w:szCs w:val="24"/>
        </w:rPr>
      </w:pPr>
      <w:r w:rsidRPr="00BC1CB7">
        <w:rPr>
          <w:color w:val="FF0000"/>
          <w:sz w:val="24"/>
          <w:szCs w:val="24"/>
        </w:rPr>
        <w:fldChar w:fldCharType="begin">
          <w:ffData>
            <w:name w:val="Check3"/>
            <w:enabled/>
            <w:calcOnExit w:val="0"/>
            <w:checkBox>
              <w:sizeAuto/>
              <w:default w:val="0"/>
            </w:checkBox>
          </w:ffData>
        </w:fldChar>
      </w:r>
      <w:bookmarkStart w:id="9" w:name="Check3"/>
      <w:r w:rsidR="00385E9A" w:rsidRPr="00BC1CB7">
        <w:rPr>
          <w:color w:val="FF0000"/>
          <w:sz w:val="24"/>
          <w:szCs w:val="24"/>
        </w:rPr>
        <w:instrText xml:space="preserve"> FORMCHECKBOX </w:instrText>
      </w:r>
      <w:r w:rsidRPr="00BC1CB7">
        <w:rPr>
          <w:color w:val="FF0000"/>
          <w:sz w:val="24"/>
          <w:szCs w:val="24"/>
        </w:rPr>
      </w:r>
      <w:r w:rsidRPr="00BC1CB7">
        <w:rPr>
          <w:color w:val="FF0000"/>
          <w:sz w:val="24"/>
          <w:szCs w:val="24"/>
        </w:rPr>
        <w:fldChar w:fldCharType="separate"/>
      </w:r>
      <w:r w:rsidRPr="00BC1CB7">
        <w:rPr>
          <w:color w:val="FF0000"/>
          <w:sz w:val="24"/>
          <w:szCs w:val="24"/>
        </w:rPr>
        <w:fldChar w:fldCharType="end"/>
      </w:r>
      <w:bookmarkEnd w:id="9"/>
      <w:r w:rsidR="00385E9A" w:rsidRPr="00BC1CB7">
        <w:rPr>
          <w:sz w:val="24"/>
          <w:szCs w:val="24"/>
        </w:rPr>
        <w:t xml:space="preserve">  </w:t>
      </w:r>
      <w:r w:rsidR="000A12C8" w:rsidRPr="00BC1CB7">
        <w:rPr>
          <w:sz w:val="24"/>
          <w:szCs w:val="24"/>
        </w:rPr>
        <w:t>non-aspirin fever reducer/pain reliever</w:t>
      </w:r>
      <w:r w:rsidR="00A83706" w:rsidRPr="00BC1CB7">
        <w:rPr>
          <w:sz w:val="24"/>
          <w:szCs w:val="24"/>
        </w:rPr>
        <w:t xml:space="preserve"> </w:t>
      </w:r>
    </w:p>
    <w:p w14:paraId="352014DC" w14:textId="77777777" w:rsidR="0059361E" w:rsidRPr="00BC1CB7" w:rsidRDefault="0059361E" w:rsidP="00385E9A">
      <w:pPr>
        <w:ind w:left="1440"/>
        <w:rPr>
          <w:rFonts w:cs="Arial"/>
        </w:rPr>
      </w:pPr>
      <w:r w:rsidRPr="00BC1CB7">
        <w:rPr>
          <w:rFonts w:cs="Arial"/>
        </w:rPr>
        <w:t xml:space="preserve">The child care agrees to administer certain over-the-counter medications. It is the parent’s responsibility to ensure that incompatible medications are not given together. More than one medication containing acetaminophen (APAP) will not be given without written authorization from a health care provider. </w:t>
      </w:r>
    </w:p>
    <w:p w14:paraId="2ACCFC83" w14:textId="77777777" w:rsidR="00385E9A" w:rsidRPr="00BC1CB7" w:rsidRDefault="002175BD" w:rsidP="00DE6DDF">
      <w:pPr>
        <w:overflowPunct/>
        <w:autoSpaceDE/>
        <w:autoSpaceDN/>
        <w:adjustRightInd/>
        <w:ind w:left="1170" w:hanging="450"/>
        <w:textAlignment w:val="auto"/>
        <w:rPr>
          <w:color w:val="00B050"/>
          <w:sz w:val="24"/>
          <w:szCs w:val="24"/>
        </w:rPr>
      </w:pPr>
      <w:r w:rsidRPr="00BC1CB7">
        <w:rPr>
          <w:color w:val="FF0000"/>
          <w:sz w:val="24"/>
          <w:szCs w:val="24"/>
        </w:rPr>
        <w:fldChar w:fldCharType="begin">
          <w:ffData>
            <w:name w:val="Check3"/>
            <w:enabled/>
            <w:calcOnExit w:val="0"/>
            <w:checkBox>
              <w:sizeAuto/>
              <w:default w:val="0"/>
            </w:checkBox>
          </w:ffData>
        </w:fldChar>
      </w:r>
      <w:r w:rsidR="00385E9A" w:rsidRPr="00BC1CB7">
        <w:rPr>
          <w:color w:val="FF0000"/>
          <w:sz w:val="24"/>
          <w:szCs w:val="24"/>
        </w:rPr>
        <w:instrText xml:space="preserve"> FORMCHECKBOX </w:instrText>
      </w:r>
      <w:r w:rsidRPr="00BC1CB7">
        <w:rPr>
          <w:color w:val="FF0000"/>
          <w:sz w:val="24"/>
          <w:szCs w:val="24"/>
        </w:rPr>
      </w:r>
      <w:r w:rsidRPr="00BC1CB7">
        <w:rPr>
          <w:color w:val="FF0000"/>
          <w:sz w:val="24"/>
          <w:szCs w:val="24"/>
        </w:rPr>
        <w:fldChar w:fldCharType="separate"/>
      </w:r>
      <w:r w:rsidRPr="00BC1CB7">
        <w:rPr>
          <w:color w:val="FF0000"/>
          <w:sz w:val="24"/>
          <w:szCs w:val="24"/>
        </w:rPr>
        <w:fldChar w:fldCharType="end"/>
      </w:r>
      <w:r w:rsidR="00385E9A" w:rsidRPr="00BC1CB7">
        <w:rPr>
          <w:color w:val="FF0000"/>
          <w:sz w:val="24"/>
          <w:szCs w:val="24"/>
        </w:rPr>
        <w:t xml:space="preserve"> </w:t>
      </w:r>
      <w:r w:rsidR="00385E9A" w:rsidRPr="00BC1CB7">
        <w:rPr>
          <w:sz w:val="24"/>
          <w:szCs w:val="24"/>
        </w:rPr>
        <w:t xml:space="preserve"> </w:t>
      </w:r>
      <w:r w:rsidR="0059361E" w:rsidRPr="00BC1CB7">
        <w:rPr>
          <w:sz w:val="24"/>
          <w:szCs w:val="24"/>
        </w:rPr>
        <w:t>non-narcotic cough suppressants and decongestants</w:t>
      </w:r>
      <w:r w:rsidR="00F52DC4" w:rsidRPr="00BC1CB7">
        <w:rPr>
          <w:sz w:val="24"/>
          <w:szCs w:val="24"/>
        </w:rPr>
        <w:t xml:space="preserve"> for children </w:t>
      </w:r>
      <w:sdt>
        <w:sdtPr>
          <w:rPr>
            <w:rStyle w:val="FillInForm"/>
          </w:rPr>
          <w:alias w:val="Who old?"/>
          <w:tag w:val="Who old?"/>
          <w:id w:val="959684879"/>
          <w:placeholder>
            <w:docPart w:val="58E3145CFA7F4E258EA12989C6D9A9D4"/>
          </w:placeholder>
          <w:showingPlcHdr/>
          <w:dropDownList>
            <w:listItem w:displayText="4 years" w:value="4 years"/>
            <w:listItem w:displayText="6 years" w:value="6 years"/>
          </w:dropDownList>
        </w:sdtPr>
        <w:sdtEndPr>
          <w:rPr>
            <w:rStyle w:val="DefaultParagraphFont"/>
            <w:color w:val="auto"/>
            <w:sz w:val="20"/>
            <w:szCs w:val="24"/>
          </w:rPr>
        </w:sdtEndPr>
        <w:sdtContent>
          <w:r w:rsidR="00E43C68" w:rsidRPr="00BC1CB7">
            <w:rPr>
              <w:rStyle w:val="PlaceholderText"/>
              <w:color w:val="FF0000"/>
            </w:rPr>
            <w:t>Choose an item</w:t>
          </w:r>
        </w:sdtContent>
      </w:sdt>
      <w:r w:rsidR="00E43C68" w:rsidRPr="00BC1CB7">
        <w:rPr>
          <w:sz w:val="24"/>
          <w:szCs w:val="24"/>
        </w:rPr>
        <w:t xml:space="preserve"> </w:t>
      </w:r>
      <w:r w:rsidR="00D44B71" w:rsidRPr="00BC1CB7">
        <w:rPr>
          <w:sz w:val="24"/>
          <w:szCs w:val="24"/>
        </w:rPr>
        <w:t>and older</w:t>
      </w:r>
      <w:r w:rsidR="000A12C8" w:rsidRPr="00BC1CB7">
        <w:rPr>
          <w:color w:val="00B050"/>
          <w:sz w:val="24"/>
          <w:szCs w:val="24"/>
        </w:rPr>
        <w:t xml:space="preserve"> </w:t>
      </w:r>
    </w:p>
    <w:p w14:paraId="14FFF719" w14:textId="77777777" w:rsidR="0059361E" w:rsidRPr="00BC1CB7" w:rsidRDefault="0059361E" w:rsidP="00385E9A">
      <w:pPr>
        <w:overflowPunct/>
        <w:autoSpaceDE/>
        <w:autoSpaceDN/>
        <w:adjustRightInd/>
        <w:ind w:left="1440"/>
        <w:textAlignment w:val="auto"/>
        <w:rPr>
          <w:rFonts w:cs="Arial"/>
        </w:rPr>
      </w:pPr>
      <w:r w:rsidRPr="00BC1CB7">
        <w:rPr>
          <w:rFonts w:cs="Arial"/>
        </w:rPr>
        <w:t xml:space="preserve">Many over-the-counter medications are not approved for young children. The Food and Drug Administration recommends that cough and cold products not be given to </w:t>
      </w:r>
      <w:r w:rsidR="004E494A" w:rsidRPr="00BC1CB7">
        <w:rPr>
          <w:rFonts w:cs="Arial"/>
        </w:rPr>
        <w:t>children younger than 4</w:t>
      </w:r>
      <w:r w:rsidR="00385E9A" w:rsidRPr="00BC1CB7">
        <w:rPr>
          <w:rFonts w:cs="Arial"/>
        </w:rPr>
        <w:t xml:space="preserve"> years. </w:t>
      </w:r>
      <w:r w:rsidRPr="00BC1CB7">
        <w:rPr>
          <w:rFonts w:cs="Arial"/>
        </w:rPr>
        <w:t xml:space="preserve">According to the American Academy of Pediatrics, cough suppressants, antihistamines, and decongestants may not be effective in children younger than 6 and can have potentially serious side effects, even when given as directed. Based on this information, over-the-counter cough and cold medications will not be administered to children younger than </w:t>
      </w:r>
      <w:sdt>
        <w:sdtPr>
          <w:rPr>
            <w:rStyle w:val="Style2"/>
          </w:rPr>
          <w:alias w:val="Who old?"/>
          <w:tag w:val="Who old?"/>
          <w:id w:val="-35969841"/>
          <w:placeholder>
            <w:docPart w:val="8BD40B20B5A543EB8E76C0EDAEF8706F"/>
          </w:placeholder>
          <w:showingPlcHdr/>
          <w:dropDownList>
            <w:listItem w:displayText="2 years" w:value="2 years"/>
            <w:listItem w:displayText="6 years" w:value="6 years"/>
          </w:dropDownList>
        </w:sdtPr>
        <w:sdtEndPr>
          <w:rPr>
            <w:rStyle w:val="DefaultParagraphFont"/>
            <w:color w:val="auto"/>
          </w:rPr>
        </w:sdtEndPr>
        <w:sdtContent>
          <w:r w:rsidR="00E43C68" w:rsidRPr="00BC1CB7">
            <w:rPr>
              <w:rStyle w:val="PlaceholderText"/>
              <w:color w:val="FF0000"/>
            </w:rPr>
            <w:t>Choose an item</w:t>
          </w:r>
        </w:sdtContent>
      </w:sdt>
      <w:r w:rsidR="00B20E04" w:rsidRPr="00BC1CB7">
        <w:rPr>
          <w:rFonts w:cs="Arial"/>
        </w:rPr>
        <w:t xml:space="preserve"> </w:t>
      </w:r>
      <w:r w:rsidRPr="00BC1CB7">
        <w:rPr>
          <w:rFonts w:cs="Arial"/>
        </w:rPr>
        <w:t>unless the parent provides written and signed instructions from a health care provider in addition to the completed consent form.</w:t>
      </w:r>
    </w:p>
    <w:p w14:paraId="3AB734D4" w14:textId="77777777" w:rsidR="00BC1CB7" w:rsidRPr="00BC1CB7" w:rsidRDefault="002175BD" w:rsidP="00BC1CB7">
      <w:pPr>
        <w:overflowPunct/>
        <w:autoSpaceDE/>
        <w:autoSpaceDN/>
        <w:adjustRightInd/>
        <w:ind w:left="720"/>
        <w:textAlignment w:val="auto"/>
        <w:rPr>
          <w:sz w:val="24"/>
          <w:szCs w:val="24"/>
        </w:rPr>
      </w:pPr>
      <w:r w:rsidRPr="00BC1CB7">
        <w:rPr>
          <w:color w:val="FF0000"/>
          <w:sz w:val="24"/>
          <w:szCs w:val="24"/>
        </w:rPr>
        <w:fldChar w:fldCharType="begin">
          <w:ffData>
            <w:name w:val="Check2"/>
            <w:enabled/>
            <w:calcOnExit w:val="0"/>
            <w:checkBox>
              <w:sizeAuto/>
              <w:default w:val="0"/>
            </w:checkBox>
          </w:ffData>
        </w:fldChar>
      </w:r>
      <w:bookmarkStart w:id="10" w:name="Check2"/>
      <w:r w:rsidR="00BC1CB7" w:rsidRPr="00BC1CB7">
        <w:rPr>
          <w:color w:val="FF0000"/>
          <w:sz w:val="24"/>
          <w:szCs w:val="24"/>
        </w:rPr>
        <w:instrText xml:space="preserve"> FORMCHECKBOX </w:instrText>
      </w:r>
      <w:r w:rsidRPr="00BC1CB7">
        <w:rPr>
          <w:color w:val="FF0000"/>
          <w:sz w:val="24"/>
          <w:szCs w:val="24"/>
        </w:rPr>
      </w:r>
      <w:r w:rsidRPr="00BC1CB7">
        <w:rPr>
          <w:color w:val="FF0000"/>
          <w:sz w:val="24"/>
          <w:szCs w:val="24"/>
        </w:rPr>
        <w:fldChar w:fldCharType="separate"/>
      </w:r>
      <w:r w:rsidRPr="00BC1CB7">
        <w:rPr>
          <w:color w:val="FF0000"/>
          <w:sz w:val="24"/>
          <w:szCs w:val="24"/>
        </w:rPr>
        <w:fldChar w:fldCharType="end"/>
      </w:r>
      <w:bookmarkEnd w:id="10"/>
      <w:r w:rsidR="00BC1CB7" w:rsidRPr="00BC1CB7">
        <w:rPr>
          <w:color w:val="FF0000"/>
          <w:sz w:val="24"/>
          <w:szCs w:val="24"/>
        </w:rPr>
        <w:t xml:space="preserve"> </w:t>
      </w:r>
      <w:r w:rsidR="00BC1CB7" w:rsidRPr="00BC1CB7">
        <w:rPr>
          <w:sz w:val="24"/>
          <w:szCs w:val="24"/>
        </w:rPr>
        <w:t xml:space="preserve"> other non-prescription (</w:t>
      </w:r>
      <w:proofErr w:type="gramStart"/>
      <w:r w:rsidR="00BC1CB7" w:rsidRPr="00BC1CB7">
        <w:rPr>
          <w:sz w:val="24"/>
          <w:szCs w:val="24"/>
        </w:rPr>
        <w:t>over-the-counter</w:t>
      </w:r>
      <w:proofErr w:type="gramEnd"/>
      <w:r w:rsidR="00BC1CB7" w:rsidRPr="00BC1CB7">
        <w:rPr>
          <w:sz w:val="24"/>
          <w:szCs w:val="24"/>
        </w:rPr>
        <w:t>) oral medications</w:t>
      </w:r>
    </w:p>
    <w:p w14:paraId="21726C14" w14:textId="77777777" w:rsidR="00BC1CB7" w:rsidRDefault="00BC1CB7" w:rsidP="00385E9A">
      <w:pPr>
        <w:overflowPunct/>
        <w:autoSpaceDE/>
        <w:autoSpaceDN/>
        <w:adjustRightInd/>
        <w:ind w:left="1440"/>
        <w:textAlignment w:val="auto"/>
        <w:rPr>
          <w:rFonts w:cs="Arial"/>
        </w:rPr>
      </w:pPr>
    </w:p>
    <w:p w14:paraId="3DA9048C" w14:textId="77777777" w:rsidR="00B33718" w:rsidRPr="006A2C3B" w:rsidRDefault="00B33718" w:rsidP="00B33718">
      <w:pPr>
        <w:rPr>
          <w:rStyle w:val="WACReferenceChar"/>
        </w:rPr>
      </w:pPr>
      <w:r>
        <w:rPr>
          <w:sz w:val="24"/>
          <w:szCs w:val="24"/>
        </w:rPr>
        <w:t xml:space="preserve">A </w:t>
      </w:r>
      <w:r w:rsidRPr="006A2C3B">
        <w:rPr>
          <w:sz w:val="24"/>
          <w:szCs w:val="24"/>
        </w:rPr>
        <w:t xml:space="preserve">parent/legal </w:t>
      </w:r>
      <w:r>
        <w:rPr>
          <w:sz w:val="24"/>
          <w:szCs w:val="24"/>
        </w:rPr>
        <w:t>guardian is the sole consent,</w:t>
      </w:r>
      <w:r w:rsidRPr="006A2C3B">
        <w:rPr>
          <w:sz w:val="24"/>
          <w:szCs w:val="24"/>
        </w:rPr>
        <w:t xml:space="preserve"> without the consent of a health care provider, </w:t>
      </w:r>
      <w:r>
        <w:rPr>
          <w:sz w:val="24"/>
          <w:szCs w:val="24"/>
        </w:rPr>
        <w:t xml:space="preserve">for the </w:t>
      </w:r>
      <w:r w:rsidRPr="006A2C3B">
        <w:rPr>
          <w:sz w:val="24"/>
          <w:szCs w:val="24"/>
        </w:rPr>
        <w:t>following types</w:t>
      </w:r>
      <w:r>
        <w:rPr>
          <w:sz w:val="24"/>
          <w:szCs w:val="24"/>
        </w:rPr>
        <w:t xml:space="preserve"> of over-the-counter products. Consent for these products must be renewed </w:t>
      </w:r>
      <w:r>
        <w:rPr>
          <w:sz w:val="24"/>
          <w:szCs w:val="24"/>
        </w:rPr>
        <w:lastRenderedPageBreak/>
        <w:t xml:space="preserve">annually. </w:t>
      </w:r>
      <w:r w:rsidR="00F62C1B">
        <w:rPr>
          <w:sz w:val="24"/>
          <w:szCs w:val="24"/>
        </w:rPr>
        <w:t xml:space="preserve">The center </w:t>
      </w:r>
      <w:sdt>
        <w:sdtPr>
          <w:rPr>
            <w:rStyle w:val="FillInForm"/>
          </w:rPr>
          <w:alias w:val="will or will not?"/>
          <w:tag w:val="will or will not?"/>
          <w:id w:val="2129356007"/>
          <w:placeholder>
            <w:docPart w:val="C8BDB8DD59DE4156A3872329B3A92C01"/>
          </w:placeholder>
          <w:showingPlcHdr/>
          <w:comboBox>
            <w:listItem w:value="Choose an item."/>
            <w:listItem w:displayText="will" w:value="will"/>
            <w:listItem w:displayText="will not" w:value="will not"/>
          </w:comboBox>
        </w:sdtPr>
        <w:sdtEndPr>
          <w:rPr>
            <w:rStyle w:val="DefaultParagraphFont"/>
            <w:color w:val="auto"/>
            <w:sz w:val="20"/>
            <w:szCs w:val="24"/>
          </w:rPr>
        </w:sdtEndPr>
        <w:sdtContent>
          <w:r w:rsidR="00F62C1B">
            <w:rPr>
              <w:rStyle w:val="PlaceholderText"/>
              <w:color w:val="FF0000"/>
            </w:rPr>
            <w:t>Choose an item</w:t>
          </w:r>
        </w:sdtContent>
      </w:sdt>
      <w:r w:rsidR="00F62C1B">
        <w:rPr>
          <w:sz w:val="24"/>
          <w:szCs w:val="24"/>
        </w:rPr>
        <w:t xml:space="preserve"> keep a log of the application of the products below. </w:t>
      </w:r>
      <w:r>
        <w:rPr>
          <w:sz w:val="24"/>
          <w:szCs w:val="24"/>
        </w:rPr>
        <w:t>The product must be age-</w:t>
      </w:r>
      <w:proofErr w:type="gramStart"/>
      <w:r>
        <w:rPr>
          <w:sz w:val="24"/>
          <w:szCs w:val="24"/>
        </w:rPr>
        <w:t>appropriate</w:t>
      </w:r>
      <w:proofErr w:type="gramEnd"/>
      <w:r>
        <w:rPr>
          <w:sz w:val="24"/>
          <w:szCs w:val="24"/>
        </w:rPr>
        <w:t xml:space="preserve"> and the manufacturer’s instructions must be followed</w:t>
      </w:r>
      <w:r w:rsidR="00F62C1B">
        <w:rPr>
          <w:sz w:val="24"/>
          <w:szCs w:val="24"/>
        </w:rPr>
        <w:t xml:space="preserve">. </w:t>
      </w:r>
      <w:r w:rsidRPr="00C260FD">
        <w:rPr>
          <w:rStyle w:val="WACReferenceChar"/>
          <w:color w:val="A6A6A6" w:themeColor="background1" w:themeShade="A6"/>
        </w:rPr>
        <w:t>(</w:t>
      </w:r>
      <w:hyperlink r:id="rId82" w:history="1">
        <w:r w:rsidRPr="00C260FD">
          <w:rPr>
            <w:rStyle w:val="Hyperlink"/>
            <w:rFonts w:cs="Arial"/>
            <w:color w:val="A6A6A6" w:themeColor="background1" w:themeShade="A6"/>
            <w:sz w:val="16"/>
            <w:szCs w:val="16"/>
            <w:u w:val="none"/>
          </w:rPr>
          <w:t>WAC 110-300-0215-3a-iv</w:t>
        </w:r>
      </w:hyperlink>
      <w:r w:rsidRPr="006A2C3B">
        <w:rPr>
          <w:rStyle w:val="WACReferenceChar"/>
        </w:rPr>
        <w:t>)</w:t>
      </w:r>
    </w:p>
    <w:p w14:paraId="18203B10" w14:textId="77777777" w:rsidR="00B51A1F" w:rsidRPr="006A2C3B" w:rsidRDefault="002175BD" w:rsidP="007C1066">
      <w:pPr>
        <w:overflowPunct/>
        <w:autoSpaceDE/>
        <w:autoSpaceDN/>
        <w:adjustRightInd/>
        <w:ind w:left="360" w:firstLine="360"/>
        <w:textAlignment w:val="auto"/>
        <w:rPr>
          <w:sz w:val="24"/>
          <w:szCs w:val="24"/>
        </w:rPr>
      </w:pPr>
      <w:r w:rsidRPr="006A2C3B">
        <w:rPr>
          <w:color w:val="FF0000"/>
          <w:sz w:val="24"/>
          <w:szCs w:val="24"/>
        </w:rPr>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Pr="006A2C3B">
        <w:rPr>
          <w:color w:val="FF0000"/>
          <w:sz w:val="24"/>
          <w:szCs w:val="24"/>
        </w:rPr>
      </w:r>
      <w:r w:rsidRPr="006A2C3B">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6A2C3B">
        <w:rPr>
          <w:sz w:val="24"/>
          <w:szCs w:val="24"/>
        </w:rPr>
        <w:t>ointment</w:t>
      </w:r>
      <w:r w:rsidR="006A2C3B" w:rsidRPr="006A2C3B">
        <w:rPr>
          <w:sz w:val="24"/>
          <w:szCs w:val="24"/>
        </w:rPr>
        <w:t>, balm,</w:t>
      </w:r>
      <w:r w:rsidR="000A12C8" w:rsidRPr="006A2C3B">
        <w:rPr>
          <w:sz w:val="24"/>
          <w:szCs w:val="24"/>
        </w:rPr>
        <w:t xml:space="preserve"> or lotion specifically intended to reduce o</w:t>
      </w:r>
      <w:r w:rsidR="00B51A1F" w:rsidRPr="006A2C3B">
        <w:rPr>
          <w:sz w:val="24"/>
          <w:szCs w:val="24"/>
        </w:rPr>
        <w:t>r stop itching or treat dry skin</w:t>
      </w:r>
    </w:p>
    <w:p w14:paraId="2786A43D" w14:textId="77777777" w:rsidR="000A12C8" w:rsidRPr="00FF42A0" w:rsidRDefault="002175BD" w:rsidP="007C1066">
      <w:pPr>
        <w:overflowPunct/>
        <w:autoSpaceDE/>
        <w:autoSpaceDN/>
        <w:adjustRightInd/>
        <w:ind w:firstLine="720"/>
        <w:textAlignment w:val="auto"/>
        <w:rPr>
          <w:sz w:val="24"/>
          <w:szCs w:val="24"/>
        </w:rPr>
      </w:pPr>
      <w:r w:rsidRPr="006A2C3B">
        <w:rPr>
          <w:color w:val="FF0000"/>
          <w:sz w:val="24"/>
          <w:szCs w:val="24"/>
        </w:rPr>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Pr="006A2C3B">
        <w:rPr>
          <w:color w:val="FF0000"/>
          <w:sz w:val="24"/>
          <w:szCs w:val="24"/>
        </w:rPr>
      </w:r>
      <w:r w:rsidRPr="006A2C3B">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6A2C3B">
        <w:rPr>
          <w:sz w:val="24"/>
          <w:szCs w:val="24"/>
        </w:rPr>
        <w:t>diaper ointment or non-talc powder intended for the us</w:t>
      </w:r>
      <w:r w:rsidR="000A12C8" w:rsidRPr="00FF42A0">
        <w:rPr>
          <w:sz w:val="24"/>
          <w:szCs w:val="24"/>
        </w:rPr>
        <w:t>e in the diaper area</w:t>
      </w:r>
    </w:p>
    <w:p w14:paraId="73578050" w14:textId="77777777" w:rsidR="000A12C8" w:rsidRDefault="002175BD" w:rsidP="007C1066">
      <w:pPr>
        <w:overflowPunct/>
        <w:autoSpaceDE/>
        <w:autoSpaceDN/>
        <w:adjustRightInd/>
        <w:ind w:left="360" w:firstLine="360"/>
        <w:textAlignment w:val="auto"/>
        <w:rPr>
          <w:sz w:val="24"/>
          <w:szCs w:val="24"/>
        </w:rPr>
      </w:pPr>
      <w:r w:rsidRPr="00FF42A0">
        <w:rPr>
          <w:color w:val="FF0000"/>
          <w:sz w:val="24"/>
          <w:szCs w:val="24"/>
        </w:rPr>
        <w:fldChar w:fldCharType="begin">
          <w:ffData>
            <w:name w:val="Check3"/>
            <w:enabled/>
            <w:calcOnExit w:val="0"/>
            <w:checkBox>
              <w:sizeAuto/>
              <w:default w:val="0"/>
            </w:checkBox>
          </w:ffData>
        </w:fldChar>
      </w:r>
      <w:r w:rsidR="007C1066" w:rsidRPr="00FF42A0">
        <w:rPr>
          <w:color w:val="FF0000"/>
          <w:sz w:val="24"/>
          <w:szCs w:val="24"/>
        </w:rPr>
        <w:instrText xml:space="preserve"> FORMCHECKBOX </w:instrText>
      </w:r>
      <w:r w:rsidRPr="00FF42A0">
        <w:rPr>
          <w:color w:val="FF0000"/>
          <w:sz w:val="24"/>
          <w:szCs w:val="24"/>
        </w:rPr>
      </w:r>
      <w:r w:rsidRPr="00FF42A0">
        <w:rPr>
          <w:color w:val="FF0000"/>
          <w:sz w:val="24"/>
          <w:szCs w:val="24"/>
        </w:rPr>
        <w:fldChar w:fldCharType="separate"/>
      </w:r>
      <w:r w:rsidRPr="00FF42A0">
        <w:rPr>
          <w:color w:val="FF0000"/>
          <w:sz w:val="24"/>
          <w:szCs w:val="24"/>
        </w:rPr>
        <w:fldChar w:fldCharType="end"/>
      </w:r>
      <w:r w:rsidR="007C1066" w:rsidRPr="00FF42A0">
        <w:rPr>
          <w:sz w:val="24"/>
          <w:szCs w:val="24"/>
        </w:rPr>
        <w:t xml:space="preserve">  </w:t>
      </w:r>
      <w:r w:rsidR="000A12C8" w:rsidRPr="00FF42A0">
        <w:rPr>
          <w:sz w:val="24"/>
          <w:szCs w:val="24"/>
        </w:rPr>
        <w:t>sunscreen for children over 6 months of age</w:t>
      </w:r>
    </w:p>
    <w:p w14:paraId="7EE27A30" w14:textId="77777777" w:rsidR="00FF42A0" w:rsidRPr="006A2C3B" w:rsidRDefault="002175BD" w:rsidP="007C1066">
      <w:pPr>
        <w:overflowPunct/>
        <w:autoSpaceDE/>
        <w:autoSpaceDN/>
        <w:adjustRightInd/>
        <w:ind w:left="360" w:firstLine="360"/>
        <w:textAlignment w:val="auto"/>
        <w:rPr>
          <w:sz w:val="24"/>
          <w:szCs w:val="24"/>
          <w:highlight w:val="cyan"/>
        </w:rPr>
      </w:pPr>
      <w:r w:rsidRPr="00FF42A0">
        <w:rPr>
          <w:color w:val="FF0000"/>
          <w:sz w:val="24"/>
          <w:szCs w:val="24"/>
        </w:rPr>
        <w:fldChar w:fldCharType="begin">
          <w:ffData>
            <w:name w:val="Check3"/>
            <w:enabled/>
            <w:calcOnExit w:val="0"/>
            <w:checkBox>
              <w:sizeAuto/>
              <w:default w:val="0"/>
            </w:checkBox>
          </w:ffData>
        </w:fldChar>
      </w:r>
      <w:r w:rsidR="00FF42A0" w:rsidRPr="00FF42A0">
        <w:rPr>
          <w:color w:val="FF0000"/>
          <w:sz w:val="24"/>
          <w:szCs w:val="24"/>
        </w:rPr>
        <w:instrText xml:space="preserve"> FORMCHECKBOX </w:instrText>
      </w:r>
      <w:r w:rsidRPr="00FF42A0">
        <w:rPr>
          <w:color w:val="FF0000"/>
          <w:sz w:val="24"/>
          <w:szCs w:val="24"/>
        </w:rPr>
      </w:r>
      <w:r w:rsidRPr="00FF42A0">
        <w:rPr>
          <w:color w:val="FF0000"/>
          <w:sz w:val="24"/>
          <w:szCs w:val="24"/>
        </w:rPr>
        <w:fldChar w:fldCharType="separate"/>
      </w:r>
      <w:r w:rsidRPr="00FF42A0">
        <w:rPr>
          <w:color w:val="FF0000"/>
          <w:sz w:val="24"/>
          <w:szCs w:val="24"/>
        </w:rPr>
        <w:fldChar w:fldCharType="end"/>
      </w:r>
      <w:r w:rsidR="00FF42A0">
        <w:rPr>
          <w:color w:val="FF0000"/>
          <w:sz w:val="24"/>
          <w:szCs w:val="24"/>
        </w:rPr>
        <w:t xml:space="preserve"> </w:t>
      </w:r>
      <w:r w:rsidR="00FF42A0" w:rsidRPr="006A2C3B">
        <w:rPr>
          <w:sz w:val="24"/>
          <w:szCs w:val="24"/>
        </w:rPr>
        <w:t xml:space="preserve"> </w:t>
      </w:r>
      <w:r w:rsidR="006A2C3B" w:rsidRPr="006A2C3B">
        <w:rPr>
          <w:sz w:val="24"/>
          <w:szCs w:val="24"/>
        </w:rPr>
        <w:t>fluoride toothpaste for children over 2 years old</w:t>
      </w:r>
    </w:p>
    <w:p w14:paraId="517690D4" w14:textId="77777777" w:rsidR="00A83706" w:rsidRPr="006A2C3B" w:rsidRDefault="002175BD" w:rsidP="007C1066">
      <w:pPr>
        <w:overflowPunct/>
        <w:autoSpaceDE/>
        <w:autoSpaceDN/>
        <w:adjustRightInd/>
        <w:ind w:firstLine="720"/>
        <w:textAlignment w:val="auto"/>
        <w:rPr>
          <w:rFonts w:cs="Arial"/>
          <w:color w:val="FF0000"/>
          <w:sz w:val="24"/>
          <w:szCs w:val="24"/>
        </w:rPr>
      </w:pPr>
      <w:r w:rsidRPr="006A2C3B">
        <w:rPr>
          <w:color w:val="FF0000"/>
          <w:sz w:val="24"/>
          <w:szCs w:val="24"/>
        </w:rPr>
        <w:fldChar w:fldCharType="begin">
          <w:ffData>
            <w:name w:val="Check3"/>
            <w:enabled/>
            <w:calcOnExit w:val="0"/>
            <w:checkBox>
              <w:sizeAuto/>
              <w:default w:val="0"/>
            </w:checkBox>
          </w:ffData>
        </w:fldChar>
      </w:r>
      <w:r w:rsidR="007C1066" w:rsidRPr="006A2C3B">
        <w:rPr>
          <w:color w:val="FF0000"/>
          <w:sz w:val="24"/>
          <w:szCs w:val="24"/>
        </w:rPr>
        <w:instrText xml:space="preserve"> FORMCHECKBOX </w:instrText>
      </w:r>
      <w:r w:rsidRPr="006A2C3B">
        <w:rPr>
          <w:color w:val="FF0000"/>
          <w:sz w:val="24"/>
          <w:szCs w:val="24"/>
        </w:rPr>
      </w:r>
      <w:r w:rsidRPr="006A2C3B">
        <w:rPr>
          <w:color w:val="FF0000"/>
          <w:sz w:val="24"/>
          <w:szCs w:val="24"/>
        </w:rPr>
        <w:fldChar w:fldCharType="separate"/>
      </w:r>
      <w:r w:rsidRPr="006A2C3B">
        <w:rPr>
          <w:color w:val="FF0000"/>
          <w:sz w:val="24"/>
          <w:szCs w:val="24"/>
        </w:rPr>
        <w:fldChar w:fldCharType="end"/>
      </w:r>
      <w:r w:rsidR="007C1066" w:rsidRPr="006A2C3B">
        <w:rPr>
          <w:sz w:val="24"/>
          <w:szCs w:val="24"/>
        </w:rPr>
        <w:t xml:space="preserve">  </w:t>
      </w:r>
      <w:r w:rsidR="000A12C8" w:rsidRPr="006A2C3B">
        <w:rPr>
          <w:sz w:val="24"/>
          <w:szCs w:val="24"/>
        </w:rPr>
        <w:t xml:space="preserve">hand sanitizers </w:t>
      </w:r>
      <w:r w:rsidR="006A2C3B" w:rsidRPr="006A2C3B">
        <w:rPr>
          <w:sz w:val="24"/>
          <w:szCs w:val="24"/>
        </w:rPr>
        <w:t xml:space="preserve">or alcohol hand wipes </w:t>
      </w:r>
      <w:r w:rsidR="000A12C8" w:rsidRPr="006A2C3B">
        <w:rPr>
          <w:sz w:val="24"/>
          <w:szCs w:val="24"/>
        </w:rPr>
        <w:t xml:space="preserve">for children </w:t>
      </w:r>
      <w:sdt>
        <w:sdtPr>
          <w:rPr>
            <w:rStyle w:val="FillInForm"/>
          </w:rPr>
          <w:alias w:val="How old?"/>
          <w:tag w:val="How old?"/>
          <w:id w:val="500156828"/>
          <w:placeholder>
            <w:docPart w:val="B3F1CE51B81140999B1B075A2C868570"/>
          </w:placeholder>
          <w:showingPlcHdr/>
          <w:comboBox>
            <w:listItem w:value="Choose an item."/>
            <w:listItem w:displayText="24 months and older" w:value="24 months and older"/>
            <w:listItem w:displayText="3 years and older" w:value="3 years and older"/>
            <w:listItem w:displayText="5 years and older" w:value="5 years and older"/>
          </w:comboBox>
        </w:sdtPr>
        <w:sdtEndPr>
          <w:rPr>
            <w:rStyle w:val="DefaultParagraphFont"/>
            <w:color w:val="auto"/>
            <w:sz w:val="20"/>
            <w:szCs w:val="24"/>
          </w:rPr>
        </w:sdtEndPr>
        <w:sdtContent>
          <w:r w:rsidR="00E43C68" w:rsidRPr="006A2C3B">
            <w:rPr>
              <w:rStyle w:val="PlaceholderText"/>
              <w:color w:val="FF0000"/>
            </w:rPr>
            <w:t>Choose an item</w:t>
          </w:r>
        </w:sdtContent>
      </w:sdt>
    </w:p>
    <w:p w14:paraId="4C9EE590" w14:textId="77777777" w:rsidR="00B51A1F" w:rsidRPr="00AE432B" w:rsidRDefault="00B51A1F" w:rsidP="00B51A1F">
      <w:pPr>
        <w:overflowPunct/>
        <w:autoSpaceDE/>
        <w:autoSpaceDN/>
        <w:adjustRightInd/>
        <w:ind w:left="1080"/>
        <w:textAlignment w:val="auto"/>
        <w:rPr>
          <w:rFonts w:cs="Arial"/>
          <w:sz w:val="24"/>
          <w:szCs w:val="24"/>
          <w:highlight w:val="cyan"/>
        </w:rPr>
      </w:pPr>
    </w:p>
    <w:p w14:paraId="06D9A945" w14:textId="1D9D4B05" w:rsidR="000A12C8" w:rsidRPr="00C260FD" w:rsidRDefault="000A12C8" w:rsidP="000A12C8">
      <w:pPr>
        <w:rPr>
          <w:rFonts w:cs="Arial"/>
          <w:color w:val="A6A6A6" w:themeColor="background1" w:themeShade="A6"/>
          <w:sz w:val="24"/>
        </w:rPr>
      </w:pPr>
      <w:r w:rsidRPr="0092212E">
        <w:rPr>
          <w:sz w:val="24"/>
          <w:szCs w:val="24"/>
        </w:rPr>
        <w:t xml:space="preserve">A health care provider’s consent, along with parent/guardian consent, is required for: </w:t>
      </w:r>
      <w:r w:rsidR="00AF5953" w:rsidRPr="0092212E">
        <w:rPr>
          <w:rStyle w:val="WACReferenceChar"/>
        </w:rPr>
        <w:t>(</w:t>
      </w:r>
      <w:hyperlink r:id="rId83" w:history="1">
        <w:r w:rsidR="00AF5953" w:rsidRPr="00C260FD">
          <w:rPr>
            <w:rStyle w:val="Hyperlink"/>
            <w:rFonts w:cs="Arial"/>
            <w:color w:val="A6A6A6" w:themeColor="background1" w:themeShade="A6"/>
            <w:sz w:val="16"/>
            <w:szCs w:val="16"/>
            <w:u w:val="none"/>
          </w:rPr>
          <w:t xml:space="preserve">WAC </w:t>
        </w:r>
        <w:r w:rsidR="009C0001" w:rsidRPr="00C260FD">
          <w:rPr>
            <w:rStyle w:val="Hyperlink"/>
            <w:rFonts w:cs="Arial"/>
            <w:color w:val="A6A6A6" w:themeColor="background1" w:themeShade="A6"/>
            <w:sz w:val="16"/>
            <w:szCs w:val="16"/>
            <w:u w:val="none"/>
          </w:rPr>
          <w:t>110-300</w:t>
        </w:r>
        <w:r w:rsidR="00AF5953" w:rsidRPr="00C260FD">
          <w:rPr>
            <w:rStyle w:val="Hyperlink"/>
            <w:rFonts w:cs="Arial"/>
            <w:color w:val="A6A6A6" w:themeColor="background1" w:themeShade="A6"/>
            <w:sz w:val="16"/>
            <w:szCs w:val="16"/>
            <w:u w:val="none"/>
          </w:rPr>
          <w:t>-</w:t>
        </w:r>
        <w:r w:rsidR="0092212E" w:rsidRPr="00C260FD">
          <w:rPr>
            <w:rStyle w:val="Hyperlink"/>
            <w:rFonts w:cs="Arial"/>
            <w:color w:val="A6A6A6" w:themeColor="background1" w:themeShade="A6"/>
            <w:sz w:val="16"/>
            <w:szCs w:val="16"/>
            <w:u w:val="none"/>
          </w:rPr>
          <w:t>0215</w:t>
        </w:r>
      </w:hyperlink>
      <w:r w:rsidR="00AF5953" w:rsidRPr="00C260FD">
        <w:rPr>
          <w:rStyle w:val="WACReferenceChar"/>
          <w:color w:val="A6A6A6" w:themeColor="background1" w:themeShade="A6"/>
        </w:rPr>
        <w:t xml:space="preserve">) </w:t>
      </w:r>
    </w:p>
    <w:p w14:paraId="673F7B61"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 xml:space="preserve">prescription medications </w:t>
      </w:r>
    </w:p>
    <w:p w14:paraId="096D24BD"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over-the-counter medications that are no</w:t>
      </w:r>
      <w:r w:rsidR="007C1066" w:rsidRPr="0092212E">
        <w:rPr>
          <w:sz w:val="24"/>
          <w:szCs w:val="24"/>
        </w:rPr>
        <w:t>t one of the medications listed above</w:t>
      </w:r>
    </w:p>
    <w:p w14:paraId="3B271ABC" w14:textId="77777777" w:rsidR="000A12C8" w:rsidRPr="0092212E" w:rsidRDefault="000A12C8" w:rsidP="00DC2F1B">
      <w:pPr>
        <w:numPr>
          <w:ilvl w:val="0"/>
          <w:numId w:val="41"/>
        </w:numPr>
        <w:overflowPunct/>
        <w:autoSpaceDE/>
        <w:autoSpaceDN/>
        <w:adjustRightInd/>
        <w:ind w:left="1080"/>
        <w:textAlignment w:val="auto"/>
        <w:rPr>
          <w:sz w:val="24"/>
          <w:szCs w:val="24"/>
        </w:rPr>
      </w:pPr>
      <w:r w:rsidRPr="0092212E">
        <w:rPr>
          <w:sz w:val="24"/>
          <w:szCs w:val="24"/>
        </w:rPr>
        <w:t>over-the-counter medication with a label that does not include the age or weight of the child being treated</w:t>
      </w:r>
    </w:p>
    <w:p w14:paraId="6639815A" w14:textId="77777777" w:rsidR="0055779C" w:rsidRPr="0092212E" w:rsidRDefault="000A12C8" w:rsidP="0055779C">
      <w:pPr>
        <w:numPr>
          <w:ilvl w:val="0"/>
          <w:numId w:val="41"/>
        </w:numPr>
        <w:overflowPunct/>
        <w:autoSpaceDE/>
        <w:autoSpaceDN/>
        <w:adjustRightInd/>
        <w:ind w:left="1080"/>
        <w:textAlignment w:val="auto"/>
        <w:rPr>
          <w:sz w:val="24"/>
          <w:szCs w:val="24"/>
        </w:rPr>
      </w:pPr>
      <w:r w:rsidRPr="0092212E">
        <w:rPr>
          <w:sz w:val="24"/>
          <w:szCs w:val="24"/>
        </w:rPr>
        <w:t>vitamins, herbal suppleme</w:t>
      </w:r>
      <w:r w:rsidR="0055779C" w:rsidRPr="0092212E">
        <w:rPr>
          <w:sz w:val="24"/>
          <w:szCs w:val="24"/>
        </w:rPr>
        <w:t xml:space="preserve">nts, teething aids, fluoride supplements, and homeopathic or naturopathic medications. </w:t>
      </w:r>
      <w:hyperlink r:id="rId84" w:history="1">
        <w:r w:rsidR="0055779C" w:rsidRPr="00C260FD">
          <w:rPr>
            <w:rStyle w:val="Hyperlink"/>
            <w:rFonts w:cs="Arial"/>
            <w:color w:val="A6A6A6" w:themeColor="background1" w:themeShade="A6"/>
            <w:sz w:val="16"/>
            <w:szCs w:val="16"/>
            <w:u w:val="none"/>
          </w:rPr>
          <w:t>(WAC 110-300-0215-</w:t>
        </w:r>
        <w:r w:rsidR="006A2C3B" w:rsidRPr="00C260FD">
          <w:rPr>
            <w:rStyle w:val="Hyperlink"/>
            <w:rFonts w:cs="Arial"/>
            <w:color w:val="A6A6A6" w:themeColor="background1" w:themeShade="A6"/>
            <w:sz w:val="16"/>
            <w:szCs w:val="16"/>
            <w:u w:val="none"/>
          </w:rPr>
          <w:t>3a-iii</w:t>
        </w:r>
        <w:r w:rsidR="0055779C" w:rsidRPr="00C260FD">
          <w:rPr>
            <w:rStyle w:val="Hyperlink"/>
            <w:rFonts w:cs="Arial"/>
            <w:color w:val="A6A6A6" w:themeColor="background1" w:themeShade="A6"/>
            <w:sz w:val="16"/>
            <w:szCs w:val="16"/>
            <w:u w:val="none"/>
          </w:rPr>
          <w:t>)</w:t>
        </w:r>
      </w:hyperlink>
      <w:r w:rsidR="0055779C" w:rsidRPr="00C260FD">
        <w:rPr>
          <w:rStyle w:val="WACReferenceChar"/>
          <w:color w:val="A6A6A6" w:themeColor="background1" w:themeShade="A6"/>
        </w:rPr>
        <w:t xml:space="preserve"> </w:t>
      </w:r>
    </w:p>
    <w:p w14:paraId="4724387B" w14:textId="77777777" w:rsidR="00B51A1F" w:rsidRPr="0092212E" w:rsidRDefault="00B51A1F" w:rsidP="00B51A1F">
      <w:pPr>
        <w:overflowPunct/>
        <w:autoSpaceDE/>
        <w:autoSpaceDN/>
        <w:adjustRightInd/>
        <w:ind w:left="1080"/>
        <w:textAlignment w:val="auto"/>
        <w:rPr>
          <w:sz w:val="24"/>
          <w:szCs w:val="24"/>
        </w:rPr>
      </w:pPr>
    </w:p>
    <w:p w14:paraId="539797E8" w14:textId="77777777" w:rsidR="000A12C8" w:rsidRPr="0092212E" w:rsidRDefault="000A12C8" w:rsidP="000A12C8">
      <w:pPr>
        <w:rPr>
          <w:sz w:val="24"/>
          <w:szCs w:val="24"/>
        </w:rPr>
      </w:pPr>
      <w:r w:rsidRPr="0092212E">
        <w:rPr>
          <w:sz w:val="24"/>
          <w:szCs w:val="24"/>
        </w:rPr>
        <w:t xml:space="preserve">A health care provider’s </w:t>
      </w:r>
      <w:r w:rsidR="00207718" w:rsidRPr="0092212E">
        <w:rPr>
          <w:sz w:val="24"/>
          <w:szCs w:val="24"/>
        </w:rPr>
        <w:t>consent</w:t>
      </w:r>
      <w:r w:rsidRPr="0092212E">
        <w:rPr>
          <w:sz w:val="24"/>
          <w:szCs w:val="24"/>
        </w:rPr>
        <w:t xml:space="preserve"> is accepted in 3 different ways:</w:t>
      </w:r>
    </w:p>
    <w:p w14:paraId="79AB7539"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The health care provider’s name is on the original pharmacist’s label (along with the child’s name, name of the medication, dosage, duration, and expiration date).</w:t>
      </w:r>
    </w:p>
    <w:p w14:paraId="41BCF2A9"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 xml:space="preserve">The health care provider </w:t>
      </w:r>
      <w:r w:rsidR="00207718" w:rsidRPr="0092212E">
        <w:rPr>
          <w:sz w:val="24"/>
          <w:szCs w:val="24"/>
        </w:rPr>
        <w:t>with prescriptive authority provides written directions with a signature</w:t>
      </w:r>
      <w:r w:rsidRPr="0092212E">
        <w:rPr>
          <w:sz w:val="24"/>
          <w:szCs w:val="24"/>
        </w:rPr>
        <w:t>.</w:t>
      </w:r>
    </w:p>
    <w:p w14:paraId="08B6070E" w14:textId="77777777" w:rsidR="000A12C8" w:rsidRPr="0092212E" w:rsidRDefault="000A12C8" w:rsidP="00DC2F1B">
      <w:pPr>
        <w:numPr>
          <w:ilvl w:val="0"/>
          <w:numId w:val="42"/>
        </w:numPr>
        <w:overflowPunct/>
        <w:autoSpaceDE/>
        <w:autoSpaceDN/>
        <w:adjustRightInd/>
        <w:ind w:left="1080"/>
        <w:textAlignment w:val="auto"/>
        <w:rPr>
          <w:sz w:val="24"/>
          <w:szCs w:val="24"/>
        </w:rPr>
      </w:pPr>
      <w:r w:rsidRPr="0092212E">
        <w:rPr>
          <w:sz w:val="24"/>
          <w:szCs w:val="24"/>
        </w:rPr>
        <w:t xml:space="preserve">The health care provider signs a completed </w:t>
      </w:r>
      <w:r w:rsidR="00207718" w:rsidRPr="0092212E">
        <w:rPr>
          <w:sz w:val="24"/>
          <w:szCs w:val="24"/>
        </w:rPr>
        <w:t>medication authorization form</w:t>
      </w:r>
      <w:r w:rsidRPr="0092212E">
        <w:rPr>
          <w:sz w:val="24"/>
          <w:szCs w:val="24"/>
        </w:rPr>
        <w:t>.</w:t>
      </w:r>
    </w:p>
    <w:p w14:paraId="4A394667" w14:textId="77777777" w:rsidR="000A12C8" w:rsidRPr="0092212E" w:rsidRDefault="000A12C8" w:rsidP="000A12C8">
      <w:pPr>
        <w:rPr>
          <w:sz w:val="24"/>
          <w:szCs w:val="24"/>
        </w:rPr>
      </w:pPr>
    </w:p>
    <w:p w14:paraId="124EBE9A" w14:textId="77777777" w:rsidR="000A12C8" w:rsidRPr="0092212E" w:rsidRDefault="00214C01" w:rsidP="00EB3DF1">
      <w:pPr>
        <w:pStyle w:val="Heading3"/>
      </w:pPr>
      <w:r w:rsidRPr="0092212E">
        <w:t>“AS</w:t>
      </w:r>
      <w:r w:rsidR="000A12C8" w:rsidRPr="0092212E">
        <w:t xml:space="preserve"> N</w:t>
      </w:r>
      <w:r w:rsidRPr="0092212E">
        <w:t>EEDED” MEDICATIONS</w:t>
      </w:r>
    </w:p>
    <w:p w14:paraId="71F2E3F9" w14:textId="77777777" w:rsidR="000A12C8" w:rsidRPr="0092212E" w:rsidRDefault="000A12C8" w:rsidP="000A12C8">
      <w:pPr>
        <w:rPr>
          <w:sz w:val="24"/>
        </w:rPr>
      </w:pPr>
      <w:r w:rsidRPr="0092212E">
        <w:rPr>
          <w:sz w:val="24"/>
        </w:rPr>
        <w:t xml:space="preserve">“As needed” medications are given when the above requirements are met </w:t>
      </w:r>
      <w:r w:rsidR="00207718" w:rsidRPr="0092212E">
        <w:rPr>
          <w:sz w:val="24"/>
        </w:rPr>
        <w:t xml:space="preserve">and the signed </w:t>
      </w:r>
      <w:r w:rsidRPr="0092212E">
        <w:rPr>
          <w:sz w:val="24"/>
          <w:szCs w:val="24"/>
        </w:rPr>
        <w:t>medication authorization form</w:t>
      </w:r>
      <w:r w:rsidR="00207718" w:rsidRPr="0092212E">
        <w:rPr>
          <w:sz w:val="24"/>
          <w:szCs w:val="24"/>
        </w:rPr>
        <w:t xml:space="preserve"> </w:t>
      </w:r>
      <w:r w:rsidRPr="0092212E">
        <w:rPr>
          <w:sz w:val="24"/>
          <w:szCs w:val="24"/>
        </w:rPr>
        <w:t>also includes the</w:t>
      </w:r>
      <w:r w:rsidRPr="0092212E">
        <w:rPr>
          <w:sz w:val="24"/>
        </w:rPr>
        <w:t>:</w:t>
      </w:r>
    </w:p>
    <w:p w14:paraId="0E20B2FC" w14:textId="77777777" w:rsidR="000A12C8" w:rsidRPr="0092212E" w:rsidRDefault="0025591E" w:rsidP="00DC2F1B">
      <w:pPr>
        <w:numPr>
          <w:ilvl w:val="0"/>
          <w:numId w:val="8"/>
        </w:numPr>
        <w:overflowPunct/>
        <w:autoSpaceDE/>
        <w:autoSpaceDN/>
        <w:adjustRightInd/>
        <w:textAlignment w:val="auto"/>
        <w:rPr>
          <w:sz w:val="24"/>
        </w:rPr>
      </w:pPr>
      <w:r w:rsidRPr="0092212E">
        <w:rPr>
          <w:sz w:val="24"/>
        </w:rPr>
        <w:t xml:space="preserve">specific </w:t>
      </w:r>
      <w:r w:rsidR="000A12C8" w:rsidRPr="0092212E">
        <w:rPr>
          <w:sz w:val="24"/>
        </w:rPr>
        <w:t>symptoms that require the medication</w:t>
      </w:r>
    </w:p>
    <w:p w14:paraId="177F13D7"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length of time t</w:t>
      </w:r>
      <w:r w:rsidR="00A853F3" w:rsidRPr="0092212E">
        <w:rPr>
          <w:sz w:val="24"/>
        </w:rPr>
        <w:t>he medication is to be given (e.g</w:t>
      </w:r>
      <w:r w:rsidRPr="0092212E">
        <w:rPr>
          <w:sz w:val="24"/>
        </w:rPr>
        <w:t>. 1 week</w:t>
      </w:r>
      <w:r w:rsidR="00291D9E" w:rsidRPr="0092212E">
        <w:rPr>
          <w:sz w:val="24"/>
        </w:rPr>
        <w:t>, once only</w:t>
      </w:r>
      <w:r w:rsidRPr="0092212E">
        <w:rPr>
          <w:sz w:val="24"/>
        </w:rPr>
        <w:t xml:space="preserve">) </w:t>
      </w:r>
    </w:p>
    <w:p w14:paraId="0128CB9E"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maximum amount of medication that can be given in a day</w:t>
      </w:r>
    </w:p>
    <w:p w14:paraId="15181BD5" w14:textId="77777777" w:rsidR="000A12C8" w:rsidRPr="0092212E" w:rsidRDefault="000A12C8" w:rsidP="00DC2F1B">
      <w:pPr>
        <w:numPr>
          <w:ilvl w:val="0"/>
          <w:numId w:val="8"/>
        </w:numPr>
        <w:overflowPunct/>
        <w:autoSpaceDE/>
        <w:autoSpaceDN/>
        <w:adjustRightInd/>
        <w:textAlignment w:val="auto"/>
        <w:rPr>
          <w:sz w:val="24"/>
        </w:rPr>
      </w:pPr>
      <w:r w:rsidRPr="0092212E">
        <w:rPr>
          <w:sz w:val="24"/>
        </w:rPr>
        <w:t>the minimum amount of time between consecutive doses</w:t>
      </w:r>
    </w:p>
    <w:p w14:paraId="58F06D08" w14:textId="77777777" w:rsidR="000A12C8" w:rsidRPr="0092212E" w:rsidRDefault="000A12C8" w:rsidP="000A12C8">
      <w:pPr>
        <w:rPr>
          <w:sz w:val="24"/>
        </w:rPr>
      </w:pPr>
    </w:p>
    <w:p w14:paraId="1A93A928" w14:textId="77777777" w:rsidR="003612D0" w:rsidRPr="00EF5858" w:rsidRDefault="003612D0" w:rsidP="00EB3DF1">
      <w:pPr>
        <w:pStyle w:val="Heading3"/>
      </w:pPr>
      <w:r w:rsidRPr="00EF5858">
        <w:t>SUNSCREEN</w:t>
      </w:r>
    </w:p>
    <w:p w14:paraId="2DCD2C37" w14:textId="77777777" w:rsidR="003612D0" w:rsidRPr="00EF5858" w:rsidRDefault="003612D0" w:rsidP="003612D0">
      <w:pPr>
        <w:rPr>
          <w:sz w:val="24"/>
        </w:rPr>
      </w:pPr>
      <w:r w:rsidRPr="00EF5858">
        <w:rPr>
          <w:sz w:val="24"/>
        </w:rPr>
        <w:t>When sunscreen is necessary, it is applied only when the above requirements are met. In addition, the following special requirements are adhered to:</w:t>
      </w:r>
    </w:p>
    <w:p w14:paraId="3325F4CD" w14:textId="77777777" w:rsidR="000D1B19" w:rsidRPr="00EF5858" w:rsidRDefault="000D1B19" w:rsidP="00DC2F1B">
      <w:pPr>
        <w:numPr>
          <w:ilvl w:val="0"/>
          <w:numId w:val="10"/>
        </w:numPr>
        <w:overflowPunct/>
        <w:autoSpaceDE/>
        <w:autoSpaceDN/>
        <w:adjustRightInd/>
        <w:textAlignment w:val="auto"/>
        <w:rPr>
          <w:sz w:val="24"/>
        </w:rPr>
      </w:pPr>
      <w:r w:rsidRPr="00EF5858">
        <w:rPr>
          <w:sz w:val="24"/>
        </w:rPr>
        <w:t xml:space="preserve">the sunscreen is provided by </w:t>
      </w:r>
      <w:sdt>
        <w:sdtPr>
          <w:rPr>
            <w:rStyle w:val="FillInForm"/>
          </w:rPr>
          <w:alias w:val="Who provides the sunscreen?"/>
          <w:tag w:val="Who provides the sunscreen?"/>
          <w:id w:val="1723630237"/>
          <w:placeholder>
            <w:docPart w:val="E7AA8A32C4594AAE985D918CCBC45498"/>
          </w:placeholder>
          <w:showingPlcHdr/>
          <w:comboBox>
            <w:listItem w:value="Choose an item."/>
            <w:listItem w:displayText="the child care center" w:value="the child care center"/>
            <w:listItem w:displayText="the parents for their individual child" w:value="the parents for their individual child"/>
            <w:listItem w:displayText="Other - write your own" w:value="Other - write your own"/>
          </w:comboBox>
        </w:sdtPr>
        <w:sdtEndPr>
          <w:rPr>
            <w:rStyle w:val="DefaultParagraphFont"/>
            <w:color w:val="auto"/>
            <w:sz w:val="20"/>
          </w:rPr>
        </w:sdtEndPr>
        <w:sdtContent>
          <w:r w:rsidR="002A4316" w:rsidRPr="00EF5858">
            <w:rPr>
              <w:rStyle w:val="PlaceholderText"/>
              <w:color w:val="FF0000"/>
            </w:rPr>
            <w:t>Choose an item</w:t>
          </w:r>
        </w:sdtContent>
      </w:sdt>
    </w:p>
    <w:p w14:paraId="522D2680" w14:textId="77777777" w:rsidR="00040227" w:rsidRPr="00EF5858" w:rsidRDefault="00040227" w:rsidP="00DC2F1B">
      <w:pPr>
        <w:numPr>
          <w:ilvl w:val="0"/>
          <w:numId w:val="10"/>
        </w:numPr>
        <w:overflowPunct/>
        <w:autoSpaceDE/>
        <w:autoSpaceDN/>
        <w:adjustRightInd/>
        <w:textAlignment w:val="auto"/>
        <w:rPr>
          <w:sz w:val="24"/>
        </w:rPr>
      </w:pPr>
      <w:r w:rsidRPr="00EF5858">
        <w:rPr>
          <w:sz w:val="24"/>
        </w:rPr>
        <w:t xml:space="preserve">sunscreen is applied at least 30 minutes before sun exposure </w:t>
      </w:r>
      <w:hyperlink r:id="rId85" w:history="1">
        <w:r w:rsidRPr="00EF5858">
          <w:rPr>
            <w:rStyle w:val="Hyperlink"/>
            <w:rFonts w:cs="Arial"/>
            <w:color w:val="A6A6A6"/>
            <w:sz w:val="16"/>
            <w:szCs w:val="16"/>
            <w:u w:val="none"/>
          </w:rPr>
          <w:t>(CFOC 3.4.5.1)</w:t>
        </w:r>
      </w:hyperlink>
      <w:r w:rsidRPr="00EF5858">
        <w:rPr>
          <w:color w:val="00B050"/>
          <w:sz w:val="24"/>
        </w:rPr>
        <w:t xml:space="preserve"> </w:t>
      </w:r>
      <w:r w:rsidR="003B5ABE">
        <w:rPr>
          <w:sz w:val="24"/>
        </w:rPr>
        <w:t>or per</w:t>
      </w:r>
      <w:r w:rsidRPr="00EF5858">
        <w:rPr>
          <w:sz w:val="24"/>
        </w:rPr>
        <w:t xml:space="preserve"> manufacturer instructions </w:t>
      </w:r>
    </w:p>
    <w:p w14:paraId="292AE806" w14:textId="77777777" w:rsidR="0092212E" w:rsidRPr="00EF5858" w:rsidRDefault="0092212E" w:rsidP="00DC2F1B">
      <w:pPr>
        <w:numPr>
          <w:ilvl w:val="0"/>
          <w:numId w:val="10"/>
        </w:numPr>
        <w:overflowPunct/>
        <w:autoSpaceDE/>
        <w:autoSpaceDN/>
        <w:adjustRightInd/>
        <w:textAlignment w:val="auto"/>
        <w:rPr>
          <w:sz w:val="24"/>
        </w:rPr>
      </w:pPr>
      <w:r w:rsidRPr="00EF5858">
        <w:rPr>
          <w:sz w:val="24"/>
        </w:rPr>
        <w:t xml:space="preserve">reapplied if </w:t>
      </w:r>
      <w:r w:rsidR="003B5ABE">
        <w:rPr>
          <w:sz w:val="24"/>
        </w:rPr>
        <w:t xml:space="preserve">it has been </w:t>
      </w:r>
      <w:r w:rsidRPr="00EF5858">
        <w:rPr>
          <w:sz w:val="24"/>
        </w:rPr>
        <w:t xml:space="preserve">more than 2 hours since last application </w:t>
      </w:r>
      <w:hyperlink r:id="rId86" w:history="1">
        <w:r w:rsidRPr="00EF5858">
          <w:rPr>
            <w:rStyle w:val="Hyperlink"/>
            <w:rFonts w:cs="Arial"/>
            <w:color w:val="A6A6A6"/>
            <w:sz w:val="16"/>
            <w:szCs w:val="16"/>
            <w:u w:val="none"/>
          </w:rPr>
          <w:t>(CFOC 3.4.5.1)</w:t>
        </w:r>
      </w:hyperlink>
    </w:p>
    <w:p w14:paraId="6E13FAC1" w14:textId="77777777" w:rsidR="00040227" w:rsidRPr="00EF5858" w:rsidRDefault="00EF5858" w:rsidP="00DC2F1B">
      <w:pPr>
        <w:numPr>
          <w:ilvl w:val="0"/>
          <w:numId w:val="10"/>
        </w:numPr>
        <w:overflowPunct/>
        <w:autoSpaceDE/>
        <w:autoSpaceDN/>
        <w:adjustRightInd/>
        <w:textAlignment w:val="auto"/>
        <w:rPr>
          <w:rStyle w:val="WACReferenceChar"/>
          <w:rFonts w:cs="Times New Roman"/>
          <w:color w:val="auto"/>
          <w:sz w:val="24"/>
          <w:szCs w:val="22"/>
        </w:rPr>
      </w:pPr>
      <w:r w:rsidRPr="00EF5858">
        <w:rPr>
          <w:sz w:val="24"/>
        </w:rPr>
        <w:t>aerosol (spray-on)</w:t>
      </w:r>
      <w:r w:rsidR="00040227" w:rsidRPr="00EF5858">
        <w:rPr>
          <w:sz w:val="24"/>
        </w:rPr>
        <w:t xml:space="preserve"> sunscreen is not allowed</w:t>
      </w:r>
      <w:r w:rsidR="0092212E" w:rsidRPr="00EF5858">
        <w:rPr>
          <w:sz w:val="24"/>
        </w:rPr>
        <w:t xml:space="preserve"> </w:t>
      </w:r>
      <w:r w:rsidRPr="00EF5858">
        <w:rPr>
          <w:rStyle w:val="WACReferenceChar"/>
        </w:rPr>
        <w:t>(</w:t>
      </w:r>
      <w:hyperlink r:id="rId87" w:history="1">
        <w:r w:rsidRPr="00EF5858">
          <w:rPr>
            <w:rStyle w:val="Hyperlink"/>
            <w:rFonts w:cs="Arial"/>
            <w:color w:val="A6A6A6"/>
            <w:sz w:val="16"/>
            <w:szCs w:val="16"/>
            <w:u w:val="none"/>
          </w:rPr>
          <w:t>WAC 110-300-0240-</w:t>
        </w:r>
      </w:hyperlink>
      <w:r w:rsidRPr="00EF5858">
        <w:rPr>
          <w:rStyle w:val="Hyperlink"/>
          <w:rFonts w:cs="Arial"/>
          <w:color w:val="A6A6A6"/>
          <w:sz w:val="16"/>
          <w:szCs w:val="16"/>
          <w:u w:val="none"/>
        </w:rPr>
        <w:t>2d</w:t>
      </w:r>
      <w:r w:rsidRPr="00EF5858">
        <w:rPr>
          <w:rStyle w:val="WACReferenceChar"/>
        </w:rPr>
        <w:t>)</w:t>
      </w:r>
    </w:p>
    <w:p w14:paraId="0F87B062" w14:textId="77777777" w:rsidR="00EF5858" w:rsidRPr="00EF5858" w:rsidRDefault="00EF5858" w:rsidP="00EF5858">
      <w:pPr>
        <w:numPr>
          <w:ilvl w:val="0"/>
          <w:numId w:val="10"/>
        </w:numPr>
        <w:overflowPunct/>
        <w:autoSpaceDE/>
        <w:autoSpaceDN/>
        <w:adjustRightInd/>
        <w:textAlignment w:val="auto"/>
        <w:rPr>
          <w:rStyle w:val="WACReferenceChar"/>
          <w:rFonts w:cs="Times New Roman"/>
          <w:color w:val="auto"/>
          <w:sz w:val="24"/>
          <w:szCs w:val="22"/>
        </w:rPr>
      </w:pPr>
      <w:r>
        <w:rPr>
          <w:sz w:val="24"/>
        </w:rPr>
        <w:t xml:space="preserve">homemade </w:t>
      </w:r>
      <w:r w:rsidRPr="00EF5858">
        <w:rPr>
          <w:sz w:val="24"/>
        </w:rPr>
        <w:t>sunscreen</w:t>
      </w:r>
      <w:r>
        <w:rPr>
          <w:sz w:val="24"/>
        </w:rPr>
        <w:t>s</w:t>
      </w:r>
      <w:r w:rsidRPr="00EF5858">
        <w:rPr>
          <w:sz w:val="24"/>
        </w:rPr>
        <w:t xml:space="preserve"> </w:t>
      </w:r>
      <w:r>
        <w:rPr>
          <w:sz w:val="24"/>
        </w:rPr>
        <w:t>are</w:t>
      </w:r>
      <w:r w:rsidRPr="00EF5858">
        <w:rPr>
          <w:sz w:val="24"/>
        </w:rPr>
        <w:t xml:space="preserve"> not allowed </w:t>
      </w:r>
      <w:r w:rsidRPr="00EF5858">
        <w:rPr>
          <w:rStyle w:val="WACReferenceChar"/>
        </w:rPr>
        <w:t>(</w:t>
      </w:r>
      <w:hyperlink r:id="rId88" w:history="1">
        <w:r w:rsidRPr="00EF5858">
          <w:rPr>
            <w:rStyle w:val="Hyperlink"/>
            <w:rFonts w:cs="Arial"/>
            <w:color w:val="A6A6A6"/>
            <w:sz w:val="16"/>
            <w:szCs w:val="16"/>
            <w:u w:val="none"/>
          </w:rPr>
          <w:t>WAC 110-300-02</w:t>
        </w:r>
        <w:r>
          <w:rPr>
            <w:rStyle w:val="Hyperlink"/>
            <w:rFonts w:cs="Arial"/>
            <w:color w:val="A6A6A6"/>
            <w:sz w:val="16"/>
            <w:szCs w:val="16"/>
            <w:u w:val="none"/>
          </w:rPr>
          <w:t>15</w:t>
        </w:r>
        <w:r w:rsidRPr="00EF5858">
          <w:rPr>
            <w:rStyle w:val="Hyperlink"/>
            <w:rFonts w:cs="Arial"/>
            <w:color w:val="A6A6A6"/>
            <w:sz w:val="16"/>
            <w:szCs w:val="16"/>
            <w:u w:val="none"/>
          </w:rPr>
          <w:t>-</w:t>
        </w:r>
      </w:hyperlink>
      <w:r w:rsidR="007D50DE">
        <w:rPr>
          <w:rStyle w:val="Hyperlink"/>
          <w:rFonts w:cs="Arial"/>
          <w:color w:val="A6A6A6"/>
          <w:sz w:val="16"/>
          <w:szCs w:val="16"/>
          <w:u w:val="none"/>
        </w:rPr>
        <w:t>3e</w:t>
      </w:r>
      <w:r w:rsidRPr="00EF5858">
        <w:rPr>
          <w:rStyle w:val="WACReferenceChar"/>
        </w:rPr>
        <w:t>)</w:t>
      </w:r>
    </w:p>
    <w:p w14:paraId="6386533A" w14:textId="77777777" w:rsidR="006501F6" w:rsidRPr="007D50DE" w:rsidRDefault="00000000" w:rsidP="00040227">
      <w:pPr>
        <w:overflowPunct/>
        <w:autoSpaceDE/>
        <w:autoSpaceDN/>
        <w:adjustRightInd/>
        <w:textAlignment w:val="auto"/>
        <w:rPr>
          <w:i/>
          <w:sz w:val="24"/>
        </w:rPr>
      </w:pPr>
      <w:sdt>
        <w:sdtPr>
          <w:rPr>
            <w:rStyle w:val="FillInForm"/>
          </w:rPr>
          <w:id w:val="-1026642081"/>
        </w:sdtPr>
        <w:sdtContent>
          <w:sdt>
            <w:sdtPr>
              <w:rPr>
                <w:color w:val="FF0000"/>
                <w:sz w:val="24"/>
                <w:szCs w:val="23"/>
                <w:u w:val="single"/>
              </w:rPr>
              <w:id w:val="41603160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6501F6" w:rsidRPr="00EF5858">
        <w:rPr>
          <w:rStyle w:val="FillInForm"/>
        </w:rPr>
        <w:t xml:space="preserve"> </w:t>
      </w:r>
      <w:r w:rsidR="006501F6" w:rsidRPr="007D50DE">
        <w:rPr>
          <w:rStyle w:val="FillInForm"/>
          <w:i/>
        </w:rPr>
        <w:t>Check this box if the center provides the sunscreen. The following additional bullets will be included.</w:t>
      </w:r>
    </w:p>
    <w:p w14:paraId="3333B7AE" w14:textId="77777777" w:rsidR="002225B8" w:rsidRPr="007D50DE" w:rsidRDefault="002225B8" w:rsidP="002225B8">
      <w:pPr>
        <w:overflowPunct/>
        <w:autoSpaceDE/>
        <w:autoSpaceDN/>
        <w:adjustRightInd/>
        <w:textAlignment w:val="auto"/>
        <w:rPr>
          <w:color w:val="FF0000"/>
          <w:sz w:val="2"/>
        </w:rPr>
      </w:pPr>
    </w:p>
    <w:p w14:paraId="621A5F5B" w14:textId="77777777" w:rsidR="002225B8" w:rsidRPr="007D50DE" w:rsidRDefault="002225B8" w:rsidP="00B62DA1">
      <w:pPr>
        <w:numPr>
          <w:ilvl w:val="0"/>
          <w:numId w:val="63"/>
        </w:numPr>
        <w:overflowPunct/>
        <w:autoSpaceDE/>
        <w:autoSpaceDN/>
        <w:adjustRightInd/>
        <w:textAlignment w:val="auto"/>
        <w:rPr>
          <w:sz w:val="24"/>
        </w:rPr>
      </w:pPr>
      <w:r w:rsidRPr="007D50DE">
        <w:rPr>
          <w:sz w:val="24"/>
        </w:rPr>
        <w:t xml:space="preserve">written parental consent is obtained </w:t>
      </w:r>
      <w:r w:rsidR="00EF5858" w:rsidRPr="007D50DE">
        <w:rPr>
          <w:sz w:val="24"/>
        </w:rPr>
        <w:t xml:space="preserve">annually </w:t>
      </w:r>
      <w:r w:rsidRPr="007D50DE">
        <w:rPr>
          <w:sz w:val="24"/>
        </w:rPr>
        <w:t>prior to use</w:t>
      </w:r>
      <w:r w:rsidR="00EF5858" w:rsidRPr="007D50DE">
        <w:rPr>
          <w:sz w:val="24"/>
        </w:rPr>
        <w:t xml:space="preserve"> </w:t>
      </w:r>
      <w:r w:rsidR="00EF5858" w:rsidRPr="007D50DE">
        <w:rPr>
          <w:rStyle w:val="WACReferenceChar"/>
        </w:rPr>
        <w:t>(</w:t>
      </w:r>
      <w:hyperlink r:id="rId89" w:history="1">
        <w:r w:rsidR="00EF5858" w:rsidRPr="00C260FD">
          <w:rPr>
            <w:rStyle w:val="Hyperlink"/>
            <w:rFonts w:cs="Arial"/>
            <w:color w:val="A6A6A6" w:themeColor="background1" w:themeShade="A6"/>
            <w:sz w:val="16"/>
            <w:szCs w:val="16"/>
            <w:u w:val="none"/>
          </w:rPr>
          <w:t>WAC 110-300-0215-3a-iv</w:t>
        </w:r>
      </w:hyperlink>
      <w:r w:rsidR="00EF5858" w:rsidRPr="007D50DE">
        <w:rPr>
          <w:rStyle w:val="WACReferenceChar"/>
        </w:rPr>
        <w:t>)</w:t>
      </w:r>
    </w:p>
    <w:p w14:paraId="28C91B66" w14:textId="77777777" w:rsidR="002225B8" w:rsidRPr="007D50DE" w:rsidRDefault="002225B8" w:rsidP="00B62DA1">
      <w:pPr>
        <w:pStyle w:val="ListParagraph"/>
        <w:numPr>
          <w:ilvl w:val="0"/>
          <w:numId w:val="63"/>
        </w:numPr>
        <w:overflowPunct/>
        <w:autoSpaceDE/>
        <w:autoSpaceDN/>
        <w:adjustRightInd/>
        <w:textAlignment w:val="auto"/>
        <w:rPr>
          <w:color w:val="00B050"/>
          <w:sz w:val="24"/>
        </w:rPr>
      </w:pPr>
      <w:r w:rsidRPr="007D50DE">
        <w:rPr>
          <w:sz w:val="24"/>
        </w:rPr>
        <w:t>parents are notified of the name of the product used, the active ingredients, and the Sun Protection Factor (SPF) of the sunscreen</w:t>
      </w:r>
      <w:r w:rsidR="00EF5858" w:rsidRPr="007D50DE">
        <w:rPr>
          <w:rStyle w:val="WACReferenceChar"/>
        </w:rPr>
        <w:t xml:space="preserve"> </w:t>
      </w:r>
      <w:r w:rsidRPr="007D50DE">
        <w:rPr>
          <w:rStyle w:val="WACReferenceChar"/>
        </w:rPr>
        <w:t xml:space="preserve"> </w:t>
      </w:r>
      <w:r w:rsidR="007D50DE" w:rsidRPr="007D50DE">
        <w:rPr>
          <w:rStyle w:val="WACReferenceChar"/>
        </w:rPr>
        <w:t>(</w:t>
      </w:r>
      <w:hyperlink r:id="rId90" w:history="1">
        <w:r w:rsidR="00C260FD">
          <w:rPr>
            <w:rStyle w:val="Hyperlink"/>
            <w:rFonts w:cs="Arial"/>
            <w:color w:val="A6A6A6"/>
            <w:sz w:val="16"/>
            <w:szCs w:val="16"/>
            <w:u w:val="none"/>
          </w:rPr>
          <w:t>WAC 110-300-0215</w:t>
        </w:r>
      </w:hyperlink>
      <w:r w:rsidR="00C260FD">
        <w:rPr>
          <w:rStyle w:val="Hyperlink"/>
          <w:rFonts w:cs="Arial"/>
          <w:color w:val="A6A6A6"/>
          <w:sz w:val="16"/>
          <w:szCs w:val="16"/>
          <w:u w:val="none"/>
        </w:rPr>
        <w:t>-3a-iv</w:t>
      </w:r>
      <w:r w:rsidR="007D50DE" w:rsidRPr="007D50DE">
        <w:rPr>
          <w:rStyle w:val="WACReferenceChar"/>
        </w:rPr>
        <w:t>)</w:t>
      </w:r>
    </w:p>
    <w:p w14:paraId="462CDCC4" w14:textId="77777777" w:rsidR="002225B8" w:rsidRPr="007D50DE" w:rsidRDefault="002225B8" w:rsidP="00DC2F1B">
      <w:pPr>
        <w:numPr>
          <w:ilvl w:val="0"/>
          <w:numId w:val="10"/>
        </w:numPr>
        <w:overflowPunct/>
        <w:autoSpaceDE/>
        <w:autoSpaceDN/>
        <w:adjustRightInd/>
        <w:textAlignment w:val="auto"/>
        <w:rPr>
          <w:sz w:val="24"/>
        </w:rPr>
      </w:pPr>
      <w:r w:rsidRPr="007D50DE">
        <w:rPr>
          <w:sz w:val="24"/>
        </w:rPr>
        <w:lastRenderedPageBreak/>
        <w:t>if the parent or guardian does not agree with the center’s choice of sunscreen, they may bring in one of their choice for use on their child</w:t>
      </w:r>
    </w:p>
    <w:p w14:paraId="421E1455" w14:textId="77777777" w:rsidR="002225B8" w:rsidRPr="007D50DE" w:rsidRDefault="002225B8" w:rsidP="00DC2F1B">
      <w:pPr>
        <w:numPr>
          <w:ilvl w:val="0"/>
          <w:numId w:val="10"/>
        </w:numPr>
        <w:overflowPunct/>
        <w:autoSpaceDE/>
        <w:autoSpaceDN/>
        <w:adjustRightInd/>
        <w:textAlignment w:val="auto"/>
        <w:rPr>
          <w:sz w:val="24"/>
        </w:rPr>
      </w:pPr>
      <w:r w:rsidRPr="007D50DE">
        <w:rPr>
          <w:sz w:val="24"/>
        </w:rPr>
        <w:t>sunscreen is applied in a manner which prevents contaminating the bulk container</w:t>
      </w:r>
    </w:p>
    <w:p w14:paraId="16FEE583" w14:textId="77777777" w:rsidR="00040227" w:rsidRPr="007D50DE" w:rsidRDefault="00040227" w:rsidP="00040227">
      <w:pPr>
        <w:overflowPunct/>
        <w:autoSpaceDE/>
        <w:autoSpaceDN/>
        <w:adjustRightInd/>
        <w:textAlignment w:val="auto"/>
        <w:rPr>
          <w:color w:val="00B050"/>
          <w:sz w:val="24"/>
        </w:rPr>
      </w:pPr>
    </w:p>
    <w:p w14:paraId="4BB783E4" w14:textId="77777777" w:rsidR="002225B8" w:rsidRPr="007D50DE" w:rsidRDefault="008A35DF" w:rsidP="002225B8">
      <w:pPr>
        <w:overflowPunct/>
        <w:autoSpaceDE/>
        <w:autoSpaceDN/>
        <w:adjustRightInd/>
        <w:textAlignment w:val="auto"/>
        <w:rPr>
          <w:sz w:val="24"/>
        </w:rPr>
      </w:pPr>
      <w:r w:rsidRPr="007D50DE">
        <w:rPr>
          <w:sz w:val="24"/>
        </w:rPr>
        <w:t xml:space="preserve">Sunscreen is applied </w:t>
      </w:r>
      <w:sdt>
        <w:sdtPr>
          <w:rPr>
            <w:rStyle w:val="FillInForm"/>
          </w:rPr>
          <w:alias w:val="How - describe in detail"/>
          <w:tag w:val="How - describe in detail"/>
          <w:id w:val="-1531097510"/>
          <w:placeholder>
            <w:docPart w:val="E79443D121354519B5E8952EC9CF0B0C"/>
          </w:placeholder>
          <w:showingPlcHdr/>
          <w:comboBox>
            <w:listItem w:value="Choose an item or type in your own detailed description"/>
            <w:listItem w:displayText="to a gloved hand; clean gloves are used for each child." w:value="to a gloved hand; clean gloves are used for each child."/>
            <w:listItem w:displayText="by staff to each individual child. Hands are washed and/or gloves are changed between each child." w:value="by staff to each individual child. Hands are washed and/or gloves are changed between each child."/>
            <w:listItem w:displayText="by the children under close supervision from staff to ensure adequate coverage. Children wash hands after application." w:value="by the children under close supervision from staff to ensure adequate coverage. Children wash hands after application."/>
          </w:comboBox>
        </w:sdtPr>
        <w:sdtEndPr>
          <w:rPr>
            <w:rStyle w:val="DefaultParagraphFont"/>
            <w:color w:val="auto"/>
            <w:sz w:val="20"/>
          </w:rPr>
        </w:sdtEndPr>
        <w:sdtContent>
          <w:r w:rsidRPr="007D50DE">
            <w:rPr>
              <w:rStyle w:val="PlaceholderText"/>
              <w:color w:val="FF0000"/>
            </w:rPr>
            <w:t>Choose an item or type in your own description</w:t>
          </w:r>
        </w:sdtContent>
      </w:sdt>
    </w:p>
    <w:p w14:paraId="5A4BAF99" w14:textId="77777777" w:rsidR="002225B8" w:rsidRPr="00AE432B" w:rsidRDefault="002225B8" w:rsidP="002225B8">
      <w:pPr>
        <w:overflowPunct/>
        <w:autoSpaceDE/>
        <w:autoSpaceDN/>
        <w:adjustRightInd/>
        <w:textAlignment w:val="auto"/>
        <w:rPr>
          <w:sz w:val="24"/>
          <w:highlight w:val="cyan"/>
        </w:rPr>
      </w:pPr>
    </w:p>
    <w:p w14:paraId="249C5E65" w14:textId="77777777" w:rsidR="000A12C8" w:rsidRPr="007D50DE" w:rsidRDefault="00214C01" w:rsidP="00EB3DF1">
      <w:pPr>
        <w:pStyle w:val="Heading3"/>
      </w:pPr>
      <w:r w:rsidRPr="007D50DE">
        <w:t>ADMINISTRATION</w:t>
      </w:r>
    </w:p>
    <w:p w14:paraId="1DDE0C0E" w14:textId="77777777" w:rsidR="000A12C8" w:rsidRPr="007D50DE" w:rsidRDefault="000A12C8" w:rsidP="000A12C8">
      <w:pPr>
        <w:rPr>
          <w:rFonts w:cs="Arial"/>
          <w:sz w:val="24"/>
        </w:rPr>
      </w:pPr>
      <w:r w:rsidRPr="007D50DE">
        <w:rPr>
          <w:rFonts w:cs="Arial"/>
          <w:sz w:val="24"/>
        </w:rPr>
        <w:t xml:space="preserve">Medications are administered by the </w:t>
      </w:r>
      <w:sdt>
        <w:sdtPr>
          <w:rPr>
            <w:rStyle w:val="FillInForm"/>
          </w:rPr>
          <w:alias w:val="Who administers medications?"/>
          <w:tag w:val="Who administers medications?"/>
          <w:id w:val="-2025005314"/>
          <w:placeholder>
            <w:docPart w:val="8F46F846AD59424BBEA7149AF44D2506"/>
          </w:placeholder>
          <w:showingPlcHdr/>
          <w:comboBox>
            <w:listItem w:value="Choose an item."/>
            <w:listItem w:displayText="director" w:value="director"/>
            <w:listItem w:displayText="director or assistant director" w:value="director or assistant director"/>
            <w:listItem w:displayText="lead teachers" w:value="lead teachers"/>
            <w:listItem w:displayText="program supervisor" w:value="program supervisor"/>
            <w:listItem w:displayText="director or designee" w:value="director or designee"/>
            <w:listItem w:displayText="director, assistant director, or program supervisor" w:value="director, assistant director, or program supervisor"/>
            <w:listItem w:displayText="director or lead teacher" w:value="director or lead teacher"/>
            <w:listItem w:displayText="other - write your own" w:value="other - write your own"/>
          </w:comboBox>
        </w:sdtPr>
        <w:sdtEndPr>
          <w:rPr>
            <w:rStyle w:val="DefaultParagraphFont"/>
            <w:rFonts w:cs="Arial"/>
            <w:color w:val="auto"/>
            <w:sz w:val="20"/>
          </w:rPr>
        </w:sdtEndPr>
        <w:sdtContent>
          <w:r w:rsidR="00CB1917" w:rsidRPr="007D50DE">
            <w:rPr>
              <w:rStyle w:val="PlaceholderText"/>
              <w:color w:val="FF0000"/>
            </w:rPr>
            <w:t>Choose an item</w:t>
          </w:r>
        </w:sdtContent>
      </w:sdt>
      <w:r w:rsidR="00CB1917" w:rsidRPr="007D50DE">
        <w:rPr>
          <w:rFonts w:cs="Arial"/>
        </w:rPr>
        <w:t>.</w:t>
      </w:r>
    </w:p>
    <w:p w14:paraId="6A8133E0" w14:textId="77777777" w:rsidR="000A12C8" w:rsidRPr="007D50DE" w:rsidRDefault="000A12C8" w:rsidP="000A12C8">
      <w:pPr>
        <w:rPr>
          <w:rFonts w:cs="Arial"/>
          <w:sz w:val="24"/>
        </w:rPr>
      </w:pPr>
    </w:p>
    <w:p w14:paraId="79AFFA74" w14:textId="77777777" w:rsidR="000754EB" w:rsidRPr="00AE432B" w:rsidRDefault="000A12C8" w:rsidP="000A12C8">
      <w:pPr>
        <w:rPr>
          <w:rFonts w:cs="Arial"/>
          <w:color w:val="A6A6A6"/>
          <w:sz w:val="16"/>
          <w:szCs w:val="16"/>
          <w:highlight w:val="cyan"/>
        </w:rPr>
      </w:pPr>
      <w:r w:rsidRPr="007D50DE">
        <w:rPr>
          <w:sz w:val="24"/>
        </w:rPr>
        <w:t>O</w:t>
      </w:r>
      <w:r w:rsidR="007D50DE" w:rsidRPr="007D50DE">
        <w:rPr>
          <w:sz w:val="24"/>
        </w:rPr>
        <w:t xml:space="preserve">nly staff </w:t>
      </w:r>
      <w:r w:rsidR="007D50DE" w:rsidRPr="00B32D7B">
        <w:rPr>
          <w:sz w:val="24"/>
        </w:rPr>
        <w:t>persons who have completed the DCYF medication administration training course</w:t>
      </w:r>
      <w:r w:rsidR="000530E3" w:rsidRPr="00B32D7B">
        <w:rPr>
          <w:sz w:val="24"/>
        </w:rPr>
        <w:t xml:space="preserve"> and </w:t>
      </w:r>
      <w:r w:rsidR="007D50DE" w:rsidRPr="00B32D7B">
        <w:rPr>
          <w:sz w:val="24"/>
        </w:rPr>
        <w:t xml:space="preserve">who have been oriented to </w:t>
      </w:r>
      <w:r w:rsidR="000530E3" w:rsidRPr="00B32D7B">
        <w:rPr>
          <w:sz w:val="24"/>
        </w:rPr>
        <w:t xml:space="preserve">the center’s </w:t>
      </w:r>
      <w:r w:rsidRPr="00B32D7B">
        <w:rPr>
          <w:color w:val="000000"/>
          <w:sz w:val="24"/>
        </w:rPr>
        <w:t>medication policies</w:t>
      </w:r>
      <w:r w:rsidRPr="00B32D7B">
        <w:rPr>
          <w:sz w:val="24"/>
        </w:rPr>
        <w:t xml:space="preserve"> and procedures can give medications. </w:t>
      </w:r>
      <w:r w:rsidR="007D50DE" w:rsidRPr="00B32D7B">
        <w:rPr>
          <w:rStyle w:val="WACReferenceChar"/>
        </w:rPr>
        <w:t>(</w:t>
      </w:r>
      <w:hyperlink r:id="rId91" w:history="1">
        <w:r w:rsidR="007D50DE" w:rsidRPr="00B32D7B">
          <w:rPr>
            <w:rStyle w:val="Hyperlink"/>
            <w:rFonts w:cs="Arial"/>
            <w:color w:val="A6A6A6"/>
            <w:sz w:val="16"/>
            <w:szCs w:val="16"/>
            <w:u w:val="none"/>
          </w:rPr>
          <w:t>WAC 110-300-</w:t>
        </w:r>
      </w:hyperlink>
      <w:r w:rsidR="007D50DE" w:rsidRPr="00B32D7B">
        <w:rPr>
          <w:rStyle w:val="Hyperlink"/>
          <w:rFonts w:cs="Arial"/>
          <w:color w:val="A6A6A6"/>
          <w:sz w:val="16"/>
          <w:szCs w:val="16"/>
          <w:u w:val="none"/>
        </w:rPr>
        <w:t xml:space="preserve">0215-2 and </w:t>
      </w:r>
      <w:hyperlink r:id="rId92" w:history="1">
        <w:r w:rsidR="007D50DE" w:rsidRPr="00C260FD">
          <w:rPr>
            <w:rStyle w:val="Hyperlink"/>
            <w:rFonts w:cs="Arial"/>
            <w:color w:val="A6A6A6" w:themeColor="background1" w:themeShade="A6"/>
            <w:sz w:val="16"/>
            <w:szCs w:val="16"/>
            <w:u w:val="none"/>
          </w:rPr>
          <w:t>WAC 110-300-0106-10</w:t>
        </w:r>
      </w:hyperlink>
      <w:r w:rsidR="007D50DE" w:rsidRPr="00B32D7B">
        <w:rPr>
          <w:rStyle w:val="WACReferenceChar"/>
        </w:rPr>
        <w:t xml:space="preserve">) </w:t>
      </w:r>
      <w:r w:rsidR="00FB5600">
        <w:rPr>
          <w:rStyle w:val="WACReferenceChar"/>
        </w:rPr>
        <w:t xml:space="preserve">  </w:t>
      </w:r>
      <w:r w:rsidR="00FB5600" w:rsidRPr="00B32D7B">
        <w:rPr>
          <w:color w:val="000000" w:themeColor="text1"/>
          <w:sz w:val="24"/>
        </w:rPr>
        <w:t>Staff members administerin</w:t>
      </w:r>
      <w:r w:rsidR="00FB5600">
        <w:rPr>
          <w:color w:val="000000" w:themeColor="text1"/>
          <w:sz w:val="24"/>
        </w:rPr>
        <w:t>g medications have taken</w:t>
      </w:r>
      <w:r w:rsidR="00FB5600" w:rsidRPr="00B32D7B">
        <w:rPr>
          <w:color w:val="00B050"/>
          <w:sz w:val="24"/>
        </w:rPr>
        <w:t xml:space="preserve"> </w:t>
      </w:r>
      <w:sdt>
        <w:sdtPr>
          <w:rPr>
            <w:rStyle w:val="FillInForm"/>
          </w:rPr>
          <w:alias w:val="Medication training?"/>
          <w:tag w:val="Medication training?"/>
          <w:id w:val="-210348318"/>
          <w:placeholder>
            <w:docPart w:val="1073431DCB164954A3DA31EDDEDA27EB"/>
          </w:placeholder>
          <w:showingPlcHdr/>
          <w:comboBox>
            <w:listItem w:value="Choose an item."/>
            <w:listItem w:displayText="only the mandatory DCYF medication training" w:value="only the mandatory DCYF medication training"/>
            <w:listItem w:displayText="the DCYF training and advanced training provided by Snohomish Health District" w:value="the DCYF training and advanced training provided by Snohomish Health District"/>
            <w:listItem w:displayText="the DCYF training and the American Academy of Pediatrics' Medication Administration Training" w:value="the DCYF training and the American Academy of Pediatrics' Medication Administration Training"/>
            <w:listItem w:displayText="other - write your own" w:value="other - write your own"/>
          </w:comboBox>
        </w:sdtPr>
        <w:sdtEndPr>
          <w:rPr>
            <w:rStyle w:val="DefaultParagraphFont"/>
            <w:color w:val="00B050"/>
            <w:sz w:val="20"/>
          </w:rPr>
        </w:sdtEndPr>
        <w:sdtContent>
          <w:r w:rsidR="00FB5600" w:rsidRPr="00B32D7B">
            <w:rPr>
              <w:rStyle w:val="PlaceholderText"/>
              <w:color w:val="FF0000"/>
            </w:rPr>
            <w:t>Choose an item</w:t>
          </w:r>
        </w:sdtContent>
      </w:sdt>
      <w:r w:rsidR="00FB5600" w:rsidRPr="00B32D7B">
        <w:t>.</w:t>
      </w:r>
      <w:r w:rsidR="00FB5600">
        <w:t xml:space="preserve"> </w:t>
      </w:r>
      <w:r w:rsidRPr="00B32D7B">
        <w:rPr>
          <w:sz w:val="24"/>
        </w:rPr>
        <w:t>Documentatio</w:t>
      </w:r>
      <w:r w:rsidR="00E10BE7" w:rsidRPr="00B32D7B">
        <w:rPr>
          <w:sz w:val="24"/>
        </w:rPr>
        <w:t xml:space="preserve">n of this training will be kept </w:t>
      </w:r>
      <w:sdt>
        <w:sdtPr>
          <w:rPr>
            <w:rStyle w:val="FillInForm"/>
          </w:rPr>
          <w:alias w:val="Where is training documentation kept?"/>
          <w:tag w:val="Where is training documentation kept?"/>
          <w:id w:val="1974942904"/>
          <w:placeholder>
            <w:docPart w:val="0D750A31690649DA8F51706066960754"/>
          </w:placeholder>
          <w:showingPlcHdr/>
        </w:sdtPr>
        <w:sdtEndPr>
          <w:rPr>
            <w:rStyle w:val="DefaultParagraphFont"/>
            <w:color w:val="auto"/>
            <w:sz w:val="20"/>
          </w:rPr>
        </w:sdtEndPr>
        <w:sdtContent>
          <w:r w:rsidR="00CB1917" w:rsidRPr="00B32D7B">
            <w:rPr>
              <w:rStyle w:val="PlaceholderText"/>
              <w:color w:val="FF0000"/>
            </w:rPr>
            <w:t>Click here to enter text</w:t>
          </w:r>
        </w:sdtContent>
      </w:sdt>
      <w:r w:rsidR="00CB1917" w:rsidRPr="00B32D7B">
        <w:t>.</w:t>
      </w:r>
      <w:r w:rsidR="00E10BE7" w:rsidRPr="00B32D7B">
        <w:rPr>
          <w:sz w:val="24"/>
        </w:rPr>
        <w:t xml:space="preserve"> </w:t>
      </w:r>
      <w:r w:rsidRPr="00B32D7B">
        <w:rPr>
          <w:sz w:val="24"/>
        </w:rPr>
        <w:t>These policies are reviewed with all staff members who administer medications</w:t>
      </w:r>
      <w:r w:rsidR="00B32D7B">
        <w:rPr>
          <w:sz w:val="24"/>
        </w:rPr>
        <w:t xml:space="preserve"> </w:t>
      </w:r>
      <w:sdt>
        <w:sdtPr>
          <w:rPr>
            <w:rStyle w:val="FillInForm"/>
          </w:rPr>
          <w:alias w:val="How often are medication policies reviewed by staff?"/>
          <w:tag w:val="How often are medication policies reviewed by staff?"/>
          <w:id w:val="1201202203"/>
          <w:placeholder>
            <w:docPart w:val="447D8CEF817A4D46A5DD1335E1B469FF"/>
          </w:placeholder>
          <w:showingPlcHdr/>
          <w:comboBox>
            <w:listItem w:value="Choose an item."/>
            <w:listItem w:displayText="annually" w:value="annually"/>
            <w:listItem w:displayText="other - write in your own" w:value="other - write in your own"/>
          </w:comboBox>
        </w:sdtPr>
        <w:sdtEndPr>
          <w:rPr>
            <w:rStyle w:val="DefaultParagraphFont"/>
            <w:color w:val="auto"/>
            <w:sz w:val="20"/>
          </w:rPr>
        </w:sdtEndPr>
        <w:sdtContent>
          <w:r w:rsidR="00B32D7B" w:rsidRPr="00B32D7B">
            <w:rPr>
              <w:rStyle w:val="PlaceholderText"/>
              <w:color w:val="FF0000"/>
            </w:rPr>
            <w:t>Choose an item</w:t>
          </w:r>
        </w:sdtContent>
      </w:sdt>
      <w:r w:rsidR="00B32D7B">
        <w:rPr>
          <w:sz w:val="24"/>
        </w:rPr>
        <w:t>.</w:t>
      </w:r>
      <w:r w:rsidR="00E10BE7" w:rsidRPr="00B32D7B">
        <w:rPr>
          <w:color w:val="FF0000"/>
          <w:sz w:val="24"/>
        </w:rPr>
        <w:t xml:space="preserve"> </w:t>
      </w:r>
    </w:p>
    <w:p w14:paraId="6F282B6D" w14:textId="77777777" w:rsidR="000A12C8" w:rsidRPr="003462E7" w:rsidRDefault="000A12C8" w:rsidP="000A12C8">
      <w:pPr>
        <w:rPr>
          <w:sz w:val="24"/>
        </w:rPr>
      </w:pPr>
    </w:p>
    <w:p w14:paraId="7316D507" w14:textId="77777777" w:rsidR="000A12C8" w:rsidRPr="003462E7" w:rsidRDefault="000A12C8" w:rsidP="000A12C8">
      <w:pPr>
        <w:rPr>
          <w:rFonts w:cs="Arial"/>
          <w:sz w:val="24"/>
        </w:rPr>
      </w:pPr>
      <w:r w:rsidRPr="003462E7">
        <w:rPr>
          <w:sz w:val="24"/>
        </w:rPr>
        <w:t xml:space="preserve">Before a staff member may administer medications, parents will provide instructions and demonstrate the use of specialized medication administration procedures (for example: how to use the nebulizer or EpiPen, children’s preferences for swallowing pills, how to deliver eye drops, etc). </w:t>
      </w:r>
      <w:r w:rsidR="00AF5953" w:rsidRPr="003462E7">
        <w:rPr>
          <w:rStyle w:val="WACReferenceChar"/>
        </w:rPr>
        <w:t>(</w:t>
      </w:r>
      <w:hyperlink r:id="rId93" w:history="1">
        <w:r w:rsidR="00AF5953" w:rsidRPr="003462E7">
          <w:rPr>
            <w:rStyle w:val="Hyperlink"/>
            <w:rFonts w:cs="Arial"/>
            <w:color w:val="A6A6A6"/>
            <w:sz w:val="16"/>
            <w:szCs w:val="16"/>
            <w:u w:val="none"/>
          </w:rPr>
          <w:t xml:space="preserve">WAC </w:t>
        </w:r>
        <w:r w:rsidR="009C0001" w:rsidRPr="003462E7">
          <w:rPr>
            <w:rStyle w:val="Hyperlink"/>
            <w:rFonts w:cs="Arial"/>
            <w:color w:val="A6A6A6"/>
            <w:sz w:val="16"/>
            <w:szCs w:val="16"/>
            <w:u w:val="none"/>
          </w:rPr>
          <w:t>110-300</w:t>
        </w:r>
        <w:r w:rsidR="00AF5953" w:rsidRPr="003462E7">
          <w:rPr>
            <w:rStyle w:val="Hyperlink"/>
            <w:rFonts w:cs="Arial"/>
            <w:color w:val="A6A6A6"/>
            <w:sz w:val="16"/>
            <w:szCs w:val="16"/>
            <w:u w:val="none"/>
          </w:rPr>
          <w:t>-</w:t>
        </w:r>
      </w:hyperlink>
      <w:r w:rsidR="003462E7" w:rsidRPr="003462E7">
        <w:rPr>
          <w:rStyle w:val="Hyperlink"/>
          <w:rFonts w:cs="Arial"/>
          <w:color w:val="A6A6A6"/>
          <w:sz w:val="16"/>
          <w:szCs w:val="16"/>
          <w:u w:val="none"/>
        </w:rPr>
        <w:t>0186-1c</w:t>
      </w:r>
      <w:r w:rsidR="00AF5953" w:rsidRPr="003462E7">
        <w:rPr>
          <w:rStyle w:val="WACReferenceChar"/>
        </w:rPr>
        <w:t xml:space="preserve">) </w:t>
      </w:r>
      <w:r w:rsidRPr="003462E7">
        <w:rPr>
          <w:sz w:val="24"/>
        </w:rPr>
        <w:t xml:space="preserve">This is documented </w:t>
      </w:r>
      <w:sdt>
        <w:sdtPr>
          <w:rPr>
            <w:rStyle w:val="FillInBlanks"/>
          </w:rPr>
          <w:alias w:val="Where?"/>
          <w:tag w:val="Where?"/>
          <w:id w:val="538246097"/>
          <w:placeholder>
            <w:docPart w:val="39FDB605DD574397B927BC5D7CE7FA95"/>
          </w:placeholder>
          <w:showingPlcHdr/>
          <w:comboBox>
            <w:listItem w:value="Choose an item."/>
            <w:listItem w:displayText="on the medication form" w:value="on the medication form"/>
            <w:listItem w:displayText="on the individual health plan" w:value="on the individual health plan"/>
            <w:listItem w:displayText="Other - write your own" w:value="Other - write your own"/>
          </w:comboBox>
        </w:sdtPr>
        <w:sdtEndPr>
          <w:rPr>
            <w:rStyle w:val="DefaultParagraphFont"/>
            <w:color w:val="auto"/>
            <w:sz w:val="20"/>
          </w:rPr>
        </w:sdtEndPr>
        <w:sdtContent>
          <w:r w:rsidR="00CB1917" w:rsidRPr="003462E7">
            <w:rPr>
              <w:rStyle w:val="PlaceholderText"/>
              <w:color w:val="FF0000"/>
            </w:rPr>
            <w:t>Choose an item</w:t>
          </w:r>
        </w:sdtContent>
      </w:sdt>
      <w:r w:rsidRPr="003462E7">
        <w:rPr>
          <w:sz w:val="24"/>
        </w:rPr>
        <w:t>.</w:t>
      </w:r>
      <w:r w:rsidR="003462E7" w:rsidRPr="003462E7">
        <w:rPr>
          <w:sz w:val="24"/>
        </w:rPr>
        <w:t xml:space="preserve"> </w:t>
      </w:r>
      <w:r w:rsidR="003462E7">
        <w:rPr>
          <w:sz w:val="24"/>
        </w:rPr>
        <w:t xml:space="preserve">The provider will contact 911 whenever epinephrine or other lifesaving medication has been administered. </w:t>
      </w:r>
      <w:r w:rsidR="003462E7" w:rsidRPr="00C363A3">
        <w:rPr>
          <w:rStyle w:val="WACReferenceChar"/>
        </w:rPr>
        <w:t>(</w:t>
      </w:r>
      <w:hyperlink r:id="rId94" w:history="1">
        <w:r w:rsidR="003462E7" w:rsidRPr="00C363A3">
          <w:rPr>
            <w:rStyle w:val="Hyperlink"/>
            <w:rFonts w:cs="Arial"/>
            <w:color w:val="A6A6A6"/>
            <w:sz w:val="16"/>
            <w:szCs w:val="16"/>
            <w:u w:val="none"/>
          </w:rPr>
          <w:t>WAC 110-300-</w:t>
        </w:r>
      </w:hyperlink>
      <w:r w:rsidR="003462E7">
        <w:rPr>
          <w:rStyle w:val="Hyperlink"/>
          <w:rFonts w:cs="Arial"/>
          <w:color w:val="A6A6A6"/>
          <w:sz w:val="16"/>
          <w:szCs w:val="16"/>
          <w:u w:val="none"/>
        </w:rPr>
        <w:t>0186-3b)</w:t>
      </w:r>
    </w:p>
    <w:p w14:paraId="4DF7650E" w14:textId="77777777" w:rsidR="000A12C8" w:rsidRPr="00AE432B" w:rsidRDefault="000A12C8" w:rsidP="000A12C8">
      <w:pPr>
        <w:rPr>
          <w:sz w:val="24"/>
          <w:highlight w:val="cyan"/>
        </w:rPr>
      </w:pPr>
    </w:p>
    <w:p w14:paraId="26EC9923" w14:textId="77777777" w:rsidR="000A12C8" w:rsidRPr="007D50DE" w:rsidRDefault="000A12C8" w:rsidP="000A12C8">
      <w:pPr>
        <w:rPr>
          <w:rFonts w:cs="Arial"/>
          <w:sz w:val="24"/>
        </w:rPr>
      </w:pPr>
      <w:r w:rsidRPr="007D50DE">
        <w:rPr>
          <w:sz w:val="24"/>
        </w:rPr>
        <w:t xml:space="preserve">To give liquid medication, staff use a measuring device designed specifically for oral or liquid </w:t>
      </w:r>
      <w:r w:rsidRPr="00B32D7B">
        <w:rPr>
          <w:sz w:val="24"/>
        </w:rPr>
        <w:t xml:space="preserve">medication. </w:t>
      </w:r>
      <w:hyperlink r:id="rId95" w:history="1">
        <w:r w:rsidR="007D50DE" w:rsidRPr="00B32D7B">
          <w:rPr>
            <w:rStyle w:val="Hyperlink"/>
            <w:rFonts w:cs="Arial"/>
            <w:color w:val="A6A6A6"/>
            <w:sz w:val="16"/>
            <w:szCs w:val="16"/>
            <w:u w:val="none"/>
          </w:rPr>
          <w:t>(WAC 110-300-0</w:t>
        </w:r>
      </w:hyperlink>
      <w:r w:rsidR="007D50DE" w:rsidRPr="00B32D7B">
        <w:rPr>
          <w:rStyle w:val="Hyperlink"/>
          <w:rFonts w:cs="Arial"/>
          <w:color w:val="A6A6A6"/>
          <w:sz w:val="16"/>
          <w:szCs w:val="16"/>
          <w:u w:val="none"/>
        </w:rPr>
        <w:t>215-3</w:t>
      </w:r>
      <w:proofErr w:type="gramStart"/>
      <w:r w:rsidR="007D50DE" w:rsidRPr="00B32D7B">
        <w:rPr>
          <w:rStyle w:val="WACReferenceChar"/>
        </w:rPr>
        <w:t xml:space="preserve">)  </w:t>
      </w:r>
      <w:r w:rsidRPr="00B32D7B">
        <w:rPr>
          <w:sz w:val="24"/>
        </w:rPr>
        <w:t>Measuring</w:t>
      </w:r>
      <w:proofErr w:type="gramEnd"/>
      <w:r w:rsidRPr="00B32D7B">
        <w:rPr>
          <w:sz w:val="24"/>
        </w:rPr>
        <w:t xml:space="preserve"> devices for individual use are provided by the parent</w:t>
      </w:r>
      <w:r w:rsidRPr="00B32D7B">
        <w:rPr>
          <w:color w:val="FF0000"/>
          <w:sz w:val="24"/>
        </w:rPr>
        <w:t xml:space="preserve"> </w:t>
      </w:r>
      <w:r w:rsidR="00E10BE7" w:rsidRPr="00B32D7B">
        <w:rPr>
          <w:color w:val="000000"/>
          <w:sz w:val="24"/>
        </w:rPr>
        <w:t xml:space="preserve">and stored </w:t>
      </w:r>
      <w:sdt>
        <w:sdtPr>
          <w:rPr>
            <w:rStyle w:val="FillInForm"/>
          </w:rPr>
          <w:alias w:val="Where is medication measuring device stored?"/>
          <w:tag w:val="Where is medication measuring device stored?"/>
          <w:id w:val="-1463335020"/>
          <w:placeholder>
            <w:docPart w:val="DA58A3FE3EE44B14942736818EF516A6"/>
          </w:placeholder>
          <w:showingPlcHdr/>
          <w:comboBox>
            <w:listItem w:value="Choose an item."/>
            <w:listItem w:displayText="with the medication in a plastic Ziploc bag" w:value="with the medication in a plastic Ziploc bag"/>
            <w:listItem w:displayText="Other - write your own" w:value="Other - write your own"/>
          </w:comboBox>
        </w:sdtPr>
        <w:sdtEndPr>
          <w:rPr>
            <w:rStyle w:val="DefaultParagraphFont"/>
            <w:color w:val="000000"/>
            <w:sz w:val="20"/>
          </w:rPr>
        </w:sdtEndPr>
        <w:sdtContent>
          <w:r w:rsidR="00CB1917" w:rsidRPr="00B32D7B">
            <w:rPr>
              <w:rStyle w:val="PlaceholderText"/>
              <w:color w:val="FF0000"/>
            </w:rPr>
            <w:t>Choose an item</w:t>
          </w:r>
        </w:sdtContent>
      </w:sdt>
      <w:r w:rsidRPr="00B32D7B">
        <w:rPr>
          <w:sz w:val="24"/>
        </w:rPr>
        <w:t xml:space="preserve">. </w:t>
      </w:r>
      <w:r w:rsidR="00F52DC4" w:rsidRPr="00B32D7B">
        <w:rPr>
          <w:sz w:val="24"/>
        </w:rPr>
        <w:t>The</w:t>
      </w:r>
      <w:r w:rsidR="00F52DC4" w:rsidRPr="007D50DE">
        <w:rPr>
          <w:sz w:val="24"/>
        </w:rPr>
        <w:t xml:space="preserve"> measuring device will be cleaned </w:t>
      </w:r>
      <w:r w:rsidR="000754EB" w:rsidRPr="007D50DE">
        <w:rPr>
          <w:sz w:val="24"/>
        </w:rPr>
        <w:t xml:space="preserve">with soap and water </w:t>
      </w:r>
      <w:r w:rsidR="00F52DC4" w:rsidRPr="007D50DE">
        <w:rPr>
          <w:sz w:val="24"/>
        </w:rPr>
        <w:t>after each use.</w:t>
      </w:r>
      <w:r w:rsidR="007D50DE" w:rsidRPr="007D50DE">
        <w:rPr>
          <w:sz w:val="24"/>
        </w:rPr>
        <w:t xml:space="preserve"> </w:t>
      </w:r>
      <w:hyperlink r:id="rId96" w:history="1">
        <w:r w:rsidR="007D50DE" w:rsidRPr="007D50DE">
          <w:rPr>
            <w:rStyle w:val="Hyperlink"/>
            <w:rFonts w:cs="Arial"/>
            <w:color w:val="A6A6A6"/>
            <w:sz w:val="16"/>
            <w:szCs w:val="16"/>
            <w:u w:val="none"/>
          </w:rPr>
          <w:t>(WAC 110-300-</w:t>
        </w:r>
      </w:hyperlink>
      <w:r w:rsidR="007D50DE" w:rsidRPr="007D50DE">
        <w:rPr>
          <w:rStyle w:val="Hyperlink"/>
          <w:rFonts w:cs="Arial"/>
          <w:color w:val="A6A6A6"/>
          <w:sz w:val="16"/>
          <w:szCs w:val="16"/>
          <w:u w:val="none"/>
        </w:rPr>
        <w:t>0215-3</w:t>
      </w:r>
      <w:r w:rsidR="007D50DE" w:rsidRPr="007D50DE">
        <w:rPr>
          <w:rStyle w:val="WACReferenceChar"/>
        </w:rPr>
        <w:t>)</w:t>
      </w:r>
    </w:p>
    <w:p w14:paraId="5DBB9F64" w14:textId="77777777" w:rsidR="000A12C8" w:rsidRPr="009163D7" w:rsidRDefault="000A12C8" w:rsidP="000A12C8">
      <w:pPr>
        <w:rPr>
          <w:sz w:val="24"/>
        </w:rPr>
      </w:pPr>
    </w:p>
    <w:p w14:paraId="01DEAAB4" w14:textId="77777777" w:rsidR="000A12C8" w:rsidRPr="009163D7" w:rsidRDefault="000A12C8" w:rsidP="000A12C8">
      <w:pPr>
        <w:rPr>
          <w:rFonts w:cs="Arial"/>
          <w:sz w:val="24"/>
        </w:rPr>
      </w:pPr>
      <w:r w:rsidRPr="009163D7">
        <w:rPr>
          <w:sz w:val="24"/>
        </w:rPr>
        <w:t>Medications are not mixed in formula or food unless there are written directions to do so from a health care provider with prescriptive authority</w:t>
      </w:r>
      <w:r w:rsidR="000754EB" w:rsidRPr="009163D7">
        <w:rPr>
          <w:sz w:val="24"/>
        </w:rPr>
        <w:t>.</w:t>
      </w:r>
      <w:r w:rsidRPr="009163D7">
        <w:rPr>
          <w:sz w:val="24"/>
        </w:rPr>
        <w:t xml:space="preserve"> </w:t>
      </w:r>
      <w:r w:rsidR="00B2594A" w:rsidRPr="009163D7">
        <w:rPr>
          <w:rStyle w:val="WACReferenceChar"/>
        </w:rPr>
        <w:t>(</w:t>
      </w:r>
      <w:hyperlink r:id="rId97" w:history="1">
        <w:r w:rsidR="00B2594A" w:rsidRPr="009163D7">
          <w:rPr>
            <w:rStyle w:val="Hyperlink"/>
            <w:rFonts w:cs="Arial"/>
            <w:color w:val="A6A6A6"/>
            <w:sz w:val="16"/>
            <w:szCs w:val="16"/>
            <w:u w:val="none"/>
          </w:rPr>
          <w:t xml:space="preserve">WAC </w:t>
        </w:r>
        <w:r w:rsidR="009163D7" w:rsidRPr="009163D7">
          <w:rPr>
            <w:rStyle w:val="Hyperlink"/>
            <w:rFonts w:cs="Arial"/>
            <w:color w:val="A6A6A6"/>
            <w:sz w:val="16"/>
            <w:szCs w:val="16"/>
            <w:u w:val="none"/>
          </w:rPr>
          <w:t>110-300</w:t>
        </w:r>
        <w:r w:rsidR="00B2594A" w:rsidRPr="009163D7">
          <w:rPr>
            <w:rStyle w:val="Hyperlink"/>
            <w:rFonts w:cs="Arial"/>
            <w:color w:val="A6A6A6"/>
            <w:sz w:val="16"/>
            <w:szCs w:val="16"/>
            <w:u w:val="none"/>
          </w:rPr>
          <w:t>-</w:t>
        </w:r>
        <w:r w:rsidR="009163D7" w:rsidRPr="009163D7">
          <w:rPr>
            <w:rStyle w:val="Hyperlink"/>
            <w:rFonts w:cs="Arial"/>
            <w:color w:val="A6A6A6"/>
            <w:sz w:val="16"/>
            <w:szCs w:val="16"/>
            <w:u w:val="none"/>
          </w:rPr>
          <w:t>0285</w:t>
        </w:r>
        <w:r w:rsidR="00B2594A" w:rsidRPr="009163D7">
          <w:rPr>
            <w:rStyle w:val="Hyperlink"/>
            <w:rFonts w:cs="Arial"/>
            <w:color w:val="A6A6A6"/>
            <w:sz w:val="16"/>
            <w:szCs w:val="16"/>
            <w:u w:val="none"/>
          </w:rPr>
          <w:t>-</w:t>
        </w:r>
      </w:hyperlink>
      <w:r w:rsidR="009163D7" w:rsidRPr="009163D7">
        <w:rPr>
          <w:rStyle w:val="Hyperlink"/>
          <w:rFonts w:cs="Arial"/>
          <w:color w:val="A6A6A6"/>
          <w:sz w:val="16"/>
          <w:szCs w:val="16"/>
          <w:u w:val="none"/>
        </w:rPr>
        <w:t>2h</w:t>
      </w:r>
      <w:r w:rsidR="00B2594A" w:rsidRPr="009163D7">
        <w:rPr>
          <w:rStyle w:val="WACReferenceChar"/>
        </w:rPr>
        <w:t xml:space="preserve">) </w:t>
      </w:r>
    </w:p>
    <w:p w14:paraId="56477A08" w14:textId="77777777" w:rsidR="000A12C8" w:rsidRPr="00AE432B" w:rsidRDefault="000A12C8" w:rsidP="000A12C8">
      <w:pPr>
        <w:rPr>
          <w:sz w:val="24"/>
          <w:highlight w:val="cyan"/>
        </w:rPr>
      </w:pPr>
    </w:p>
    <w:p w14:paraId="0F21590E" w14:textId="77777777" w:rsidR="000A12C8" w:rsidRPr="00AE432B" w:rsidRDefault="000A12C8" w:rsidP="000A12C8">
      <w:pPr>
        <w:rPr>
          <w:sz w:val="24"/>
          <w:highlight w:val="cyan"/>
        </w:rPr>
      </w:pPr>
      <w:r w:rsidRPr="007D50DE">
        <w:rPr>
          <w:sz w:val="24"/>
        </w:rPr>
        <w:t>Staff administering medications will wash hands before preparing medications and after giving the medication</w:t>
      </w:r>
      <w:r w:rsidR="007D50DE" w:rsidRPr="007D50DE">
        <w:rPr>
          <w:sz w:val="24"/>
        </w:rPr>
        <w:t xml:space="preserve">, including topical </w:t>
      </w:r>
      <w:r w:rsidR="007D50DE" w:rsidRPr="00B32D7B">
        <w:rPr>
          <w:sz w:val="24"/>
        </w:rPr>
        <w:t>medications</w:t>
      </w:r>
      <w:r w:rsidRPr="00B32D7B">
        <w:rPr>
          <w:sz w:val="24"/>
        </w:rPr>
        <w:t xml:space="preserve">. </w:t>
      </w:r>
      <w:r w:rsidR="00B2594A" w:rsidRPr="00B32D7B">
        <w:rPr>
          <w:rStyle w:val="WACReferenceChar"/>
        </w:rPr>
        <w:t>(</w:t>
      </w:r>
      <w:hyperlink r:id="rId98" w:history="1">
        <w:r w:rsidR="00B2594A" w:rsidRPr="00B32D7B">
          <w:rPr>
            <w:rStyle w:val="Hyperlink"/>
            <w:rFonts w:cs="Arial"/>
            <w:color w:val="A6A6A6"/>
            <w:sz w:val="16"/>
            <w:szCs w:val="16"/>
            <w:u w:val="none"/>
          </w:rPr>
          <w:t xml:space="preserve">WAC </w:t>
        </w:r>
        <w:r w:rsidR="009C0001" w:rsidRPr="00B32D7B">
          <w:rPr>
            <w:rStyle w:val="Hyperlink"/>
            <w:rFonts w:cs="Arial"/>
            <w:color w:val="A6A6A6"/>
            <w:sz w:val="16"/>
            <w:szCs w:val="16"/>
            <w:u w:val="none"/>
          </w:rPr>
          <w:t>110-300</w:t>
        </w:r>
        <w:r w:rsidR="00B2594A" w:rsidRPr="00B32D7B">
          <w:rPr>
            <w:rStyle w:val="Hyperlink"/>
            <w:rFonts w:cs="Arial"/>
            <w:color w:val="A6A6A6"/>
            <w:sz w:val="16"/>
            <w:szCs w:val="16"/>
            <w:u w:val="none"/>
          </w:rPr>
          <w:t>-</w:t>
        </w:r>
        <w:r w:rsidR="007D50DE" w:rsidRPr="00B32D7B">
          <w:rPr>
            <w:rStyle w:val="Hyperlink"/>
            <w:rFonts w:cs="Arial"/>
            <w:color w:val="A6A6A6"/>
            <w:sz w:val="16"/>
            <w:szCs w:val="16"/>
            <w:u w:val="none"/>
          </w:rPr>
          <w:t>0200</w:t>
        </w:r>
        <w:r w:rsidR="00B2594A" w:rsidRPr="00B32D7B">
          <w:rPr>
            <w:rStyle w:val="Hyperlink"/>
            <w:rFonts w:cs="Arial"/>
            <w:color w:val="A6A6A6"/>
            <w:sz w:val="16"/>
            <w:szCs w:val="16"/>
            <w:u w:val="none"/>
          </w:rPr>
          <w:t>-</w:t>
        </w:r>
      </w:hyperlink>
      <w:r w:rsidR="007D50DE" w:rsidRPr="00B32D7B">
        <w:rPr>
          <w:rStyle w:val="Hyperlink"/>
          <w:rFonts w:cs="Arial"/>
          <w:color w:val="A6A6A6"/>
          <w:sz w:val="16"/>
          <w:szCs w:val="16"/>
          <w:u w:val="none"/>
        </w:rPr>
        <w:t>4i</w:t>
      </w:r>
      <w:r w:rsidR="00B2594A" w:rsidRPr="00B32D7B">
        <w:rPr>
          <w:rStyle w:val="WACReferenceChar"/>
        </w:rPr>
        <w:t xml:space="preserve">) </w:t>
      </w:r>
      <w:r w:rsidRPr="00B32D7B">
        <w:rPr>
          <w:sz w:val="24"/>
        </w:rPr>
        <w:t>Medications are prepared on a clean surface away from toileting/diapering areas.</w:t>
      </w:r>
    </w:p>
    <w:p w14:paraId="0D6237E5" w14:textId="77777777" w:rsidR="000A12C8" w:rsidRPr="00AE432B" w:rsidRDefault="000A12C8" w:rsidP="000A12C8">
      <w:pPr>
        <w:rPr>
          <w:sz w:val="24"/>
          <w:highlight w:val="cyan"/>
        </w:rPr>
      </w:pPr>
    </w:p>
    <w:p w14:paraId="0C06FC73" w14:textId="77777777" w:rsidR="000A12C8" w:rsidRPr="00B32D7B" w:rsidRDefault="000A12C8" w:rsidP="000A12C8">
      <w:pPr>
        <w:rPr>
          <w:sz w:val="24"/>
        </w:rPr>
      </w:pPr>
      <w:r w:rsidRPr="00B32D7B">
        <w:rPr>
          <w:sz w:val="24"/>
        </w:rPr>
        <w:t>Staff will care</w:t>
      </w:r>
      <w:r w:rsidR="004C67F8" w:rsidRPr="00B32D7B">
        <w:rPr>
          <w:sz w:val="24"/>
        </w:rPr>
        <w:t xml:space="preserve">fully read </w:t>
      </w:r>
      <w:r w:rsidR="00D53F4C" w:rsidRPr="00B32D7B">
        <w:rPr>
          <w:sz w:val="24"/>
        </w:rPr>
        <w:t xml:space="preserve">the </w:t>
      </w:r>
      <w:r w:rsidR="004C67F8" w:rsidRPr="00B32D7B">
        <w:rPr>
          <w:sz w:val="24"/>
        </w:rPr>
        <w:t>medication label</w:t>
      </w:r>
      <w:r w:rsidRPr="00B32D7B">
        <w:rPr>
          <w:sz w:val="24"/>
        </w:rPr>
        <w:t xml:space="preserve"> </w:t>
      </w:r>
      <w:r w:rsidR="004C67F8" w:rsidRPr="00B32D7B">
        <w:rPr>
          <w:sz w:val="24"/>
        </w:rPr>
        <w:t xml:space="preserve">and authorization form </w:t>
      </w:r>
      <w:r w:rsidRPr="00B32D7B">
        <w:rPr>
          <w:sz w:val="24"/>
        </w:rPr>
        <w:t>before</w:t>
      </w:r>
      <w:r w:rsidR="000754EB" w:rsidRPr="00B32D7B">
        <w:rPr>
          <w:sz w:val="24"/>
        </w:rPr>
        <w:t xml:space="preserve"> and after</w:t>
      </w:r>
      <w:r w:rsidRPr="00B32D7B">
        <w:rPr>
          <w:sz w:val="24"/>
        </w:rPr>
        <w:t xml:space="preserve"> each administration, </w:t>
      </w:r>
      <w:r w:rsidR="000754EB" w:rsidRPr="00B32D7B">
        <w:rPr>
          <w:sz w:val="24"/>
        </w:rPr>
        <w:t>verifying that it is the</w:t>
      </w:r>
      <w:r w:rsidR="00D53F4C" w:rsidRPr="00B32D7B">
        <w:rPr>
          <w:sz w:val="24"/>
        </w:rPr>
        <w:t>:</w:t>
      </w:r>
    </w:p>
    <w:p w14:paraId="030F7A5C"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D53F4C" w:rsidRPr="00B32D7B">
        <w:rPr>
          <w:sz w:val="24"/>
        </w:rPr>
        <w:t>child</w:t>
      </w:r>
    </w:p>
    <w:p w14:paraId="03D5BFD7"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 xml:space="preserve">medication </w:t>
      </w:r>
    </w:p>
    <w:p w14:paraId="3A2D5939"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amount to be given</w:t>
      </w:r>
    </w:p>
    <w:p w14:paraId="78C4C06D" w14:textId="77777777" w:rsidR="004C67F8" w:rsidRPr="00B32D7B" w:rsidRDefault="000754EB" w:rsidP="00DC2F1B">
      <w:pPr>
        <w:numPr>
          <w:ilvl w:val="0"/>
          <w:numId w:val="11"/>
        </w:numPr>
        <w:overflowPunct/>
        <w:autoSpaceDE/>
        <w:autoSpaceDN/>
        <w:adjustRightInd/>
        <w:textAlignment w:val="auto"/>
        <w:rPr>
          <w:sz w:val="24"/>
        </w:rPr>
      </w:pPr>
      <w:r w:rsidRPr="00B32D7B">
        <w:rPr>
          <w:sz w:val="24"/>
        </w:rPr>
        <w:t xml:space="preserve">Right </w:t>
      </w:r>
      <w:r w:rsidR="000A12C8" w:rsidRPr="00B32D7B">
        <w:rPr>
          <w:sz w:val="24"/>
        </w:rPr>
        <w:t xml:space="preserve">time </w:t>
      </w:r>
    </w:p>
    <w:p w14:paraId="2F17199F" w14:textId="77777777" w:rsidR="000A12C8" w:rsidRPr="00B32D7B" w:rsidRDefault="004C67F8" w:rsidP="00DC2F1B">
      <w:pPr>
        <w:numPr>
          <w:ilvl w:val="0"/>
          <w:numId w:val="11"/>
        </w:numPr>
        <w:overflowPunct/>
        <w:autoSpaceDE/>
        <w:autoSpaceDN/>
        <w:adjustRightInd/>
        <w:textAlignment w:val="auto"/>
        <w:rPr>
          <w:sz w:val="24"/>
        </w:rPr>
      </w:pPr>
      <w:r w:rsidRPr="00B32D7B">
        <w:rPr>
          <w:sz w:val="24"/>
        </w:rPr>
        <w:t>Right</w:t>
      </w:r>
      <w:r w:rsidR="000A12C8" w:rsidRPr="00B32D7B">
        <w:rPr>
          <w:sz w:val="24"/>
        </w:rPr>
        <w:t xml:space="preserve"> date to be given</w:t>
      </w:r>
    </w:p>
    <w:p w14:paraId="243EC4B3" w14:textId="77777777" w:rsidR="000A12C8" w:rsidRPr="00B32D7B" w:rsidRDefault="000754EB" w:rsidP="00DC2F1B">
      <w:pPr>
        <w:numPr>
          <w:ilvl w:val="0"/>
          <w:numId w:val="11"/>
        </w:numPr>
        <w:overflowPunct/>
        <w:autoSpaceDE/>
        <w:autoSpaceDN/>
        <w:adjustRightInd/>
        <w:textAlignment w:val="auto"/>
        <w:rPr>
          <w:sz w:val="24"/>
        </w:rPr>
      </w:pPr>
      <w:r w:rsidRPr="00B32D7B">
        <w:rPr>
          <w:sz w:val="24"/>
        </w:rPr>
        <w:t>Right route (</w:t>
      </w:r>
      <w:r w:rsidR="000A12C8" w:rsidRPr="00B32D7B">
        <w:rPr>
          <w:sz w:val="24"/>
        </w:rPr>
        <w:t>how to g</w:t>
      </w:r>
      <w:r w:rsidRPr="00B32D7B">
        <w:rPr>
          <w:sz w:val="24"/>
        </w:rPr>
        <w:t xml:space="preserve">ive </w:t>
      </w:r>
      <w:r w:rsidR="000A12C8" w:rsidRPr="00B32D7B">
        <w:rPr>
          <w:sz w:val="24"/>
        </w:rPr>
        <w:t>e.g. by mouth, to diaper area, in ear, etc</w:t>
      </w:r>
      <w:r w:rsidR="00B32D7B">
        <w:rPr>
          <w:sz w:val="24"/>
        </w:rPr>
        <w:t>.</w:t>
      </w:r>
      <w:r w:rsidR="000A12C8" w:rsidRPr="00B32D7B">
        <w:rPr>
          <w:sz w:val="24"/>
        </w:rPr>
        <w:t>)</w:t>
      </w:r>
    </w:p>
    <w:p w14:paraId="170CDC00" w14:textId="77777777" w:rsidR="004C67F8" w:rsidRPr="00B32D7B" w:rsidRDefault="004C67F8" w:rsidP="00DC2F1B">
      <w:pPr>
        <w:numPr>
          <w:ilvl w:val="0"/>
          <w:numId w:val="11"/>
        </w:numPr>
        <w:overflowPunct/>
        <w:autoSpaceDE/>
        <w:autoSpaceDN/>
        <w:adjustRightInd/>
        <w:textAlignment w:val="auto"/>
        <w:rPr>
          <w:sz w:val="24"/>
        </w:rPr>
      </w:pPr>
      <w:r w:rsidRPr="00B32D7B">
        <w:rPr>
          <w:sz w:val="24"/>
        </w:rPr>
        <w:t>Right instructions being followed (e.g. refrigeration, give with food)</w:t>
      </w:r>
    </w:p>
    <w:p w14:paraId="63609EBA" w14:textId="77777777" w:rsidR="000A12C8" w:rsidRPr="00AE432B" w:rsidRDefault="000A12C8" w:rsidP="000A12C8">
      <w:pPr>
        <w:rPr>
          <w:sz w:val="24"/>
          <w:highlight w:val="cyan"/>
        </w:rPr>
      </w:pPr>
    </w:p>
    <w:p w14:paraId="0CB61E4A" w14:textId="77777777" w:rsidR="000A12C8" w:rsidRPr="007D50DE" w:rsidRDefault="00BD11DF" w:rsidP="00EB3DF1">
      <w:pPr>
        <w:pStyle w:val="Heading3"/>
      </w:pPr>
      <w:r w:rsidRPr="007D50DE">
        <w:t>CHILDREN</w:t>
      </w:r>
      <w:r w:rsidR="000A12C8" w:rsidRPr="007D50DE">
        <w:t xml:space="preserve"> T</w:t>
      </w:r>
      <w:r w:rsidRPr="007D50DE">
        <w:t>AKING THEIR OWN MEDICATION</w:t>
      </w:r>
    </w:p>
    <w:p w14:paraId="41B4B2C2" w14:textId="77777777" w:rsidR="000A12C8" w:rsidRPr="007D50DE" w:rsidRDefault="000A12C8" w:rsidP="000A12C8">
      <w:pPr>
        <w:rPr>
          <w:sz w:val="24"/>
        </w:rPr>
      </w:pPr>
      <w:r w:rsidRPr="007D50DE">
        <w:rPr>
          <w:sz w:val="24"/>
        </w:rPr>
        <w:t>Children may take their own medication if the above requirements are met AND:</w:t>
      </w:r>
      <w:r w:rsidR="007D50DE" w:rsidRPr="007D50DE">
        <w:rPr>
          <w:sz w:val="24"/>
        </w:rPr>
        <w:t xml:space="preserve"> </w:t>
      </w:r>
      <w:hyperlink r:id="rId99" w:history="1">
        <w:r w:rsidR="007D50DE" w:rsidRPr="007D50DE">
          <w:rPr>
            <w:rStyle w:val="Hyperlink"/>
            <w:rFonts w:cs="Arial"/>
            <w:color w:val="A6A6A6"/>
            <w:sz w:val="16"/>
            <w:szCs w:val="16"/>
            <w:u w:val="none"/>
          </w:rPr>
          <w:t>(WAC 110-300-0215-3v</w:t>
        </w:r>
      </w:hyperlink>
      <w:r w:rsidR="007D50DE" w:rsidRPr="007D50DE">
        <w:rPr>
          <w:rStyle w:val="WACReferenceChar"/>
        </w:rPr>
        <w:t>)</w:t>
      </w:r>
    </w:p>
    <w:p w14:paraId="4C3A86F4" w14:textId="77777777" w:rsidR="000A12C8" w:rsidRPr="007D50DE" w:rsidRDefault="00B32D7B" w:rsidP="00DC2F1B">
      <w:pPr>
        <w:numPr>
          <w:ilvl w:val="0"/>
          <w:numId w:val="9"/>
        </w:numPr>
        <w:overflowPunct/>
        <w:autoSpaceDE/>
        <w:autoSpaceDN/>
        <w:adjustRightInd/>
        <w:textAlignment w:val="auto"/>
        <w:rPr>
          <w:sz w:val="24"/>
        </w:rPr>
      </w:pPr>
      <w:r>
        <w:rPr>
          <w:sz w:val="24"/>
        </w:rPr>
        <w:t>there i</w:t>
      </w:r>
      <w:r w:rsidR="000A12C8" w:rsidRPr="007D50DE">
        <w:rPr>
          <w:sz w:val="24"/>
        </w:rPr>
        <w:t xml:space="preserve">s a written statement from the </w:t>
      </w:r>
      <w:sdt>
        <w:sdtPr>
          <w:rPr>
            <w:rStyle w:val="FillInForm"/>
          </w:rPr>
          <w:alias w:val="Who?"/>
          <w:tag w:val="Who?"/>
          <w:id w:val="1247461954"/>
          <w:placeholder>
            <w:docPart w:val="5EB7E8555FFA4995924F0A14E51ABD7E"/>
          </w:placeholder>
          <w:showingPlcHdr/>
          <w:dropDownList>
            <w:listItem w:value="Choose an item."/>
            <w:listItem w:displayText="parent" w:value="parent"/>
            <w:listItem w:displayText="parent and health care provider" w:value="parent and health care provider"/>
          </w:dropDownList>
        </w:sdtPr>
        <w:sdtEndPr>
          <w:rPr>
            <w:rStyle w:val="DefaultParagraphFont"/>
            <w:color w:val="auto"/>
            <w:sz w:val="20"/>
          </w:rPr>
        </w:sdtEndPr>
        <w:sdtContent>
          <w:r w:rsidR="00C260FD">
            <w:rPr>
              <w:rStyle w:val="PlaceholderText"/>
              <w:color w:val="FF0000"/>
            </w:rPr>
            <w:t>Choose an item</w:t>
          </w:r>
        </w:sdtContent>
      </w:sdt>
      <w:r w:rsidR="000A12C8" w:rsidRPr="007D50DE">
        <w:rPr>
          <w:sz w:val="24"/>
        </w:rPr>
        <w:t xml:space="preserve"> requesting the </w:t>
      </w:r>
      <w:r w:rsidR="004C67F8" w:rsidRPr="007D50DE">
        <w:rPr>
          <w:sz w:val="24"/>
        </w:rPr>
        <w:t>child take their own medication</w:t>
      </w:r>
      <w:r w:rsidR="00C260FD">
        <w:rPr>
          <w:sz w:val="24"/>
        </w:rPr>
        <w:t xml:space="preserve"> and stating that the child is physically and mentally capable of doing so</w:t>
      </w:r>
      <w:r w:rsidR="004C67F8" w:rsidRPr="007D50DE">
        <w:rPr>
          <w:sz w:val="24"/>
        </w:rPr>
        <w:t>,</w:t>
      </w:r>
    </w:p>
    <w:p w14:paraId="7C582D9B" w14:textId="77777777" w:rsidR="000A12C8" w:rsidRPr="00F62C1B" w:rsidRDefault="004C67F8" w:rsidP="00DC2F1B">
      <w:pPr>
        <w:numPr>
          <w:ilvl w:val="0"/>
          <w:numId w:val="9"/>
        </w:numPr>
        <w:overflowPunct/>
        <w:autoSpaceDE/>
        <w:autoSpaceDN/>
        <w:adjustRightInd/>
        <w:textAlignment w:val="auto"/>
        <w:rPr>
          <w:rFonts w:cs="Arial"/>
          <w:sz w:val="24"/>
        </w:rPr>
      </w:pPr>
      <w:r w:rsidRPr="00F62C1B">
        <w:rPr>
          <w:sz w:val="24"/>
        </w:rPr>
        <w:lastRenderedPageBreak/>
        <w:t>a</w:t>
      </w:r>
      <w:r w:rsidR="000A12C8" w:rsidRPr="00F62C1B">
        <w:rPr>
          <w:sz w:val="24"/>
        </w:rPr>
        <w:t xml:space="preserve">ll storage criteria stated in this policy are </w:t>
      </w:r>
      <w:r w:rsidRPr="00F62C1B">
        <w:rPr>
          <w:sz w:val="24"/>
        </w:rPr>
        <w:t>met, and</w:t>
      </w:r>
    </w:p>
    <w:p w14:paraId="5DDA93E2" w14:textId="77777777" w:rsidR="000A12C8" w:rsidRPr="00F62C1B" w:rsidRDefault="004C67F8" w:rsidP="00DC2F1B">
      <w:pPr>
        <w:numPr>
          <w:ilvl w:val="0"/>
          <w:numId w:val="9"/>
        </w:numPr>
        <w:overflowPunct/>
        <w:autoSpaceDE/>
        <w:autoSpaceDN/>
        <w:adjustRightInd/>
        <w:textAlignment w:val="auto"/>
        <w:rPr>
          <w:rFonts w:cs="Arial"/>
          <w:sz w:val="24"/>
        </w:rPr>
      </w:pPr>
      <w:r w:rsidRPr="00F62C1B">
        <w:rPr>
          <w:sz w:val="24"/>
        </w:rPr>
        <w:t>a</w:t>
      </w:r>
      <w:r w:rsidR="000A12C8" w:rsidRPr="00F62C1B">
        <w:rPr>
          <w:sz w:val="24"/>
        </w:rPr>
        <w:t xml:space="preserve"> staff member observes and documents that the child took the medication.</w:t>
      </w:r>
      <w:r w:rsidR="00575C67" w:rsidRPr="00F62C1B">
        <w:rPr>
          <w:sz w:val="24"/>
        </w:rPr>
        <w:t xml:space="preserve"> </w:t>
      </w:r>
      <w:r w:rsidR="00575C67" w:rsidRPr="00F62C1B">
        <w:rPr>
          <w:rStyle w:val="WACReferenceChar"/>
        </w:rPr>
        <w:t>(</w:t>
      </w:r>
      <w:hyperlink r:id="rId100" w:history="1">
        <w:r w:rsidR="00575C67" w:rsidRPr="00F62C1B">
          <w:rPr>
            <w:rStyle w:val="Hyperlink"/>
            <w:rFonts w:cs="Arial"/>
            <w:color w:val="A6A6A6"/>
            <w:sz w:val="16"/>
            <w:szCs w:val="16"/>
            <w:u w:val="none"/>
          </w:rPr>
          <w:t xml:space="preserve">WAC </w:t>
        </w:r>
        <w:r w:rsidR="009C0001" w:rsidRPr="00F62C1B">
          <w:rPr>
            <w:rStyle w:val="Hyperlink"/>
            <w:rFonts w:cs="Arial"/>
            <w:color w:val="A6A6A6"/>
            <w:sz w:val="16"/>
            <w:szCs w:val="16"/>
            <w:u w:val="none"/>
          </w:rPr>
          <w:t>110-300</w:t>
        </w:r>
        <w:r w:rsidR="00575C67" w:rsidRPr="00F62C1B">
          <w:rPr>
            <w:rStyle w:val="Hyperlink"/>
            <w:rFonts w:cs="Arial"/>
            <w:color w:val="A6A6A6"/>
            <w:sz w:val="16"/>
            <w:szCs w:val="16"/>
            <w:u w:val="none"/>
          </w:rPr>
          <w:t>-0</w:t>
        </w:r>
      </w:hyperlink>
      <w:r w:rsidR="00F62C1B" w:rsidRPr="00F62C1B">
        <w:rPr>
          <w:rStyle w:val="Hyperlink"/>
          <w:rFonts w:cs="Arial"/>
          <w:color w:val="A6A6A6"/>
          <w:sz w:val="16"/>
          <w:szCs w:val="16"/>
          <w:u w:val="none"/>
        </w:rPr>
        <w:t>215-3v</w:t>
      </w:r>
      <w:r w:rsidR="00575C67" w:rsidRPr="00F62C1B">
        <w:rPr>
          <w:rStyle w:val="WACReferenceChar"/>
        </w:rPr>
        <w:t xml:space="preserve">) </w:t>
      </w:r>
    </w:p>
    <w:p w14:paraId="2568399E" w14:textId="77777777" w:rsidR="000A12C8" w:rsidRPr="00AE432B" w:rsidRDefault="000A12C8" w:rsidP="000A12C8">
      <w:pPr>
        <w:rPr>
          <w:sz w:val="24"/>
          <w:highlight w:val="cyan"/>
        </w:rPr>
      </w:pPr>
    </w:p>
    <w:p w14:paraId="2A77272F" w14:textId="77777777" w:rsidR="000A12C8" w:rsidRPr="00B32D7B" w:rsidRDefault="00BD11DF" w:rsidP="00EB3DF1">
      <w:pPr>
        <w:pStyle w:val="Heading3"/>
      </w:pPr>
      <w:r w:rsidRPr="00B32D7B">
        <w:t>DOCUMENTATION</w:t>
      </w:r>
    </w:p>
    <w:p w14:paraId="3827062C" w14:textId="77777777" w:rsidR="000A12C8" w:rsidRPr="00B32D7B" w:rsidRDefault="000A12C8" w:rsidP="000A12C8">
      <w:pPr>
        <w:rPr>
          <w:rFonts w:cs="Arial"/>
          <w:sz w:val="24"/>
        </w:rPr>
      </w:pPr>
      <w:r w:rsidRPr="00B32D7B">
        <w:rPr>
          <w:sz w:val="24"/>
        </w:rPr>
        <w:t xml:space="preserve">Each time staff administer a medication, staff will </w:t>
      </w:r>
      <w:r w:rsidR="00DE3327" w:rsidRPr="00B32D7B">
        <w:rPr>
          <w:sz w:val="24"/>
        </w:rPr>
        <w:t xml:space="preserve">immediately </w:t>
      </w:r>
      <w:r w:rsidRPr="00B32D7B">
        <w:rPr>
          <w:sz w:val="24"/>
        </w:rPr>
        <w:t xml:space="preserve">document the necessary information on </w:t>
      </w:r>
      <w:r w:rsidR="00D53F4C" w:rsidRPr="00B32D7B">
        <w:rPr>
          <w:sz w:val="24"/>
        </w:rPr>
        <w:t>the</w:t>
      </w:r>
      <w:r w:rsidR="00960FA0" w:rsidRPr="00B32D7B">
        <w:rPr>
          <w:sz w:val="24"/>
        </w:rPr>
        <w:t xml:space="preserve"> medication administration form</w:t>
      </w:r>
      <w:r w:rsidRPr="00B32D7B">
        <w:rPr>
          <w:sz w:val="24"/>
        </w:rPr>
        <w:t xml:space="preserve">.  This written record will include: </w:t>
      </w:r>
      <w:r w:rsidR="00575C67" w:rsidRPr="00B32D7B">
        <w:rPr>
          <w:rStyle w:val="WACReferenceChar"/>
        </w:rPr>
        <w:t>(</w:t>
      </w:r>
      <w:hyperlink r:id="rId101" w:history="1">
        <w:r w:rsidR="00575C67" w:rsidRPr="00B32D7B">
          <w:rPr>
            <w:rStyle w:val="Hyperlink"/>
            <w:rFonts w:cs="Arial"/>
            <w:color w:val="A6A6A6"/>
            <w:sz w:val="16"/>
            <w:szCs w:val="16"/>
            <w:u w:val="none"/>
          </w:rPr>
          <w:t xml:space="preserve">WAC </w:t>
        </w:r>
        <w:r w:rsidR="009C0001" w:rsidRPr="00B32D7B">
          <w:rPr>
            <w:rStyle w:val="Hyperlink"/>
            <w:rFonts w:cs="Arial"/>
            <w:color w:val="A6A6A6"/>
            <w:sz w:val="16"/>
            <w:szCs w:val="16"/>
            <w:u w:val="none"/>
          </w:rPr>
          <w:t>110-300</w:t>
        </w:r>
        <w:r w:rsidR="00575C67" w:rsidRPr="00B32D7B">
          <w:rPr>
            <w:rStyle w:val="Hyperlink"/>
            <w:rFonts w:cs="Arial"/>
            <w:color w:val="A6A6A6"/>
            <w:sz w:val="16"/>
            <w:szCs w:val="16"/>
            <w:u w:val="none"/>
          </w:rPr>
          <w:t>-</w:t>
        </w:r>
      </w:hyperlink>
      <w:r w:rsidR="00A4156C" w:rsidRPr="00B32D7B">
        <w:rPr>
          <w:rStyle w:val="Hyperlink"/>
          <w:rFonts w:cs="Arial"/>
          <w:color w:val="A6A6A6"/>
          <w:sz w:val="16"/>
          <w:szCs w:val="16"/>
          <w:u w:val="none"/>
        </w:rPr>
        <w:t>0215</w:t>
      </w:r>
      <w:r w:rsidR="00575C67" w:rsidRPr="00B32D7B">
        <w:rPr>
          <w:rStyle w:val="WACReferenceChar"/>
        </w:rPr>
        <w:t>)</w:t>
      </w:r>
    </w:p>
    <w:p w14:paraId="4C24A67E"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child’s full name, date, time, name of medication, and amount given (indicate if self- administered)</w:t>
      </w:r>
    </w:p>
    <w:p w14:paraId="351407D1"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the full signature of the staff person giving each dose of medication or observing the child taking the medication (if staff initial after each administration, a full corresponding signature is needed on the form to validate the initials)</w:t>
      </w:r>
    </w:p>
    <w:p w14:paraId="5C7CA0CF"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 xml:space="preserve">a written explanation why a medication that should have been given was not given </w:t>
      </w:r>
    </w:p>
    <w:p w14:paraId="343214C5"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any observations of the child in relation to the medication taken (example: side effects or relief of symptoms)</w:t>
      </w:r>
    </w:p>
    <w:p w14:paraId="00538ECE" w14:textId="77777777" w:rsidR="000A12C8" w:rsidRPr="00B32D7B" w:rsidRDefault="000A12C8" w:rsidP="00DC2F1B">
      <w:pPr>
        <w:numPr>
          <w:ilvl w:val="0"/>
          <w:numId w:val="12"/>
        </w:numPr>
        <w:overflowPunct/>
        <w:autoSpaceDE/>
        <w:autoSpaceDN/>
        <w:adjustRightInd/>
        <w:textAlignment w:val="auto"/>
        <w:rPr>
          <w:sz w:val="24"/>
        </w:rPr>
      </w:pPr>
      <w:r w:rsidRPr="00B32D7B">
        <w:rPr>
          <w:sz w:val="24"/>
        </w:rPr>
        <w:t>when “as needed” medications are administered, staff must document the symptoms that prompted administration</w:t>
      </w:r>
      <w:r w:rsidR="005D407B" w:rsidRPr="00B32D7B">
        <w:rPr>
          <w:sz w:val="24"/>
        </w:rPr>
        <w:t>.</w:t>
      </w:r>
    </w:p>
    <w:p w14:paraId="209A2205" w14:textId="77777777" w:rsidR="000A12C8" w:rsidRPr="00B32D7B" w:rsidRDefault="000A12C8" w:rsidP="000A12C8">
      <w:pPr>
        <w:rPr>
          <w:sz w:val="24"/>
        </w:rPr>
      </w:pPr>
    </w:p>
    <w:p w14:paraId="5417E199" w14:textId="77777777" w:rsidR="000A12C8" w:rsidRPr="00B32D7B" w:rsidRDefault="000A12C8" w:rsidP="000A12C8">
      <w:pPr>
        <w:rPr>
          <w:sz w:val="24"/>
        </w:rPr>
      </w:pPr>
      <w:r w:rsidRPr="00B32D7B">
        <w:rPr>
          <w:sz w:val="24"/>
        </w:rPr>
        <w:t xml:space="preserve">Staff will report any side effects that occur to </w:t>
      </w:r>
      <w:r w:rsidR="00960FA0" w:rsidRPr="00B32D7B">
        <w:rPr>
          <w:sz w:val="24"/>
        </w:rPr>
        <w:t>the center director</w:t>
      </w:r>
      <w:r w:rsidRPr="00B32D7B">
        <w:rPr>
          <w:sz w:val="24"/>
        </w:rPr>
        <w:t xml:space="preserve"> and to the parent immediately. </w:t>
      </w:r>
      <w:r w:rsidR="00960FA0" w:rsidRPr="00B32D7B">
        <w:rPr>
          <w:sz w:val="24"/>
        </w:rPr>
        <w:t>Side effects</w:t>
      </w:r>
      <w:r w:rsidRPr="00B32D7B">
        <w:rPr>
          <w:sz w:val="24"/>
        </w:rPr>
        <w:t xml:space="preserve"> </w:t>
      </w:r>
      <w:r w:rsidR="00960FA0" w:rsidRPr="00B32D7B">
        <w:rPr>
          <w:sz w:val="24"/>
        </w:rPr>
        <w:t xml:space="preserve">that occur </w:t>
      </w:r>
      <w:r w:rsidRPr="00B32D7B">
        <w:rPr>
          <w:sz w:val="24"/>
        </w:rPr>
        <w:t>will be documented on the</w:t>
      </w:r>
      <w:r w:rsidR="00960FA0" w:rsidRPr="00B32D7B">
        <w:rPr>
          <w:sz w:val="24"/>
        </w:rPr>
        <w:t xml:space="preserve"> </w:t>
      </w:r>
      <w:sdt>
        <w:sdtPr>
          <w:rPr>
            <w:rStyle w:val="FillInForm"/>
          </w:rPr>
          <w:alias w:val="Name of form"/>
          <w:tag w:val="Name of form"/>
          <w:id w:val="-1310239218"/>
          <w:placeholder>
            <w:docPart w:val="CBFEF0B87149482592309D7D6D526A19"/>
          </w:placeholder>
          <w:showingPlcHdr/>
          <w:comboBox>
            <w:listItem w:value="Choose an item."/>
            <w:listItem w:displayText="medication form" w:value="medication form"/>
            <w:listItem w:displayText="medication log" w:value="medication log"/>
            <w:listItem w:displayText="an incident/injury form" w:value="an incident/injury form"/>
            <w:listItem w:displayText="medication log and incident/injury form" w:value="medication log and incident/injury form"/>
            <w:listItem w:displayText="Other - write your own" w:value="Other - write your own"/>
          </w:comboBox>
        </w:sdtPr>
        <w:sdtEndPr>
          <w:rPr>
            <w:rStyle w:val="DefaultParagraphFont"/>
            <w:color w:val="auto"/>
            <w:sz w:val="20"/>
          </w:rPr>
        </w:sdtEndPr>
        <w:sdtContent>
          <w:r w:rsidR="0039400C" w:rsidRPr="00B32D7B">
            <w:rPr>
              <w:rStyle w:val="PlaceholderText"/>
              <w:color w:val="FF0000"/>
            </w:rPr>
            <w:t>Choose an item</w:t>
          </w:r>
        </w:sdtContent>
      </w:sdt>
      <w:r w:rsidR="0039400C" w:rsidRPr="00B32D7B">
        <w:t>.</w:t>
      </w:r>
    </w:p>
    <w:p w14:paraId="33369342" w14:textId="77777777" w:rsidR="000A12C8" w:rsidRPr="00B32D7B" w:rsidRDefault="000A12C8" w:rsidP="000A12C8">
      <w:pPr>
        <w:rPr>
          <w:sz w:val="24"/>
        </w:rPr>
      </w:pPr>
    </w:p>
    <w:p w14:paraId="4FBC1B4D" w14:textId="77777777" w:rsidR="000A12C8" w:rsidRPr="00A4156C" w:rsidRDefault="000A12C8" w:rsidP="000A12C8">
      <w:pPr>
        <w:rPr>
          <w:sz w:val="24"/>
        </w:rPr>
      </w:pPr>
      <w:r w:rsidRPr="00A4156C">
        <w:rPr>
          <w:sz w:val="24"/>
        </w:rPr>
        <w:t xml:space="preserve">For children with special health needs, detailed instructions for medications or medication delivery devices, such as nebulizers, insulin pumps, or EpiPens, will be documented on the </w:t>
      </w:r>
      <w:sdt>
        <w:sdtPr>
          <w:rPr>
            <w:rStyle w:val="FillInForm"/>
          </w:rPr>
          <w:alias w:val="Name of form"/>
          <w:tag w:val="Name of form"/>
          <w:id w:val="-613438950"/>
          <w:placeholder>
            <w:docPart w:val="3CEB57FFB90046DAA17B0B496D3002CF"/>
          </w:placeholder>
          <w:showingPlcHdr/>
          <w:comboBox>
            <w:listItem w:value="Choose an item."/>
            <w:listItem w:displayText="individual plan of care form" w:value="individual plan of care form"/>
            <w:listItem w:displayText="medication form" w:value="medication form"/>
          </w:comboBox>
        </w:sdtPr>
        <w:sdtEndPr>
          <w:rPr>
            <w:rStyle w:val="DefaultParagraphFont"/>
            <w:color w:val="auto"/>
            <w:sz w:val="20"/>
          </w:rPr>
        </w:sdtEndPr>
        <w:sdtContent>
          <w:r w:rsidR="0039400C" w:rsidRPr="00A4156C">
            <w:rPr>
              <w:rStyle w:val="PlaceholderText"/>
              <w:color w:val="FF0000"/>
            </w:rPr>
            <w:t>Choose an item</w:t>
          </w:r>
        </w:sdtContent>
      </w:sdt>
      <w:r w:rsidRPr="00A4156C">
        <w:rPr>
          <w:sz w:val="24"/>
        </w:rPr>
        <w:t>.</w:t>
      </w:r>
      <w:r w:rsidR="003462E7" w:rsidRPr="00A4156C">
        <w:rPr>
          <w:sz w:val="24"/>
        </w:rPr>
        <w:t xml:space="preserve"> </w:t>
      </w:r>
    </w:p>
    <w:p w14:paraId="7E702805" w14:textId="77777777" w:rsidR="000A12C8" w:rsidRPr="00AE432B" w:rsidRDefault="000A12C8" w:rsidP="000A12C8">
      <w:pPr>
        <w:rPr>
          <w:sz w:val="24"/>
          <w:highlight w:val="cyan"/>
        </w:rPr>
      </w:pPr>
    </w:p>
    <w:p w14:paraId="2FBC39DC" w14:textId="77777777" w:rsidR="000A12C8" w:rsidRDefault="000A12C8" w:rsidP="000A12C8">
      <w:pPr>
        <w:rPr>
          <w:rStyle w:val="WACReferenceChar"/>
        </w:rPr>
      </w:pPr>
      <w:r w:rsidRPr="00A4156C">
        <w:rPr>
          <w:sz w:val="24"/>
        </w:rPr>
        <w:t>Medication authorization and documentation forms are considered confidential</w:t>
      </w:r>
      <w:r w:rsidR="00ED65E6" w:rsidRPr="00CA7547">
        <w:rPr>
          <w:sz w:val="24"/>
        </w:rPr>
        <w:t>.</w:t>
      </w:r>
      <w:r w:rsidRPr="00CA7547">
        <w:rPr>
          <w:sz w:val="24"/>
        </w:rPr>
        <w:t xml:space="preserve"> </w:t>
      </w:r>
      <w:r w:rsidR="00A4156C" w:rsidRPr="00CA7547">
        <w:rPr>
          <w:rStyle w:val="WACReferenceChar"/>
        </w:rPr>
        <w:t>(</w:t>
      </w:r>
      <w:hyperlink r:id="rId102" w:history="1">
        <w:r w:rsidR="00CA7547" w:rsidRPr="00CA7547">
          <w:rPr>
            <w:rStyle w:val="Hyperlink"/>
            <w:rFonts w:cs="Arial"/>
            <w:color w:val="A6A6A6"/>
            <w:sz w:val="16"/>
            <w:szCs w:val="16"/>
            <w:u w:val="none"/>
          </w:rPr>
          <w:t>WAC 110-300-0460</w:t>
        </w:r>
      </w:hyperlink>
      <w:r w:rsidR="00A4156C" w:rsidRPr="00CA7547">
        <w:rPr>
          <w:rStyle w:val="Hyperlink"/>
          <w:rFonts w:cs="Arial"/>
          <w:color w:val="A6A6A6"/>
          <w:sz w:val="16"/>
          <w:szCs w:val="16"/>
          <w:u w:val="none"/>
        </w:rPr>
        <w:t>-1a,4c</w:t>
      </w:r>
      <w:r w:rsidR="00A4156C" w:rsidRPr="00CA7547">
        <w:rPr>
          <w:rStyle w:val="WACReferenceChar"/>
        </w:rPr>
        <w:t xml:space="preserve">) </w:t>
      </w:r>
    </w:p>
    <w:p w14:paraId="63047214" w14:textId="77777777" w:rsidR="00CA7547" w:rsidRPr="00A4156C" w:rsidRDefault="00CA7547" w:rsidP="000A12C8">
      <w:pPr>
        <w:rPr>
          <w:sz w:val="24"/>
        </w:rPr>
      </w:pPr>
    </w:p>
    <w:p w14:paraId="3C995C35" w14:textId="2180A8BA" w:rsidR="000A12C8" w:rsidRPr="00AE432B" w:rsidRDefault="001322F6" w:rsidP="000A12C8">
      <w:pPr>
        <w:rPr>
          <w:sz w:val="24"/>
          <w:highlight w:val="cyan"/>
        </w:rPr>
      </w:pPr>
      <w:r>
        <w:rPr>
          <w:sz w:val="24"/>
        </w:rPr>
        <w:t xml:space="preserve">The </w:t>
      </w:r>
      <w:r w:rsidR="00240453">
        <w:rPr>
          <w:sz w:val="24"/>
        </w:rPr>
        <w:t xml:space="preserve">outdated </w:t>
      </w:r>
      <w:r>
        <w:rPr>
          <w:sz w:val="24"/>
        </w:rPr>
        <w:t xml:space="preserve">medication log that tracks when doses have previously been given </w:t>
      </w:r>
      <w:r w:rsidR="000A12C8" w:rsidRPr="00A4156C">
        <w:rPr>
          <w:sz w:val="24"/>
        </w:rPr>
        <w:t>will be ke</w:t>
      </w:r>
      <w:r>
        <w:rPr>
          <w:sz w:val="24"/>
        </w:rPr>
        <w:t xml:space="preserve">pt in the child’s file until the child leaves </w:t>
      </w:r>
      <w:r w:rsidR="000A12C8" w:rsidRPr="00A4156C">
        <w:rPr>
          <w:sz w:val="24"/>
        </w:rPr>
        <w:t>care</w:t>
      </w:r>
      <w:r w:rsidR="00ED65E6">
        <w:rPr>
          <w:sz w:val="24"/>
        </w:rPr>
        <w:t>.</w:t>
      </w:r>
      <w:r w:rsidR="00A4156C" w:rsidRPr="00A4156C">
        <w:rPr>
          <w:sz w:val="24"/>
        </w:rPr>
        <w:t xml:space="preserve"> </w:t>
      </w:r>
      <w:r w:rsidR="00A4156C" w:rsidRPr="00A4156C">
        <w:rPr>
          <w:rStyle w:val="WACReferenceChar"/>
        </w:rPr>
        <w:t>(</w:t>
      </w:r>
      <w:hyperlink r:id="rId103" w:history="1">
        <w:r w:rsidR="00CA7547">
          <w:rPr>
            <w:rStyle w:val="Hyperlink"/>
            <w:rFonts w:cs="Arial"/>
            <w:color w:val="A6A6A6"/>
            <w:sz w:val="16"/>
            <w:szCs w:val="16"/>
            <w:u w:val="none"/>
          </w:rPr>
          <w:t>WAC 110-300-0460</w:t>
        </w:r>
      </w:hyperlink>
      <w:r w:rsidR="00A4156C" w:rsidRPr="00A4156C">
        <w:rPr>
          <w:rStyle w:val="Hyperlink"/>
          <w:rFonts w:cs="Arial"/>
          <w:color w:val="A6A6A6"/>
          <w:sz w:val="16"/>
          <w:szCs w:val="16"/>
          <w:u w:val="none"/>
        </w:rPr>
        <w:t>-4c</w:t>
      </w:r>
      <w:r w:rsidR="00A4156C" w:rsidRPr="00A4156C">
        <w:rPr>
          <w:rStyle w:val="WACReferenceChar"/>
        </w:rPr>
        <w:t>)</w:t>
      </w:r>
    </w:p>
    <w:p w14:paraId="62732928" w14:textId="77777777" w:rsidR="000A12C8" w:rsidRPr="00AE432B" w:rsidRDefault="000A12C8" w:rsidP="000A12C8">
      <w:pPr>
        <w:rPr>
          <w:sz w:val="24"/>
          <w:highlight w:val="cyan"/>
        </w:rPr>
      </w:pPr>
    </w:p>
    <w:p w14:paraId="76FEBD71" w14:textId="45EFB62B" w:rsidR="0039400C" w:rsidRPr="00ED65E6" w:rsidRDefault="000A12C8" w:rsidP="000A12C8">
      <w:pPr>
        <w:rPr>
          <w:sz w:val="24"/>
        </w:rPr>
      </w:pPr>
      <w:r w:rsidRPr="00ED65E6">
        <w:rPr>
          <w:sz w:val="24"/>
        </w:rPr>
        <w:t xml:space="preserve">The program implements </w:t>
      </w:r>
      <w:r w:rsidR="0003205A" w:rsidRPr="00ED65E6">
        <w:rPr>
          <w:sz w:val="24"/>
        </w:rPr>
        <w:t>a</w:t>
      </w:r>
      <w:r w:rsidRPr="00ED65E6">
        <w:rPr>
          <w:sz w:val="24"/>
        </w:rPr>
        <w:t xml:space="preserve"> system for </w:t>
      </w:r>
      <w:r w:rsidR="00ED65E6" w:rsidRPr="00ED65E6">
        <w:rPr>
          <w:sz w:val="24"/>
        </w:rPr>
        <w:t xml:space="preserve">minimizing the amount </w:t>
      </w:r>
      <w:r w:rsidR="0003205A" w:rsidRPr="00ED65E6">
        <w:rPr>
          <w:sz w:val="24"/>
        </w:rPr>
        <w:t>of controlled substances</w:t>
      </w:r>
      <w:r w:rsidR="00ED65E6" w:rsidRPr="00ED65E6">
        <w:rPr>
          <w:sz w:val="24"/>
        </w:rPr>
        <w:t xml:space="preserve"> </w:t>
      </w:r>
      <w:proofErr w:type="gramStart"/>
      <w:r w:rsidR="00ED65E6" w:rsidRPr="00ED65E6">
        <w:rPr>
          <w:sz w:val="24"/>
        </w:rPr>
        <w:t>at</w:t>
      </w:r>
      <w:proofErr w:type="gramEnd"/>
      <w:r w:rsidR="00ED65E6" w:rsidRPr="00ED65E6">
        <w:rPr>
          <w:sz w:val="24"/>
        </w:rPr>
        <w:t xml:space="preserve"> </w:t>
      </w:r>
      <w:proofErr w:type="gramStart"/>
      <w:r w:rsidR="00ED65E6" w:rsidRPr="00ED65E6">
        <w:rPr>
          <w:sz w:val="24"/>
        </w:rPr>
        <w:t>the child</w:t>
      </w:r>
      <w:proofErr w:type="gramEnd"/>
      <w:r w:rsidR="00ED65E6" w:rsidRPr="00ED65E6">
        <w:rPr>
          <w:sz w:val="24"/>
        </w:rPr>
        <w:t xml:space="preserve"> care</w:t>
      </w:r>
      <w:r w:rsidR="0003205A" w:rsidRPr="00ED65E6">
        <w:rPr>
          <w:sz w:val="24"/>
        </w:rPr>
        <w:t xml:space="preserve">. </w:t>
      </w:r>
      <w:sdt>
        <w:sdtPr>
          <w:rPr>
            <w:rStyle w:val="FillInForm"/>
          </w:rPr>
          <w:alias w:val="Choose one or write your own."/>
          <w:tag w:val="Choose one or write your own."/>
          <w:id w:val="-1174253331"/>
          <w:placeholder>
            <w:docPart w:val="C650FE61E6874F7AADBBDFA1A11669A6"/>
          </w:placeholder>
          <w:showingPlcHdr/>
          <w:comboBox>
            <w:listItem w:value="Choose an item"/>
            <w:listItem w:displayText="Medication for only one week at a time will be accepted from the parent/guardian. Pills will be counted and documented at each administration" w:value="Medication for only one week at a time will be accepted from the parent/guardian. Pills will be counted and documented at each administration"/>
            <w:listItem w:displayText="Other - write your own" w:value="Other - write your own"/>
          </w:comboBox>
        </w:sdtPr>
        <w:sdtEndPr>
          <w:rPr>
            <w:rStyle w:val="DefaultParagraphFont"/>
            <w:color w:val="auto"/>
            <w:sz w:val="20"/>
          </w:rPr>
        </w:sdtEndPr>
        <w:sdtContent>
          <w:r w:rsidR="005869FD">
            <w:rPr>
              <w:rStyle w:val="PlaceholderText"/>
              <w:color w:val="FF0000"/>
            </w:rPr>
            <w:t>Choose an item</w:t>
          </w:r>
        </w:sdtContent>
      </w:sdt>
      <w:r w:rsidR="005869FD" w:rsidRPr="005869FD">
        <w:rPr>
          <w:rStyle w:val="FillInForm"/>
          <w:color w:val="auto"/>
        </w:rPr>
        <w:t>.</w:t>
      </w:r>
    </w:p>
    <w:p w14:paraId="25B6970E" w14:textId="77777777" w:rsidR="00613C32" w:rsidRPr="00AE432B" w:rsidRDefault="00613C32" w:rsidP="000A12C8">
      <w:pPr>
        <w:rPr>
          <w:i/>
          <w:color w:val="FF0000"/>
          <w:sz w:val="24"/>
          <w:highlight w:val="cyan"/>
        </w:rPr>
      </w:pPr>
    </w:p>
    <w:p w14:paraId="68CDC96D" w14:textId="77777777" w:rsidR="000A12C8" w:rsidRPr="00ED65E6" w:rsidRDefault="00BD11DF" w:rsidP="00EB3DF1">
      <w:pPr>
        <w:pStyle w:val="Heading3"/>
      </w:pPr>
      <w:r w:rsidRPr="00ED65E6">
        <w:t>STORAGE</w:t>
      </w:r>
    </w:p>
    <w:p w14:paraId="39B55688" w14:textId="77777777" w:rsidR="000A12C8" w:rsidRPr="00AE432B" w:rsidRDefault="000A12C8" w:rsidP="000A12C8">
      <w:pPr>
        <w:rPr>
          <w:rFonts w:cs="Arial"/>
          <w:sz w:val="24"/>
          <w:highlight w:val="cyan"/>
        </w:rPr>
      </w:pPr>
      <w:r w:rsidRPr="00A4156C">
        <w:rPr>
          <w:sz w:val="24"/>
        </w:rPr>
        <w:t>Children’s medication will be kept</w:t>
      </w:r>
      <w:r w:rsidR="007D635A" w:rsidRPr="00A4156C">
        <w:rPr>
          <w:sz w:val="24"/>
        </w:rPr>
        <w:t xml:space="preserve"> </w:t>
      </w:r>
      <w:sdt>
        <w:sdtPr>
          <w:rPr>
            <w:rStyle w:val="FillInForm"/>
          </w:rPr>
          <w:alias w:val="Where? Be specific."/>
          <w:tag w:val="Where? Be specific."/>
          <w:id w:val="-1685119427"/>
          <w:placeholder>
            <w:docPart w:val="436DF544AEC3492DA57BBAE6F967C246"/>
          </w:placeholder>
          <w:showingPlcHdr/>
        </w:sdtPr>
        <w:sdtEndPr>
          <w:rPr>
            <w:rStyle w:val="DefaultParagraphFont"/>
            <w:color w:val="auto"/>
            <w:sz w:val="20"/>
          </w:rPr>
        </w:sdtEndPr>
        <w:sdtContent>
          <w:r w:rsidR="0039400C" w:rsidRPr="00A4156C">
            <w:rPr>
              <w:rStyle w:val="PlaceholderText"/>
              <w:color w:val="FF0000"/>
            </w:rPr>
            <w:t>Click here to enter text</w:t>
          </w:r>
        </w:sdtContent>
      </w:sdt>
      <w:r w:rsidRPr="00A4156C">
        <w:rPr>
          <w:sz w:val="24"/>
        </w:rPr>
        <w:t xml:space="preserve">. This is a location inaccessible to </w:t>
      </w:r>
      <w:r w:rsidRPr="00ED65E6">
        <w:rPr>
          <w:sz w:val="24"/>
        </w:rPr>
        <w:t xml:space="preserve">children; away from sources of moisture, heat, and light; away from food; and protected from sources of contamination. </w:t>
      </w:r>
      <w:r w:rsidR="00A4156C" w:rsidRPr="00ED65E6">
        <w:rPr>
          <w:sz w:val="24"/>
        </w:rPr>
        <w:t>Medication</w:t>
      </w:r>
      <w:r w:rsidR="00A4156C">
        <w:rPr>
          <w:sz w:val="24"/>
        </w:rPr>
        <w:t xml:space="preserve"> will be stored as directed on the packaging or prescription label. </w:t>
      </w:r>
      <w:r w:rsidR="00575C67" w:rsidRPr="00A4156C">
        <w:rPr>
          <w:rStyle w:val="WACReferenceChar"/>
        </w:rPr>
        <w:t>(</w:t>
      </w:r>
      <w:hyperlink r:id="rId104" w:history="1">
        <w:r w:rsidR="00575C67" w:rsidRPr="00A4156C">
          <w:rPr>
            <w:rStyle w:val="Hyperlink"/>
            <w:rFonts w:cs="Arial"/>
            <w:color w:val="A6A6A6"/>
            <w:sz w:val="16"/>
            <w:szCs w:val="16"/>
            <w:u w:val="none"/>
          </w:rPr>
          <w:t xml:space="preserve">WAC </w:t>
        </w:r>
        <w:r w:rsidR="009C0001" w:rsidRPr="00A4156C">
          <w:rPr>
            <w:rStyle w:val="Hyperlink"/>
            <w:rFonts w:cs="Arial"/>
            <w:color w:val="A6A6A6"/>
            <w:sz w:val="16"/>
            <w:szCs w:val="16"/>
            <w:u w:val="none"/>
          </w:rPr>
          <w:t>110-300</w:t>
        </w:r>
        <w:r w:rsidR="00575C67" w:rsidRPr="00A4156C">
          <w:rPr>
            <w:rStyle w:val="Hyperlink"/>
            <w:rFonts w:cs="Arial"/>
            <w:color w:val="A6A6A6"/>
            <w:sz w:val="16"/>
            <w:szCs w:val="16"/>
            <w:u w:val="none"/>
          </w:rPr>
          <w:t>-</w:t>
        </w:r>
        <w:r w:rsidR="00A4156C" w:rsidRPr="00A4156C">
          <w:rPr>
            <w:rStyle w:val="Hyperlink"/>
            <w:rFonts w:cs="Arial"/>
            <w:color w:val="A6A6A6"/>
            <w:sz w:val="16"/>
            <w:szCs w:val="16"/>
            <w:u w:val="none"/>
          </w:rPr>
          <w:t>0215</w:t>
        </w:r>
        <w:r w:rsidR="00575C67" w:rsidRPr="00A4156C">
          <w:rPr>
            <w:rStyle w:val="Hyperlink"/>
            <w:rFonts w:cs="Arial"/>
            <w:color w:val="A6A6A6"/>
            <w:sz w:val="16"/>
            <w:szCs w:val="16"/>
            <w:u w:val="none"/>
          </w:rPr>
          <w:t>-</w:t>
        </w:r>
      </w:hyperlink>
      <w:r w:rsidR="00A4156C" w:rsidRPr="00A4156C">
        <w:rPr>
          <w:rStyle w:val="Hyperlink"/>
          <w:rFonts w:cs="Arial"/>
          <w:color w:val="A6A6A6"/>
          <w:sz w:val="16"/>
          <w:szCs w:val="16"/>
          <w:u w:val="none"/>
        </w:rPr>
        <w:t>3c</w:t>
      </w:r>
      <w:r w:rsidR="00575C67" w:rsidRPr="00A4156C">
        <w:rPr>
          <w:rStyle w:val="WACReferenceChar"/>
        </w:rPr>
        <w:t xml:space="preserve">) </w:t>
      </w:r>
    </w:p>
    <w:p w14:paraId="7CC56383" w14:textId="77777777" w:rsidR="000A12C8" w:rsidRPr="00AE432B" w:rsidRDefault="000A12C8" w:rsidP="000A12C8">
      <w:pPr>
        <w:rPr>
          <w:sz w:val="24"/>
          <w:highlight w:val="cyan"/>
        </w:rPr>
      </w:pPr>
    </w:p>
    <w:p w14:paraId="3B879D10" w14:textId="77777777" w:rsidR="000A12C8" w:rsidRPr="00ED65E6" w:rsidRDefault="000A12C8" w:rsidP="000A12C8">
      <w:pPr>
        <w:rPr>
          <w:sz w:val="24"/>
        </w:rPr>
      </w:pPr>
      <w:r w:rsidRPr="00ED65E6">
        <w:rPr>
          <w:sz w:val="24"/>
        </w:rPr>
        <w:t xml:space="preserve">Staff medication will be stored </w:t>
      </w:r>
      <w:sdt>
        <w:sdtPr>
          <w:rPr>
            <w:rStyle w:val="FillInForm"/>
          </w:rPr>
          <w:alias w:val="Where?"/>
          <w:tag w:val="Where?"/>
          <w:id w:val="1358392116"/>
          <w:placeholder>
            <w:docPart w:val="69A19427168B4855AF6103CF39FC0F88"/>
          </w:placeholder>
          <w:showingPlcHdr/>
        </w:sdtPr>
        <w:sdtEndPr>
          <w:rPr>
            <w:rStyle w:val="DefaultParagraphFont"/>
            <w:color w:val="auto"/>
            <w:sz w:val="20"/>
          </w:rPr>
        </w:sdtEndPr>
        <w:sdtContent>
          <w:r w:rsidR="006546D7">
            <w:rPr>
              <w:rStyle w:val="PlaceholderText"/>
              <w:color w:val="FF0000"/>
            </w:rPr>
            <w:t>Click here to enter text</w:t>
          </w:r>
        </w:sdtContent>
      </w:sdt>
      <w:r w:rsidR="007D635A" w:rsidRPr="00ED65E6">
        <w:rPr>
          <w:sz w:val="24"/>
        </w:rPr>
        <w:t>. This location is</w:t>
      </w:r>
      <w:r w:rsidRPr="00ED65E6">
        <w:rPr>
          <w:color w:val="FF0000"/>
          <w:sz w:val="24"/>
        </w:rPr>
        <w:t xml:space="preserve"> </w:t>
      </w:r>
      <w:r w:rsidRPr="00ED65E6">
        <w:rPr>
          <w:sz w:val="24"/>
        </w:rPr>
        <w:t>inaccessible to children. Staff medications are clearly identified as such.</w:t>
      </w:r>
      <w:r w:rsidRPr="00ED65E6">
        <w:rPr>
          <w:rFonts w:cs="Arial"/>
          <w:sz w:val="24"/>
        </w:rPr>
        <w:t xml:space="preserve"> </w:t>
      </w:r>
    </w:p>
    <w:p w14:paraId="5CA14E0C" w14:textId="77777777" w:rsidR="000A12C8" w:rsidRPr="00AE432B" w:rsidRDefault="000A12C8" w:rsidP="000A12C8">
      <w:pPr>
        <w:rPr>
          <w:sz w:val="24"/>
          <w:highlight w:val="cyan"/>
        </w:rPr>
      </w:pPr>
    </w:p>
    <w:p w14:paraId="333BF708" w14:textId="77777777" w:rsidR="000A12C8" w:rsidRPr="00A4156C" w:rsidRDefault="000A12C8" w:rsidP="000A12C8">
      <w:pPr>
        <w:rPr>
          <w:rFonts w:cs="Arial"/>
          <w:sz w:val="24"/>
        </w:rPr>
      </w:pPr>
      <w:r w:rsidRPr="00A4156C">
        <w:rPr>
          <w:sz w:val="24"/>
        </w:rPr>
        <w:t xml:space="preserve">External medications that go on the skin will be kept as stated above but also separate from oral or injectable medications.  </w:t>
      </w:r>
      <w:r w:rsidR="00575C67" w:rsidRPr="00A4156C">
        <w:rPr>
          <w:rStyle w:val="WACReferenceChar"/>
        </w:rPr>
        <w:t>(</w:t>
      </w:r>
      <w:hyperlink r:id="rId105" w:history="1">
        <w:r w:rsidR="00575C67" w:rsidRPr="00A4156C">
          <w:rPr>
            <w:rStyle w:val="Hyperlink"/>
            <w:rFonts w:cs="Arial"/>
            <w:color w:val="A6A6A6"/>
            <w:sz w:val="16"/>
            <w:szCs w:val="16"/>
            <w:u w:val="none"/>
          </w:rPr>
          <w:t xml:space="preserve">WAC </w:t>
        </w:r>
        <w:r w:rsidR="00A4156C" w:rsidRPr="00A4156C">
          <w:rPr>
            <w:rStyle w:val="Hyperlink"/>
            <w:rFonts w:cs="Arial"/>
            <w:color w:val="A6A6A6"/>
            <w:sz w:val="16"/>
            <w:szCs w:val="16"/>
            <w:u w:val="none"/>
          </w:rPr>
          <w:t>110-300</w:t>
        </w:r>
        <w:r w:rsidR="00575C67" w:rsidRPr="00A4156C">
          <w:rPr>
            <w:rStyle w:val="Hyperlink"/>
            <w:rFonts w:cs="Arial"/>
            <w:color w:val="A6A6A6"/>
            <w:sz w:val="16"/>
            <w:szCs w:val="16"/>
            <w:u w:val="none"/>
          </w:rPr>
          <w:t>-</w:t>
        </w:r>
        <w:r w:rsidR="00A4156C" w:rsidRPr="00A4156C">
          <w:rPr>
            <w:rStyle w:val="Hyperlink"/>
            <w:rFonts w:cs="Arial"/>
            <w:color w:val="A6A6A6"/>
            <w:sz w:val="16"/>
            <w:szCs w:val="16"/>
            <w:u w:val="none"/>
          </w:rPr>
          <w:t>0215</w:t>
        </w:r>
        <w:r w:rsidR="00575C67" w:rsidRPr="00A4156C">
          <w:rPr>
            <w:rStyle w:val="Hyperlink"/>
            <w:rFonts w:cs="Arial"/>
            <w:color w:val="A6A6A6"/>
            <w:sz w:val="16"/>
            <w:szCs w:val="16"/>
            <w:u w:val="none"/>
          </w:rPr>
          <w:t>-</w:t>
        </w:r>
      </w:hyperlink>
      <w:r w:rsidR="00A4156C" w:rsidRPr="00A4156C">
        <w:rPr>
          <w:rStyle w:val="Hyperlink"/>
          <w:rFonts w:cs="Arial"/>
          <w:color w:val="A6A6A6"/>
          <w:sz w:val="16"/>
          <w:szCs w:val="16"/>
          <w:u w:val="none"/>
        </w:rPr>
        <w:t>3c-iv</w:t>
      </w:r>
      <w:r w:rsidR="00575C67" w:rsidRPr="00A4156C">
        <w:rPr>
          <w:rStyle w:val="WACReferenceChar"/>
        </w:rPr>
        <w:t>)</w:t>
      </w:r>
    </w:p>
    <w:p w14:paraId="1E80AB20" w14:textId="77777777" w:rsidR="000A12C8" w:rsidRPr="00AE432B" w:rsidRDefault="000A12C8" w:rsidP="000A12C8">
      <w:pPr>
        <w:rPr>
          <w:sz w:val="24"/>
          <w:highlight w:val="cyan"/>
        </w:rPr>
      </w:pPr>
    </w:p>
    <w:p w14:paraId="4931AD76" w14:textId="77777777" w:rsidR="000A12C8" w:rsidRPr="00A4156C" w:rsidRDefault="000A12C8" w:rsidP="000A12C8">
      <w:pPr>
        <w:rPr>
          <w:rStyle w:val="WACReferenceChar"/>
        </w:rPr>
      </w:pPr>
      <w:r w:rsidRPr="00A4156C">
        <w:rPr>
          <w:sz w:val="24"/>
        </w:rPr>
        <w:t xml:space="preserve">All controlled substances will be kept as stated above and in a locked container. </w:t>
      </w:r>
      <w:r w:rsidR="00575C67" w:rsidRPr="00A4156C">
        <w:rPr>
          <w:rStyle w:val="WACReferenceChar"/>
        </w:rPr>
        <w:t>(</w:t>
      </w:r>
      <w:hyperlink r:id="rId106" w:history="1">
        <w:r w:rsidR="00575C67" w:rsidRPr="00A4156C">
          <w:rPr>
            <w:rStyle w:val="Hyperlink"/>
            <w:rFonts w:cs="Arial"/>
            <w:color w:val="A6A6A6"/>
            <w:sz w:val="16"/>
            <w:szCs w:val="16"/>
            <w:u w:val="none"/>
          </w:rPr>
          <w:t xml:space="preserve">WAC </w:t>
        </w:r>
        <w:r w:rsidR="009C0001" w:rsidRPr="00A4156C">
          <w:rPr>
            <w:rStyle w:val="Hyperlink"/>
            <w:rFonts w:cs="Arial"/>
            <w:color w:val="A6A6A6"/>
            <w:sz w:val="16"/>
            <w:szCs w:val="16"/>
            <w:u w:val="none"/>
          </w:rPr>
          <w:t>110-300</w:t>
        </w:r>
        <w:r w:rsidR="00575C67" w:rsidRPr="00A4156C">
          <w:rPr>
            <w:rStyle w:val="Hyperlink"/>
            <w:rFonts w:cs="Arial"/>
            <w:color w:val="A6A6A6"/>
            <w:sz w:val="16"/>
            <w:szCs w:val="16"/>
            <w:u w:val="none"/>
          </w:rPr>
          <w:t>-</w:t>
        </w:r>
        <w:r w:rsidR="00A4156C" w:rsidRPr="00A4156C">
          <w:rPr>
            <w:rStyle w:val="Hyperlink"/>
            <w:rFonts w:cs="Arial"/>
            <w:color w:val="A6A6A6"/>
            <w:sz w:val="16"/>
            <w:szCs w:val="16"/>
            <w:u w:val="none"/>
          </w:rPr>
          <w:t>0215</w:t>
        </w:r>
        <w:r w:rsidR="00575C67" w:rsidRPr="00A4156C">
          <w:rPr>
            <w:rStyle w:val="Hyperlink"/>
            <w:rFonts w:cs="Arial"/>
            <w:color w:val="A6A6A6"/>
            <w:sz w:val="16"/>
            <w:szCs w:val="16"/>
            <w:u w:val="none"/>
          </w:rPr>
          <w:t>-3</w:t>
        </w:r>
      </w:hyperlink>
      <w:r w:rsidR="00A4156C" w:rsidRPr="00A4156C">
        <w:rPr>
          <w:rStyle w:val="Hyperlink"/>
          <w:rFonts w:cs="Arial"/>
          <w:color w:val="A6A6A6"/>
          <w:sz w:val="16"/>
          <w:szCs w:val="16"/>
          <w:u w:val="none"/>
        </w:rPr>
        <w:t>c-ii</w:t>
      </w:r>
      <w:r w:rsidR="00575C67" w:rsidRPr="00A4156C">
        <w:rPr>
          <w:rStyle w:val="WACReferenceChar"/>
        </w:rPr>
        <w:t>)</w:t>
      </w:r>
    </w:p>
    <w:p w14:paraId="11D8629C" w14:textId="77777777" w:rsidR="00575C67" w:rsidRPr="00AE432B" w:rsidRDefault="00575C67" w:rsidP="000A12C8">
      <w:pPr>
        <w:rPr>
          <w:sz w:val="24"/>
          <w:highlight w:val="cyan"/>
        </w:rPr>
      </w:pPr>
    </w:p>
    <w:p w14:paraId="354BACE0" w14:textId="77777777" w:rsidR="000A12C8" w:rsidRPr="00A4156C" w:rsidRDefault="000A12C8" w:rsidP="000A12C8">
      <w:pPr>
        <w:rPr>
          <w:rFonts w:cs="Arial"/>
          <w:sz w:val="24"/>
        </w:rPr>
      </w:pPr>
      <w:r w:rsidRPr="00A4156C">
        <w:rPr>
          <w:sz w:val="24"/>
        </w:rPr>
        <w:t>Medications requiring refrigeration will be stored in a labeled container to keep them separated from food.</w:t>
      </w:r>
      <w:r w:rsidRPr="00A4156C">
        <w:rPr>
          <w:rStyle w:val="WACReferenceChar"/>
        </w:rPr>
        <w:t xml:space="preserve"> </w:t>
      </w:r>
      <w:hyperlink r:id="rId107" w:history="1">
        <w:r w:rsidR="00575C67" w:rsidRPr="00CA7547">
          <w:rPr>
            <w:rStyle w:val="Hyperlink"/>
            <w:rFonts w:cs="Arial"/>
            <w:color w:val="A6A6A6" w:themeColor="background1" w:themeShade="A6"/>
            <w:sz w:val="16"/>
            <w:szCs w:val="16"/>
            <w:u w:val="none"/>
          </w:rPr>
          <w:t xml:space="preserve">(WAC </w:t>
        </w:r>
        <w:r w:rsidR="00A4156C" w:rsidRPr="00CA7547">
          <w:rPr>
            <w:rStyle w:val="Hyperlink"/>
            <w:rFonts w:cs="Arial"/>
            <w:color w:val="A6A6A6" w:themeColor="background1" w:themeShade="A6"/>
            <w:sz w:val="16"/>
            <w:szCs w:val="16"/>
            <w:u w:val="none"/>
          </w:rPr>
          <w:t>110-300</w:t>
        </w:r>
        <w:r w:rsidR="00575C67" w:rsidRPr="00CA7547">
          <w:rPr>
            <w:rStyle w:val="Hyperlink"/>
            <w:rFonts w:cs="Arial"/>
            <w:color w:val="A6A6A6" w:themeColor="background1" w:themeShade="A6"/>
            <w:sz w:val="16"/>
            <w:szCs w:val="16"/>
            <w:u w:val="none"/>
          </w:rPr>
          <w:t>-</w:t>
        </w:r>
        <w:r w:rsidR="00A4156C" w:rsidRPr="00CA7547">
          <w:rPr>
            <w:rStyle w:val="Hyperlink"/>
            <w:rFonts w:cs="Arial"/>
            <w:color w:val="A6A6A6" w:themeColor="background1" w:themeShade="A6"/>
            <w:sz w:val="16"/>
            <w:szCs w:val="16"/>
            <w:u w:val="none"/>
          </w:rPr>
          <w:t>0215</w:t>
        </w:r>
        <w:r w:rsidR="00575C67" w:rsidRPr="00CA7547">
          <w:rPr>
            <w:rStyle w:val="Hyperlink"/>
            <w:rFonts w:cs="Arial"/>
            <w:color w:val="A6A6A6" w:themeColor="background1" w:themeShade="A6"/>
            <w:sz w:val="16"/>
            <w:szCs w:val="16"/>
            <w:u w:val="none"/>
          </w:rPr>
          <w:t>-</w:t>
        </w:r>
        <w:r w:rsidR="00A4156C" w:rsidRPr="00CA7547">
          <w:rPr>
            <w:rStyle w:val="Hyperlink"/>
            <w:rFonts w:cs="Arial"/>
            <w:color w:val="A6A6A6" w:themeColor="background1" w:themeShade="A6"/>
            <w:sz w:val="16"/>
            <w:szCs w:val="16"/>
            <w:u w:val="none"/>
          </w:rPr>
          <w:t>3c</w:t>
        </w:r>
        <w:r w:rsidR="00575C67" w:rsidRPr="00CA7547">
          <w:rPr>
            <w:rStyle w:val="Hyperlink"/>
            <w:rFonts w:cs="Arial"/>
            <w:color w:val="A6A6A6" w:themeColor="background1" w:themeShade="A6"/>
            <w:sz w:val="16"/>
            <w:szCs w:val="16"/>
            <w:u w:val="none"/>
          </w:rPr>
          <w:t>)</w:t>
        </w:r>
      </w:hyperlink>
      <w:r w:rsidR="00575C67" w:rsidRPr="00CA7547">
        <w:rPr>
          <w:rStyle w:val="WACReferenceChar"/>
          <w:color w:val="A6A6A6" w:themeColor="background1" w:themeShade="A6"/>
        </w:rPr>
        <w:t xml:space="preserve"> </w:t>
      </w:r>
    </w:p>
    <w:p w14:paraId="3333DBAD" w14:textId="77777777" w:rsidR="000A12C8" w:rsidRPr="00AE432B" w:rsidRDefault="000A12C8" w:rsidP="000A12C8">
      <w:pPr>
        <w:rPr>
          <w:sz w:val="24"/>
          <w:highlight w:val="cyan"/>
        </w:rPr>
      </w:pPr>
    </w:p>
    <w:p w14:paraId="677F4E91" w14:textId="77777777" w:rsidR="000A12C8" w:rsidRPr="002A3E97" w:rsidRDefault="000A12C8" w:rsidP="000A12C8">
      <w:pPr>
        <w:rPr>
          <w:sz w:val="24"/>
        </w:rPr>
      </w:pPr>
      <w:r w:rsidRPr="002A3E97">
        <w:rPr>
          <w:sz w:val="24"/>
        </w:rPr>
        <w:t>EpiPens</w:t>
      </w:r>
      <w:r w:rsidR="00F52DC4" w:rsidRPr="002A3E97">
        <w:rPr>
          <w:sz w:val="24"/>
        </w:rPr>
        <w:t xml:space="preserve"> and other rescue medications</w:t>
      </w:r>
      <w:r w:rsidRPr="002A3E97">
        <w:rPr>
          <w:sz w:val="24"/>
        </w:rPr>
        <w:t xml:space="preserve"> will be stored in an unlocked location, inaccessible to children, but easily accessible to staff in an emergency. This location is </w:t>
      </w:r>
      <w:sdt>
        <w:sdtPr>
          <w:rPr>
            <w:rStyle w:val="FillInForm"/>
          </w:rPr>
          <w:alias w:val="Location of emergency medications"/>
          <w:tag w:val="Location of emergency medications"/>
          <w:id w:val="-1059314278"/>
          <w:placeholder>
            <w:docPart w:val="690DB043BA2649D3B5F481461FD89AB3"/>
          </w:placeholder>
          <w:showingPlcHdr/>
          <w:comboBox>
            <w:listItem w:value="Choose an item."/>
            <w:listItem w:displayText="in the classroom grab and go bag" w:value="in the classroom grab and go bag"/>
            <w:listItem w:displayText="in the clearly marked cabinet in the classroom" w:value="in the clearly marked cabinet in the classroom"/>
            <w:listItem w:displayText="Other - type your own" w:value="Other - type your own"/>
          </w:comboBox>
        </w:sdtPr>
        <w:sdtEndPr>
          <w:rPr>
            <w:rStyle w:val="DefaultParagraphFont"/>
            <w:color w:val="auto"/>
            <w:sz w:val="20"/>
          </w:rPr>
        </w:sdtEndPr>
        <w:sdtContent>
          <w:r w:rsidR="002A3E97">
            <w:rPr>
              <w:rStyle w:val="PlaceholderText"/>
              <w:color w:val="FF0000"/>
            </w:rPr>
            <w:t>Choose an item</w:t>
          </w:r>
        </w:sdtContent>
      </w:sdt>
      <w:r w:rsidRPr="002A3E97">
        <w:rPr>
          <w:sz w:val="24"/>
        </w:rPr>
        <w:t>.</w:t>
      </w:r>
      <w:r w:rsidR="002A3E97" w:rsidRPr="002A3E97">
        <w:rPr>
          <w:sz w:val="24"/>
        </w:rPr>
        <w:t xml:space="preserve"> Rescue medications that are also controlled substances will be stored in a secure manner which allows quick access by staff. All rescue medications</w:t>
      </w:r>
      <w:r w:rsidR="002A3E97">
        <w:rPr>
          <w:sz w:val="24"/>
        </w:rPr>
        <w:t>, whether controlled or not,</w:t>
      </w:r>
      <w:r w:rsidR="002A3E97" w:rsidRPr="002A3E97">
        <w:rPr>
          <w:sz w:val="24"/>
        </w:rPr>
        <w:t xml:space="preserve"> should be with the child at all times.</w:t>
      </w:r>
    </w:p>
    <w:p w14:paraId="19F5FEE6" w14:textId="77777777" w:rsidR="000A12C8" w:rsidRPr="00AE432B" w:rsidRDefault="000A12C8" w:rsidP="000A12C8">
      <w:pPr>
        <w:rPr>
          <w:sz w:val="24"/>
          <w:highlight w:val="cyan"/>
        </w:rPr>
      </w:pPr>
    </w:p>
    <w:p w14:paraId="0D407874" w14:textId="77777777" w:rsidR="00DE3327" w:rsidRPr="007249FD" w:rsidRDefault="00DE3327" w:rsidP="00EB3DF1">
      <w:pPr>
        <w:pStyle w:val="Heading3"/>
      </w:pPr>
      <w:r w:rsidRPr="007249FD">
        <w:t>MEDICATION ERRORS</w:t>
      </w:r>
    </w:p>
    <w:p w14:paraId="7D59A4C5" w14:textId="77777777" w:rsidR="000663C4" w:rsidRPr="007249FD" w:rsidRDefault="001808A7" w:rsidP="000A12C8">
      <w:pPr>
        <w:rPr>
          <w:sz w:val="24"/>
        </w:rPr>
      </w:pPr>
      <w:r w:rsidRPr="007249FD">
        <w:rPr>
          <w:sz w:val="24"/>
        </w:rPr>
        <w:t>In the event of a medication error, s</w:t>
      </w:r>
      <w:r w:rsidR="000663C4" w:rsidRPr="007249FD">
        <w:rPr>
          <w:sz w:val="24"/>
        </w:rPr>
        <w:t xml:space="preserve">taff will call 911 </w:t>
      </w:r>
      <w:r w:rsidR="00C17BE4" w:rsidRPr="007249FD">
        <w:rPr>
          <w:sz w:val="24"/>
        </w:rPr>
        <w:t>for any of the following:</w:t>
      </w:r>
    </w:p>
    <w:p w14:paraId="73132754" w14:textId="77777777" w:rsidR="000663C4" w:rsidRPr="007249FD" w:rsidRDefault="000663C4" w:rsidP="00B62DA1">
      <w:pPr>
        <w:numPr>
          <w:ilvl w:val="0"/>
          <w:numId w:val="55"/>
        </w:numPr>
      </w:pPr>
      <w:r w:rsidRPr="007249FD">
        <w:rPr>
          <w:sz w:val="24"/>
        </w:rPr>
        <w:t xml:space="preserve">Incorrect administration of any medication </w:t>
      </w:r>
    </w:p>
    <w:p w14:paraId="40D8B4D5" w14:textId="77777777" w:rsidR="000663C4" w:rsidRPr="007249FD" w:rsidRDefault="000663C4" w:rsidP="00B62DA1">
      <w:pPr>
        <w:numPr>
          <w:ilvl w:val="0"/>
          <w:numId w:val="55"/>
        </w:numPr>
        <w:rPr>
          <w:sz w:val="24"/>
        </w:rPr>
      </w:pPr>
      <w:r w:rsidRPr="007249FD">
        <w:rPr>
          <w:sz w:val="24"/>
        </w:rPr>
        <w:t>Overdose</w:t>
      </w:r>
      <w:r w:rsidR="00C17BE4" w:rsidRPr="007249FD">
        <w:rPr>
          <w:sz w:val="24"/>
        </w:rPr>
        <w:t xml:space="preserve"> (giving too much)</w:t>
      </w:r>
      <w:r w:rsidRPr="007249FD">
        <w:rPr>
          <w:sz w:val="24"/>
        </w:rPr>
        <w:t xml:space="preserve"> of any medication</w:t>
      </w:r>
      <w:r w:rsidR="00C17BE4" w:rsidRPr="007249FD">
        <w:rPr>
          <w:sz w:val="24"/>
        </w:rPr>
        <w:t xml:space="preserve"> </w:t>
      </w:r>
    </w:p>
    <w:p w14:paraId="549E17D5" w14:textId="77777777" w:rsidR="00C17BE4" w:rsidRPr="007249FD" w:rsidRDefault="00C17BE4" w:rsidP="00B62DA1">
      <w:pPr>
        <w:numPr>
          <w:ilvl w:val="0"/>
          <w:numId w:val="55"/>
        </w:numPr>
        <w:rPr>
          <w:sz w:val="24"/>
        </w:rPr>
      </w:pPr>
      <w:r w:rsidRPr="007249FD">
        <w:rPr>
          <w:sz w:val="24"/>
        </w:rPr>
        <w:t>Child receives another child’s medication</w:t>
      </w:r>
    </w:p>
    <w:p w14:paraId="50053905" w14:textId="77777777" w:rsidR="00C17BE4" w:rsidRPr="007249FD" w:rsidRDefault="00C17BE4" w:rsidP="00B62DA1">
      <w:pPr>
        <w:numPr>
          <w:ilvl w:val="0"/>
          <w:numId w:val="55"/>
        </w:numPr>
        <w:rPr>
          <w:sz w:val="24"/>
        </w:rPr>
      </w:pPr>
      <w:r w:rsidRPr="007249FD">
        <w:rPr>
          <w:sz w:val="24"/>
        </w:rPr>
        <w:t>Child appears in distress (e.g. problem breathing)</w:t>
      </w:r>
    </w:p>
    <w:p w14:paraId="73694B35" w14:textId="77777777" w:rsidR="007249FD" w:rsidRPr="007249FD" w:rsidRDefault="007249FD" w:rsidP="00B62DA1">
      <w:pPr>
        <w:numPr>
          <w:ilvl w:val="0"/>
          <w:numId w:val="55"/>
        </w:numPr>
        <w:rPr>
          <w:sz w:val="24"/>
        </w:rPr>
      </w:pPr>
      <w:r w:rsidRPr="007249FD">
        <w:rPr>
          <w:sz w:val="24"/>
        </w:rPr>
        <w:t>Any other concerning event following a</w:t>
      </w:r>
      <w:r>
        <w:rPr>
          <w:sz w:val="24"/>
        </w:rPr>
        <w:t xml:space="preserve"> known or suspected</w:t>
      </w:r>
      <w:r w:rsidRPr="007249FD">
        <w:rPr>
          <w:sz w:val="24"/>
        </w:rPr>
        <w:t xml:space="preserve"> medication error</w:t>
      </w:r>
    </w:p>
    <w:p w14:paraId="29771AA7" w14:textId="77777777" w:rsidR="0022206B" w:rsidRPr="007249FD" w:rsidRDefault="0022206B" w:rsidP="000A12C8">
      <w:pPr>
        <w:rPr>
          <w:sz w:val="24"/>
        </w:rPr>
      </w:pPr>
    </w:p>
    <w:p w14:paraId="59464FCF" w14:textId="77777777" w:rsidR="000663C4" w:rsidRPr="007249FD" w:rsidRDefault="008A465C" w:rsidP="000A12C8">
      <w:pPr>
        <w:rPr>
          <w:sz w:val="24"/>
        </w:rPr>
      </w:pPr>
      <w:r w:rsidRPr="007249FD">
        <w:rPr>
          <w:sz w:val="24"/>
        </w:rPr>
        <w:t xml:space="preserve">Poison control will be </w:t>
      </w:r>
      <w:r w:rsidR="007249FD">
        <w:rPr>
          <w:sz w:val="24"/>
        </w:rPr>
        <w:t>contacted</w:t>
      </w:r>
      <w:r w:rsidRPr="007249FD">
        <w:rPr>
          <w:sz w:val="24"/>
        </w:rPr>
        <w:t xml:space="preserve"> at the instruction of 911 personnel. </w:t>
      </w:r>
    </w:p>
    <w:p w14:paraId="79709B8D" w14:textId="77777777" w:rsidR="0022206B" w:rsidRPr="00AE432B" w:rsidRDefault="0022206B" w:rsidP="000A12C8">
      <w:pPr>
        <w:rPr>
          <w:sz w:val="24"/>
          <w:highlight w:val="cyan"/>
        </w:rPr>
      </w:pPr>
    </w:p>
    <w:p w14:paraId="700C6AE1" w14:textId="77777777" w:rsidR="001808A7" w:rsidRPr="00AE2CC0" w:rsidRDefault="001808A7" w:rsidP="000A12C8">
      <w:pPr>
        <w:rPr>
          <w:sz w:val="24"/>
        </w:rPr>
      </w:pPr>
      <w:r w:rsidRPr="00AE2CC0">
        <w:rPr>
          <w:sz w:val="24"/>
        </w:rPr>
        <w:t xml:space="preserve">If a medication that should have been given was not given, a written explanation must be kept in a child’s file </w:t>
      </w:r>
      <w:r w:rsidR="00575C67" w:rsidRPr="00AE2CC0">
        <w:rPr>
          <w:rStyle w:val="WACReferenceChar"/>
        </w:rPr>
        <w:t>(</w:t>
      </w:r>
      <w:hyperlink r:id="rId108" w:history="1">
        <w:r w:rsidR="00575C67" w:rsidRPr="00CA7547">
          <w:rPr>
            <w:rStyle w:val="Hyperlink"/>
            <w:rFonts w:cs="Arial"/>
            <w:color w:val="A6A6A6" w:themeColor="background1" w:themeShade="A6"/>
            <w:sz w:val="16"/>
            <w:szCs w:val="16"/>
            <w:u w:val="none"/>
          </w:rPr>
          <w:t xml:space="preserve">WAC </w:t>
        </w:r>
        <w:r w:rsidR="00AE2CC0" w:rsidRPr="00CA7547">
          <w:rPr>
            <w:rStyle w:val="Hyperlink"/>
            <w:rFonts w:cs="Arial"/>
            <w:color w:val="A6A6A6" w:themeColor="background1" w:themeShade="A6"/>
            <w:sz w:val="16"/>
            <w:szCs w:val="16"/>
            <w:u w:val="none"/>
          </w:rPr>
          <w:t>110-300-0215</w:t>
        </w:r>
        <w:r w:rsidR="00575C67" w:rsidRPr="00CA7547">
          <w:rPr>
            <w:rStyle w:val="Hyperlink"/>
            <w:rFonts w:cs="Arial"/>
            <w:color w:val="A6A6A6" w:themeColor="background1" w:themeShade="A6"/>
            <w:sz w:val="16"/>
            <w:szCs w:val="16"/>
            <w:u w:val="none"/>
          </w:rPr>
          <w:t>-3</w:t>
        </w:r>
      </w:hyperlink>
      <w:r w:rsidR="00AE2CC0" w:rsidRPr="00AE2CC0">
        <w:rPr>
          <w:rStyle w:val="Hyperlink"/>
          <w:rFonts w:cs="Arial"/>
          <w:color w:val="A6A6A6"/>
          <w:sz w:val="16"/>
          <w:szCs w:val="16"/>
          <w:u w:val="none"/>
        </w:rPr>
        <w:t>b-v</w:t>
      </w:r>
      <w:r w:rsidR="00575C67" w:rsidRPr="00AE2CC0">
        <w:rPr>
          <w:rStyle w:val="WACReferenceChar"/>
        </w:rPr>
        <w:t xml:space="preserve">) </w:t>
      </w:r>
      <w:r w:rsidRPr="00AE2CC0">
        <w:rPr>
          <w:sz w:val="24"/>
        </w:rPr>
        <w:t>and the parent must be notified.</w:t>
      </w:r>
    </w:p>
    <w:p w14:paraId="276D20EB" w14:textId="77777777" w:rsidR="001808A7" w:rsidRPr="00AE432B" w:rsidRDefault="001808A7" w:rsidP="000A12C8">
      <w:pPr>
        <w:rPr>
          <w:sz w:val="24"/>
          <w:highlight w:val="cyan"/>
        </w:rPr>
      </w:pPr>
    </w:p>
    <w:p w14:paraId="20948F7F" w14:textId="77777777" w:rsidR="006A7BF5" w:rsidRPr="00AE432B" w:rsidRDefault="006A7BF5" w:rsidP="000A12C8">
      <w:pPr>
        <w:rPr>
          <w:sz w:val="24"/>
          <w:highlight w:val="cyan"/>
        </w:rPr>
      </w:pPr>
      <w:r w:rsidRPr="007249FD">
        <w:rPr>
          <w:sz w:val="24"/>
        </w:rPr>
        <w:t xml:space="preserve">The error and </w:t>
      </w:r>
      <w:r w:rsidR="008A465C" w:rsidRPr="007249FD">
        <w:rPr>
          <w:sz w:val="24"/>
        </w:rPr>
        <w:t xml:space="preserve">actions </w:t>
      </w:r>
      <w:r w:rsidR="008A465C" w:rsidRPr="00966DF6">
        <w:rPr>
          <w:sz w:val="24"/>
        </w:rPr>
        <w:t>taken</w:t>
      </w:r>
      <w:r w:rsidR="008A465C" w:rsidRPr="007249FD">
        <w:rPr>
          <w:sz w:val="24"/>
        </w:rPr>
        <w:t xml:space="preserve"> </w:t>
      </w:r>
      <w:r w:rsidRPr="007249FD">
        <w:rPr>
          <w:sz w:val="24"/>
        </w:rPr>
        <w:t xml:space="preserve">will be documented on </w:t>
      </w:r>
      <w:r w:rsidR="00DC2AB4" w:rsidRPr="007249FD">
        <w:rPr>
          <w:sz w:val="24"/>
        </w:rPr>
        <w:t xml:space="preserve">the </w:t>
      </w:r>
      <w:sdt>
        <w:sdtPr>
          <w:rPr>
            <w:rStyle w:val="FillInForm"/>
          </w:rPr>
          <w:alias w:val="Name of form"/>
          <w:tag w:val="Name of form"/>
          <w:id w:val="-287665106"/>
          <w:placeholder>
            <w:docPart w:val="5230815E1D8242329ADDF490741EB9A8"/>
          </w:placeholder>
          <w:showingPlcHdr/>
          <w:comboBox>
            <w:listItem w:value="Choose an item"/>
            <w:listItem w:displayText="medication error/incident form" w:value="medication error/incident form"/>
            <w:listItem w:displayText="injury/incident form" w:value="injury/incident form"/>
            <w:listItem w:displayText="Other - type your own" w:value="Other - type your own"/>
          </w:comboBox>
        </w:sdtPr>
        <w:sdtEndPr>
          <w:rPr>
            <w:rStyle w:val="DefaultParagraphFont"/>
            <w:color w:val="auto"/>
            <w:sz w:val="20"/>
          </w:rPr>
        </w:sdtEndPr>
        <w:sdtContent>
          <w:r w:rsidR="0039400C" w:rsidRPr="007249FD">
            <w:rPr>
              <w:rStyle w:val="PlaceholderText"/>
              <w:color w:val="FF0000"/>
            </w:rPr>
            <w:t>Choose an item</w:t>
          </w:r>
        </w:sdtContent>
      </w:sdt>
      <w:r w:rsidR="00D103B8" w:rsidRPr="007249FD">
        <w:rPr>
          <w:rStyle w:val="FillInForm"/>
        </w:rPr>
        <w:t xml:space="preserve"> </w:t>
      </w:r>
      <w:r w:rsidRPr="007249FD">
        <w:rPr>
          <w:sz w:val="24"/>
        </w:rPr>
        <w:t xml:space="preserve">and will be kept with the child’s records. </w:t>
      </w:r>
      <w:r w:rsidR="00C17BE4" w:rsidRPr="007249FD">
        <w:rPr>
          <w:sz w:val="24"/>
        </w:rPr>
        <w:t>The error will</w:t>
      </w:r>
      <w:r w:rsidR="00DC2AB4" w:rsidRPr="007249FD">
        <w:rPr>
          <w:sz w:val="24"/>
        </w:rPr>
        <w:t xml:space="preserve"> also</w:t>
      </w:r>
      <w:r w:rsidR="00C17BE4" w:rsidRPr="007249FD">
        <w:rPr>
          <w:sz w:val="24"/>
        </w:rPr>
        <w:t xml:space="preserve"> be entered in the </w:t>
      </w:r>
      <w:sdt>
        <w:sdtPr>
          <w:rPr>
            <w:rStyle w:val="FillInForm"/>
          </w:rPr>
          <w:alias w:val="name of log"/>
          <w:tag w:val="name of log"/>
          <w:id w:val="73102142"/>
          <w:placeholder>
            <w:docPart w:val="1F56CD35A61743448D85CC68745B1C3B"/>
          </w:placeholder>
          <w:showingPlcHdr/>
          <w:comboBox>
            <w:listItem w:value="Choose an item"/>
            <w:listItem w:displayText="incident log" w:value="incident log"/>
            <w:listItem w:displayText="other" w:value="other"/>
          </w:comboBox>
        </w:sdtPr>
        <w:sdtEndPr>
          <w:rPr>
            <w:rStyle w:val="DefaultParagraphFont"/>
            <w:color w:val="auto"/>
            <w:sz w:val="20"/>
          </w:rPr>
        </w:sdtEndPr>
        <w:sdtContent>
          <w:r w:rsidR="00DC2AB4" w:rsidRPr="007249FD">
            <w:rPr>
              <w:rStyle w:val="PlaceholderText"/>
              <w:color w:val="FF0000"/>
            </w:rPr>
            <w:t>Choose an item</w:t>
          </w:r>
        </w:sdtContent>
      </w:sdt>
      <w:r w:rsidR="00C17BE4" w:rsidRPr="007249FD">
        <w:rPr>
          <w:sz w:val="24"/>
        </w:rPr>
        <w:t xml:space="preserve">. </w:t>
      </w:r>
      <w:r w:rsidRPr="007249FD">
        <w:rPr>
          <w:sz w:val="24"/>
        </w:rPr>
        <w:t xml:space="preserve">The </w:t>
      </w:r>
      <w:r w:rsidR="00C17BE4" w:rsidRPr="007249FD">
        <w:rPr>
          <w:sz w:val="24"/>
        </w:rPr>
        <w:t xml:space="preserve">parent, </w:t>
      </w:r>
      <w:r w:rsidRPr="007249FD">
        <w:rPr>
          <w:sz w:val="24"/>
        </w:rPr>
        <w:t>director</w:t>
      </w:r>
      <w:r w:rsidR="002A3E97" w:rsidRPr="007249FD">
        <w:rPr>
          <w:sz w:val="24"/>
        </w:rPr>
        <w:t>,</w:t>
      </w:r>
      <w:r w:rsidRPr="007249FD">
        <w:rPr>
          <w:sz w:val="24"/>
        </w:rPr>
        <w:t xml:space="preserve"> and licensor will be notified</w:t>
      </w:r>
      <w:r w:rsidRPr="00966DF6">
        <w:rPr>
          <w:sz w:val="24"/>
        </w:rPr>
        <w:t>.</w:t>
      </w:r>
      <w:r w:rsidR="00C17BE4" w:rsidRPr="00966DF6">
        <w:rPr>
          <w:sz w:val="24"/>
        </w:rPr>
        <w:t xml:space="preserve"> </w:t>
      </w:r>
      <w:hyperlink r:id="rId109" w:history="1">
        <w:r w:rsidR="00966DF6" w:rsidRPr="00D559BE">
          <w:rPr>
            <w:rStyle w:val="Hyperlink"/>
            <w:rFonts w:cs="Arial"/>
            <w:color w:val="BFBFBF" w:themeColor="background1" w:themeShade="BF"/>
            <w:sz w:val="16"/>
            <w:szCs w:val="16"/>
            <w:u w:val="none"/>
          </w:rPr>
          <w:t>(WAC 110-300-0475</w:t>
        </w:r>
        <w:r w:rsidR="00966DF6" w:rsidRPr="00966DF6">
          <w:rPr>
            <w:rStyle w:val="Hyperlink"/>
            <w:rFonts w:cs="Arial"/>
            <w:color w:val="BFBFBF" w:themeColor="background1" w:themeShade="BF"/>
            <w:sz w:val="16"/>
            <w:szCs w:val="16"/>
          </w:rPr>
          <w:t>)</w:t>
        </w:r>
      </w:hyperlink>
      <w:r w:rsidR="00575C67" w:rsidRPr="00966DF6">
        <w:rPr>
          <w:rStyle w:val="WACReferenceChar"/>
          <w:color w:val="BFBFBF" w:themeColor="background1" w:themeShade="BF"/>
        </w:rPr>
        <w:t xml:space="preserve"> </w:t>
      </w:r>
    </w:p>
    <w:p w14:paraId="7E51B07B" w14:textId="77777777" w:rsidR="0022206B" w:rsidRPr="00AE432B" w:rsidRDefault="0022206B" w:rsidP="000A12C8">
      <w:pPr>
        <w:rPr>
          <w:sz w:val="24"/>
          <w:highlight w:val="cyan"/>
        </w:rPr>
      </w:pPr>
    </w:p>
    <w:p w14:paraId="1EEC6B7A" w14:textId="77777777" w:rsidR="006A7BF5" w:rsidRPr="007249FD" w:rsidRDefault="006A7BF5" w:rsidP="000A12C8">
      <w:pPr>
        <w:rPr>
          <w:sz w:val="24"/>
        </w:rPr>
      </w:pPr>
      <w:r w:rsidRPr="007249FD">
        <w:rPr>
          <w:sz w:val="24"/>
        </w:rPr>
        <w:t>Staff will review the cause of the error and develop a plan to prevent future errors.</w:t>
      </w:r>
    </w:p>
    <w:p w14:paraId="6EE3E67B" w14:textId="77777777" w:rsidR="000A12C8" w:rsidRPr="00AE2CC0" w:rsidRDefault="000A12C8" w:rsidP="000A12C8">
      <w:pPr>
        <w:rPr>
          <w:sz w:val="24"/>
        </w:rPr>
      </w:pPr>
    </w:p>
    <w:p w14:paraId="380E019B" w14:textId="77777777" w:rsidR="000A12C8" w:rsidRPr="00AE2CC0" w:rsidRDefault="000A12C8" w:rsidP="00EB3DF1">
      <w:pPr>
        <w:pStyle w:val="Heading3"/>
      </w:pPr>
      <w:r w:rsidRPr="00AE2CC0">
        <w:t>DISPOSAL</w:t>
      </w:r>
    </w:p>
    <w:p w14:paraId="0C607A24" w14:textId="77777777" w:rsidR="000A12C8" w:rsidRPr="00AE2CC0" w:rsidRDefault="000A12C8" w:rsidP="000A12C8">
      <w:pPr>
        <w:rPr>
          <w:i/>
          <w:color w:val="FF0000"/>
          <w:sz w:val="24"/>
        </w:rPr>
      </w:pPr>
      <w:r w:rsidRPr="00AE2CC0">
        <w:rPr>
          <w:sz w:val="24"/>
        </w:rPr>
        <w:t xml:space="preserve">Outdated medications or medications no longer being used will promptly be returned to parents or guardians. </w:t>
      </w:r>
      <w:r w:rsidR="00575C67" w:rsidRPr="00AE2CC0">
        <w:rPr>
          <w:rStyle w:val="WACReferenceChar"/>
        </w:rPr>
        <w:t>(</w:t>
      </w:r>
      <w:hyperlink r:id="rId110" w:history="1">
        <w:r w:rsidR="00575C67" w:rsidRPr="00D559BE">
          <w:rPr>
            <w:rStyle w:val="Hyperlink"/>
            <w:rFonts w:cs="Arial"/>
            <w:color w:val="A6A6A6" w:themeColor="background1" w:themeShade="A6"/>
            <w:sz w:val="16"/>
            <w:szCs w:val="16"/>
            <w:u w:val="none"/>
          </w:rPr>
          <w:t xml:space="preserve">WAC </w:t>
        </w:r>
        <w:r w:rsidR="009C0001" w:rsidRPr="00D559BE">
          <w:rPr>
            <w:rStyle w:val="Hyperlink"/>
            <w:rFonts w:cs="Arial"/>
            <w:color w:val="A6A6A6" w:themeColor="background1" w:themeShade="A6"/>
            <w:sz w:val="16"/>
            <w:szCs w:val="16"/>
            <w:u w:val="none"/>
          </w:rPr>
          <w:t>110-300</w:t>
        </w:r>
        <w:r w:rsidR="00575C67" w:rsidRPr="00D559BE">
          <w:rPr>
            <w:rStyle w:val="Hyperlink"/>
            <w:rFonts w:cs="Arial"/>
            <w:color w:val="A6A6A6" w:themeColor="background1" w:themeShade="A6"/>
            <w:sz w:val="16"/>
            <w:szCs w:val="16"/>
            <w:u w:val="none"/>
          </w:rPr>
          <w:t>-</w:t>
        </w:r>
        <w:r w:rsidR="00D559BE" w:rsidRPr="00D559BE">
          <w:rPr>
            <w:rStyle w:val="Hyperlink"/>
            <w:rFonts w:cs="Arial"/>
            <w:color w:val="A6A6A6" w:themeColor="background1" w:themeShade="A6"/>
            <w:sz w:val="16"/>
            <w:szCs w:val="16"/>
            <w:u w:val="none"/>
          </w:rPr>
          <w:t>0215</w:t>
        </w:r>
      </w:hyperlink>
      <w:r w:rsidR="00D559BE" w:rsidRPr="00D559BE">
        <w:rPr>
          <w:rStyle w:val="Hyperlink"/>
          <w:rFonts w:cs="Arial"/>
          <w:color w:val="A6A6A6" w:themeColor="background1" w:themeShade="A6"/>
          <w:sz w:val="16"/>
          <w:szCs w:val="16"/>
          <w:u w:val="none"/>
        </w:rPr>
        <w:t>-3d</w:t>
      </w:r>
      <w:r w:rsidR="00575C67" w:rsidRPr="00AE2CC0">
        <w:rPr>
          <w:rStyle w:val="WACReferenceChar"/>
        </w:rPr>
        <w:t xml:space="preserve">) </w:t>
      </w:r>
      <w:r w:rsidRPr="00AE2CC0">
        <w:rPr>
          <w:sz w:val="24"/>
        </w:rPr>
        <w:t>If the parent/guardian is not available</w:t>
      </w:r>
      <w:r w:rsidR="00F52DC4" w:rsidRPr="00AE2CC0">
        <w:rPr>
          <w:sz w:val="24"/>
        </w:rPr>
        <w:t xml:space="preserve"> or does not pick up the medication within</w:t>
      </w:r>
      <w:r w:rsidR="00DC2AB4" w:rsidRPr="00AE2CC0">
        <w:rPr>
          <w:sz w:val="24"/>
        </w:rPr>
        <w:t xml:space="preserve"> </w:t>
      </w:r>
      <w:sdt>
        <w:sdtPr>
          <w:rPr>
            <w:rStyle w:val="FillInForm"/>
          </w:rPr>
          <w:alias w:val="Number of days"/>
          <w:tag w:val="Number of days"/>
          <w:id w:val="477962704"/>
          <w:placeholder>
            <w:docPart w:val="5858FC47363A4D4E9BE1C58E6EA003C9"/>
          </w:placeholder>
          <w:showingPlcHdr/>
          <w:comboBox>
            <w:listItem w:value="Choose an item"/>
            <w:listItem w:displayText="3 days" w:value="3 days"/>
            <w:listItem w:displayText="5 days" w:value="5 days"/>
            <w:listItem w:displayText="one week" w:value="one week"/>
            <w:listItem w:displayText="one month" w:value="one month"/>
          </w:comboBox>
        </w:sdtPr>
        <w:sdtEndPr>
          <w:rPr>
            <w:rStyle w:val="DefaultParagraphFont"/>
            <w:color w:val="auto"/>
            <w:sz w:val="20"/>
          </w:rPr>
        </w:sdtEndPr>
        <w:sdtContent>
          <w:r w:rsidR="00DC2AB4" w:rsidRPr="00AE2CC0">
            <w:rPr>
              <w:rStyle w:val="PlaceholderText"/>
              <w:color w:val="FF0000"/>
            </w:rPr>
            <w:t>Choose an item</w:t>
          </w:r>
        </w:sdtContent>
      </w:sdt>
      <w:r w:rsidR="00F52DC4" w:rsidRPr="00AE2CC0">
        <w:rPr>
          <w:sz w:val="24"/>
        </w:rPr>
        <w:t xml:space="preserve"> </w:t>
      </w:r>
      <w:r w:rsidR="00DC2AB4" w:rsidRPr="00AE2CC0">
        <w:rPr>
          <w:sz w:val="24"/>
        </w:rPr>
        <w:t>of</w:t>
      </w:r>
      <w:r w:rsidR="00F52DC4" w:rsidRPr="00AE2CC0">
        <w:rPr>
          <w:sz w:val="24"/>
        </w:rPr>
        <w:t xml:space="preserve"> the stop date</w:t>
      </w:r>
      <w:r w:rsidRPr="00AE2CC0">
        <w:rPr>
          <w:sz w:val="24"/>
        </w:rPr>
        <w:t xml:space="preserve">, the </w:t>
      </w:r>
      <w:r w:rsidR="00DC2AB4" w:rsidRPr="00AE2CC0">
        <w:rPr>
          <w:sz w:val="24"/>
        </w:rPr>
        <w:t>director</w:t>
      </w:r>
      <w:r w:rsidRPr="00AE2CC0">
        <w:rPr>
          <w:sz w:val="24"/>
        </w:rPr>
        <w:t xml:space="preserve"> </w:t>
      </w:r>
      <w:sdt>
        <w:sdtPr>
          <w:rPr>
            <w:rStyle w:val="FillInForm"/>
          </w:rPr>
          <w:alias w:val="Medication disposal"/>
          <w:tag w:val="Medication disposal"/>
          <w:id w:val="1048339767"/>
          <w:placeholder>
            <w:docPart w:val="8CF500339AA246729F09E3E558FC28C2"/>
          </w:placeholder>
          <w:showingPlcHdr/>
          <w:comboBox>
            <w:listItem w:value="Choose an item."/>
            <w:listItem w:displayText="get information for medication disposal in Snohomish County from https://med-project.org/locations/snohomish/" w:value="get information for medication disposal in Snohomish County from https://med-project.org/locations/snohomish/"/>
            <w:listItem w:displayText="get information for medication disposal in King County from www.medicinereturn.com" w:value="get information for medication disposal in King County from www.medicinereturn.com"/>
            <w:listItem w:displayText="get information on medication disposal from the FDA at https://www.fda.gov/consumers/consumer-updates/where-and-how-dispose-unused-medicines" w:value="get information on medication disposal from the FDA at https://www.fda.gov/consumers/consumer-updates/where-and-how-dispose-unused-medicines"/>
          </w:comboBox>
        </w:sdtPr>
        <w:sdtEndPr>
          <w:rPr>
            <w:rStyle w:val="DefaultParagraphFont"/>
            <w:color w:val="auto"/>
            <w:sz w:val="20"/>
          </w:rPr>
        </w:sdtEndPr>
        <w:sdtContent>
          <w:r w:rsidR="00D559BE">
            <w:rPr>
              <w:rStyle w:val="PlaceholderText"/>
              <w:color w:val="FF0000"/>
            </w:rPr>
            <w:t>Choose an item</w:t>
          </w:r>
        </w:sdtContent>
      </w:sdt>
      <w:r w:rsidRPr="00AE2CC0">
        <w:rPr>
          <w:sz w:val="24"/>
        </w:rPr>
        <w:t xml:space="preserve">.  </w:t>
      </w:r>
      <w:r w:rsidR="00AE2CC0" w:rsidRPr="00AE2CC0">
        <w:rPr>
          <w:rStyle w:val="WACReferenceChar"/>
        </w:rPr>
        <w:t>(</w:t>
      </w:r>
      <w:hyperlink r:id="rId111" w:history="1">
        <w:r w:rsidR="00D559BE">
          <w:rPr>
            <w:rStyle w:val="Hyperlink"/>
            <w:rFonts w:cs="Arial"/>
            <w:color w:val="A6A6A6"/>
            <w:sz w:val="16"/>
            <w:szCs w:val="16"/>
            <w:u w:val="none"/>
          </w:rPr>
          <w:t>WAC 110-300-0215</w:t>
        </w:r>
      </w:hyperlink>
      <w:r w:rsidR="00AE2CC0" w:rsidRPr="00AE2CC0">
        <w:rPr>
          <w:rStyle w:val="Hyperlink"/>
          <w:rFonts w:cs="Arial"/>
          <w:color w:val="A6A6A6"/>
          <w:sz w:val="16"/>
          <w:szCs w:val="16"/>
          <w:u w:val="none"/>
        </w:rPr>
        <w:t>-3d</w:t>
      </w:r>
      <w:r w:rsidR="00AE2CC0" w:rsidRPr="00AE2CC0">
        <w:rPr>
          <w:rStyle w:val="WACReferenceChar"/>
        </w:rPr>
        <w:t>)</w:t>
      </w:r>
    </w:p>
    <w:p w14:paraId="6C3A80F4" w14:textId="77777777" w:rsidR="000A12C8" w:rsidRDefault="000A12C8" w:rsidP="000A12C8">
      <w:pPr>
        <w:rPr>
          <w:rFonts w:cs="Arial"/>
          <w:sz w:val="24"/>
          <w:highlight w:val="cyan"/>
        </w:rPr>
      </w:pPr>
    </w:p>
    <w:p w14:paraId="1B721498" w14:textId="77777777" w:rsidR="00641CDC" w:rsidRPr="00AE432B" w:rsidRDefault="00641CDC" w:rsidP="000A12C8">
      <w:pPr>
        <w:rPr>
          <w:rFonts w:cs="Arial"/>
          <w:sz w:val="24"/>
          <w:highlight w:val="cyan"/>
        </w:rPr>
      </w:pPr>
    </w:p>
    <w:p w14:paraId="028CB9C1" w14:textId="77777777" w:rsidR="000A12C8" w:rsidRPr="001A03B3" w:rsidRDefault="000A12C8" w:rsidP="00EB3DF1">
      <w:pPr>
        <w:pStyle w:val="Heading2"/>
      </w:pPr>
      <w:bookmarkStart w:id="11" w:name="_Toc91518292"/>
      <w:r w:rsidRPr="001A03B3">
        <w:t>POLICY AND PROCEDURE FOR EXCLUDING ILL CHILDREN</w:t>
      </w:r>
      <w:bookmarkEnd w:id="11"/>
    </w:p>
    <w:p w14:paraId="6BBECCDE" w14:textId="77777777" w:rsidR="000A12C8" w:rsidRPr="001A03B3" w:rsidRDefault="000A12C8" w:rsidP="000A12C8">
      <w:pPr>
        <w:rPr>
          <w:sz w:val="24"/>
        </w:rPr>
      </w:pPr>
    </w:p>
    <w:p w14:paraId="11C663DA" w14:textId="3E9B9FFF" w:rsidR="000A12C8" w:rsidRPr="00555703" w:rsidRDefault="000A12C8" w:rsidP="000A12C8">
      <w:pPr>
        <w:rPr>
          <w:color w:val="FF0000"/>
          <w:sz w:val="24"/>
        </w:rPr>
      </w:pPr>
      <w:r w:rsidRPr="00555703">
        <w:rPr>
          <w:sz w:val="24"/>
        </w:rPr>
        <w:t xml:space="preserve">Staff will check all children for signs of illness when they arrive at the center and throughout the day. </w:t>
      </w:r>
      <w:r w:rsidR="001A03B3" w:rsidRPr="00555703">
        <w:rPr>
          <w:rStyle w:val="WACReferenceChar"/>
        </w:rPr>
        <w:t>(</w:t>
      </w:r>
      <w:hyperlink r:id="rId112" w:history="1">
        <w:r w:rsidR="00D559BE">
          <w:rPr>
            <w:rStyle w:val="Hyperlink"/>
            <w:rFonts w:cs="Arial"/>
            <w:color w:val="A6A6A6"/>
            <w:sz w:val="16"/>
            <w:szCs w:val="16"/>
            <w:u w:val="none"/>
          </w:rPr>
          <w:t>WAC 110-300-0205</w:t>
        </w:r>
      </w:hyperlink>
      <w:r w:rsidR="001A03B3" w:rsidRPr="00555703">
        <w:rPr>
          <w:rStyle w:val="Hyperlink"/>
          <w:rFonts w:cs="Arial"/>
          <w:color w:val="A6A6A6"/>
          <w:sz w:val="16"/>
          <w:szCs w:val="16"/>
          <w:u w:val="none"/>
        </w:rPr>
        <w:t>-1</w:t>
      </w:r>
      <w:r w:rsidR="001A03B3" w:rsidRPr="00555703">
        <w:rPr>
          <w:rStyle w:val="WACReferenceChar"/>
        </w:rPr>
        <w:t xml:space="preserve">) </w:t>
      </w:r>
      <w:r w:rsidRPr="00555703">
        <w:rPr>
          <w:sz w:val="24"/>
        </w:rPr>
        <w:t>If the following signs of a possibly contagious illness are present, a child will be excluded. The parent will be called to pick up their child. The child will be kept</w:t>
      </w:r>
      <w:r w:rsidR="008A465C" w:rsidRPr="00555703">
        <w:rPr>
          <w:color w:val="FF0000"/>
          <w:sz w:val="24"/>
        </w:rPr>
        <w:t xml:space="preserve"> </w:t>
      </w:r>
      <w:sdt>
        <w:sdtPr>
          <w:rPr>
            <w:rStyle w:val="FillInBlanks"/>
          </w:rPr>
          <w:alias w:val="Where?"/>
          <w:tag w:val="Where?"/>
          <w:id w:val="-109436491"/>
          <w:placeholder>
            <w:docPart w:val="26030DD7F1E540B1BCA08D88C83A6BE1"/>
          </w:placeholder>
          <w:showingPlcHdr/>
        </w:sdtPr>
        <w:sdtEndPr>
          <w:rPr>
            <w:rStyle w:val="DefaultParagraphFont"/>
            <w:color w:val="auto"/>
            <w:sz w:val="20"/>
          </w:rPr>
        </w:sdtEndPr>
        <w:sdtContent>
          <w:r w:rsidR="00DC2AB4" w:rsidRPr="00555703">
            <w:rPr>
              <w:rStyle w:val="PlaceholderText"/>
              <w:color w:val="FF0000"/>
            </w:rPr>
            <w:t>Click here to enter text</w:t>
          </w:r>
        </w:sdtContent>
      </w:sdt>
      <w:r w:rsidR="00DC2AB4" w:rsidRPr="00555703">
        <w:rPr>
          <w:color w:val="FF0000"/>
          <w:sz w:val="24"/>
        </w:rPr>
        <w:t xml:space="preserve"> </w:t>
      </w:r>
      <w:r w:rsidRPr="00555703">
        <w:rPr>
          <w:sz w:val="24"/>
        </w:rPr>
        <w:t>and the</w:t>
      </w:r>
      <w:r w:rsidR="00DC2AB4" w:rsidRPr="00555703">
        <w:rPr>
          <w:sz w:val="24"/>
        </w:rPr>
        <w:t xml:space="preserve"> </w:t>
      </w:r>
      <w:sdt>
        <w:sdtPr>
          <w:rPr>
            <w:rStyle w:val="FillInForm"/>
          </w:rPr>
          <w:alias w:val="Title of staff person"/>
          <w:tag w:val="Title of staff person"/>
          <w:id w:val="-649587671"/>
          <w:placeholder>
            <w:docPart w:val="20CCF450C4054084AAD6A8F692FC03B0"/>
          </w:placeholder>
          <w:showingPlcHdr/>
          <w:comboBox>
            <w:listItem w:value="Choose an item."/>
            <w:listItem w:displayText="director" w:value="director"/>
            <w:listItem w:displayText="director or designee" w:value="director or designee"/>
            <w:listItem w:displayText="program supervisor" w:value="program supervisor"/>
            <w:listItem w:displayText="lead teacher" w:value="lead teacher"/>
            <w:listItem w:displayText="float staff" w:value="float staff"/>
          </w:comboBox>
        </w:sdtPr>
        <w:sdtEndPr>
          <w:rPr>
            <w:rStyle w:val="DefaultParagraphFont"/>
            <w:color w:val="auto"/>
            <w:sz w:val="20"/>
          </w:rPr>
        </w:sdtEndPr>
        <w:sdtContent>
          <w:r w:rsidR="00DC2AB4" w:rsidRPr="00555703">
            <w:rPr>
              <w:rStyle w:val="PlaceholderText"/>
              <w:color w:val="FF0000"/>
            </w:rPr>
            <w:t>Choose an item</w:t>
          </w:r>
        </w:sdtContent>
      </w:sdt>
      <w:r w:rsidRPr="00555703">
        <w:rPr>
          <w:sz w:val="24"/>
        </w:rPr>
        <w:t xml:space="preserve"> will care for the child until the parent arrives. </w:t>
      </w:r>
      <w:r w:rsidR="00575C67" w:rsidRPr="00555703">
        <w:rPr>
          <w:rStyle w:val="WACReferenceChar"/>
        </w:rPr>
        <w:t>(</w:t>
      </w:r>
      <w:hyperlink r:id="rId113" w:history="1">
        <w:r w:rsidR="00D559BE">
          <w:rPr>
            <w:rStyle w:val="Hyperlink"/>
            <w:rFonts w:cs="Arial"/>
            <w:color w:val="A6A6A6"/>
            <w:sz w:val="16"/>
            <w:szCs w:val="16"/>
            <w:u w:val="none"/>
          </w:rPr>
          <w:t>WAC 110-300-0205</w:t>
        </w:r>
      </w:hyperlink>
      <w:r w:rsidR="001A03B3" w:rsidRPr="00555703">
        <w:rPr>
          <w:rStyle w:val="Hyperlink"/>
          <w:rFonts w:cs="Arial"/>
          <w:color w:val="A6A6A6"/>
          <w:sz w:val="16"/>
          <w:szCs w:val="16"/>
          <w:u w:val="none"/>
        </w:rPr>
        <w:t>-3</w:t>
      </w:r>
      <w:r w:rsidR="00575C67" w:rsidRPr="00555703">
        <w:rPr>
          <w:rStyle w:val="WACReferenceChar"/>
        </w:rPr>
        <w:t xml:space="preserve">) </w:t>
      </w:r>
      <w:r w:rsidRPr="00555703">
        <w:rPr>
          <w:rStyle w:val="WACReferenceChar"/>
        </w:rPr>
        <w:t xml:space="preserve"> </w:t>
      </w:r>
      <w:sdt>
        <w:sdtPr>
          <w:rPr>
            <w:rStyle w:val="FillInForm"/>
          </w:rPr>
          <w:alias w:val="(Optional)"/>
          <w:tag w:val="(Optional) Describe consequences if parent does not pick up child promptly."/>
          <w:id w:val="-1119674464"/>
          <w:placeholder>
            <w:docPart w:val="286C5E426B97444C93AB1C6BA9F28861"/>
          </w:placeholder>
          <w:showingPlcHdr/>
        </w:sdtPr>
        <w:sdtEndPr>
          <w:rPr>
            <w:rStyle w:val="WACReferenceChar"/>
            <w:rFonts w:cs="Arial"/>
            <w:color w:val="A6A6A6"/>
            <w:sz w:val="16"/>
            <w:szCs w:val="16"/>
          </w:rPr>
        </w:sdtEndPr>
        <w:sdtContent>
          <w:r w:rsidR="00555703" w:rsidRPr="00555703">
            <w:rPr>
              <w:rStyle w:val="PlaceholderText"/>
              <w:color w:val="FF0000"/>
            </w:rPr>
            <w:t>O</w:t>
          </w:r>
          <w:r w:rsidR="00DC2AB4" w:rsidRPr="00555703">
            <w:rPr>
              <w:rStyle w:val="PlaceholderText"/>
              <w:color w:val="FF0000"/>
            </w:rPr>
            <w:t>ptional: describe consequences if parents do not pick up child promptly.</w:t>
          </w:r>
        </w:sdtContent>
      </w:sdt>
    </w:p>
    <w:p w14:paraId="02F16EB3" w14:textId="77777777" w:rsidR="001808A7" w:rsidRPr="00AE432B" w:rsidRDefault="001808A7" w:rsidP="000A12C8">
      <w:pPr>
        <w:rPr>
          <w:color w:val="FF0000"/>
          <w:sz w:val="24"/>
          <w:highlight w:val="cyan"/>
        </w:rPr>
      </w:pPr>
    </w:p>
    <w:p w14:paraId="03308DF7" w14:textId="02372338" w:rsidR="000A12C8" w:rsidRPr="00AE2CC0" w:rsidRDefault="000A12C8" w:rsidP="000A12C8">
      <w:pPr>
        <w:rPr>
          <w:sz w:val="24"/>
        </w:rPr>
      </w:pPr>
      <w:r w:rsidRPr="00AE2CC0">
        <w:rPr>
          <w:sz w:val="24"/>
        </w:rPr>
        <w:t>Staff members will follow the same exclusion criteria as children and not come to work</w:t>
      </w:r>
      <w:r w:rsidR="00EC3FA0">
        <w:rPr>
          <w:sz w:val="24"/>
        </w:rPr>
        <w:t xml:space="preserve"> </w:t>
      </w:r>
      <w:r w:rsidRPr="00AE2CC0">
        <w:rPr>
          <w:sz w:val="24"/>
        </w:rPr>
        <w:t>or will leave if these signs develop.</w:t>
      </w:r>
      <w:r w:rsidR="00AE2CC0" w:rsidRPr="00AE2CC0">
        <w:rPr>
          <w:sz w:val="24"/>
        </w:rPr>
        <w:t xml:space="preserve"> </w:t>
      </w:r>
      <w:r w:rsidR="00AE2CC0" w:rsidRPr="00D546B0">
        <w:rPr>
          <w:rStyle w:val="WACReferenceChar"/>
          <w:color w:val="BFBFBF" w:themeColor="background1" w:themeShade="BF"/>
        </w:rPr>
        <w:t>(</w:t>
      </w:r>
      <w:hyperlink r:id="rId114" w:history="1">
        <w:r w:rsidR="00AE2CC0" w:rsidRPr="00D546B0">
          <w:rPr>
            <w:rStyle w:val="Hyperlink"/>
            <w:rFonts w:cs="Arial"/>
            <w:color w:val="BFBFBF" w:themeColor="background1" w:themeShade="BF"/>
            <w:sz w:val="16"/>
            <w:szCs w:val="16"/>
            <w:u w:val="none"/>
          </w:rPr>
          <w:t>WAC 110-300-0205</w:t>
        </w:r>
      </w:hyperlink>
      <w:r w:rsidR="00AE2CC0" w:rsidRPr="00D546B0">
        <w:rPr>
          <w:rStyle w:val="Hyperlink"/>
          <w:rFonts w:cs="Arial"/>
          <w:color w:val="BFBFBF" w:themeColor="background1" w:themeShade="BF"/>
          <w:sz w:val="16"/>
          <w:szCs w:val="16"/>
          <w:u w:val="none"/>
        </w:rPr>
        <w:t>-2</w:t>
      </w:r>
      <w:r w:rsidR="00AE2CC0" w:rsidRPr="00D546B0">
        <w:rPr>
          <w:rStyle w:val="WACReferenceChar"/>
          <w:color w:val="BFBFBF" w:themeColor="background1" w:themeShade="BF"/>
        </w:rPr>
        <w:t>)</w:t>
      </w:r>
    </w:p>
    <w:p w14:paraId="78C2F467" w14:textId="77777777" w:rsidR="006D5D19" w:rsidRPr="00AE432B" w:rsidRDefault="006D5D19" w:rsidP="000A12C8">
      <w:pPr>
        <w:rPr>
          <w:sz w:val="24"/>
          <w:highlight w:val="cyan"/>
        </w:rPr>
      </w:pPr>
    </w:p>
    <w:p w14:paraId="6A2702AE" w14:textId="77777777" w:rsidR="000A12C8" w:rsidRPr="00555703" w:rsidRDefault="000A12C8" w:rsidP="000A12C8">
      <w:pPr>
        <w:rPr>
          <w:sz w:val="24"/>
        </w:rPr>
      </w:pPr>
      <w:r w:rsidRPr="00555703">
        <w:rPr>
          <w:sz w:val="24"/>
        </w:rPr>
        <w:t xml:space="preserve">Children and staff with the following symptoms will be excluded: </w:t>
      </w:r>
      <w:r w:rsidR="00D546B0" w:rsidRPr="00D546B0">
        <w:rPr>
          <w:rStyle w:val="WACReferenceChar"/>
          <w:color w:val="BFBFBF" w:themeColor="background1" w:themeShade="BF"/>
        </w:rPr>
        <w:t>(</w:t>
      </w:r>
      <w:hyperlink r:id="rId115"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-5</w:t>
      </w:r>
      <w:r w:rsidR="00D546B0" w:rsidRPr="00D546B0">
        <w:rPr>
          <w:rStyle w:val="WACReferenceChar"/>
          <w:color w:val="BFBFBF" w:themeColor="background1" w:themeShade="BF"/>
        </w:rPr>
        <w:t>)</w:t>
      </w:r>
      <w:r w:rsidR="00575C67" w:rsidRPr="00555703">
        <w:rPr>
          <w:rStyle w:val="WACReferenceChar"/>
        </w:rPr>
        <w:t xml:space="preserve"> </w:t>
      </w:r>
    </w:p>
    <w:p w14:paraId="759EBBBA" w14:textId="7B9CDF02" w:rsidR="000A12C8" w:rsidRPr="00555703" w:rsidRDefault="000A12C8" w:rsidP="00DC2F1B">
      <w:pPr>
        <w:numPr>
          <w:ilvl w:val="0"/>
          <w:numId w:val="13"/>
        </w:numPr>
        <w:overflowPunct/>
        <w:autoSpaceDE/>
        <w:autoSpaceDN/>
        <w:adjustRightInd/>
        <w:textAlignment w:val="auto"/>
        <w:rPr>
          <w:sz w:val="24"/>
        </w:rPr>
      </w:pPr>
      <w:r w:rsidRPr="00555703">
        <w:rPr>
          <w:sz w:val="24"/>
        </w:rPr>
        <w:t>temperatur</w:t>
      </w:r>
      <w:r w:rsidR="00555703" w:rsidRPr="00555703">
        <w:rPr>
          <w:sz w:val="24"/>
        </w:rPr>
        <w:t xml:space="preserve">e of </w:t>
      </w:r>
      <w:r w:rsidR="00E72B42">
        <w:rPr>
          <w:sz w:val="24"/>
        </w:rPr>
        <w:t>10</w:t>
      </w:r>
      <w:r w:rsidR="00CB58AC">
        <w:rPr>
          <w:sz w:val="24"/>
        </w:rPr>
        <w:t>0.4</w:t>
      </w:r>
      <w:r w:rsidR="00555703" w:rsidRPr="00555703">
        <w:rPr>
          <w:sz w:val="24"/>
        </w:rPr>
        <w:t>º F for an infant younger than 2 months</w:t>
      </w:r>
      <w:r w:rsidR="00226B26">
        <w:rPr>
          <w:sz w:val="24"/>
        </w:rPr>
        <w:t xml:space="preserve"> or for an older child who also has </w:t>
      </w:r>
      <w:r w:rsidRPr="00555703">
        <w:rPr>
          <w:sz w:val="24"/>
        </w:rPr>
        <w:t>one or more of the following:</w:t>
      </w:r>
    </w:p>
    <w:p w14:paraId="6594CBB3"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headache</w:t>
      </w:r>
    </w:p>
    <w:p w14:paraId="1857790E"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lastRenderedPageBreak/>
        <w:t>earache</w:t>
      </w:r>
    </w:p>
    <w:p w14:paraId="6ECBDE8E"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sore throat</w:t>
      </w:r>
    </w:p>
    <w:p w14:paraId="1E25F0F0" w14:textId="77777777" w:rsidR="000A12C8" w:rsidRPr="00555703" w:rsidRDefault="000A12C8" w:rsidP="00DC2F1B">
      <w:pPr>
        <w:numPr>
          <w:ilvl w:val="1"/>
          <w:numId w:val="13"/>
        </w:numPr>
        <w:overflowPunct/>
        <w:autoSpaceDE/>
        <w:autoSpaceDN/>
        <w:adjustRightInd/>
        <w:textAlignment w:val="auto"/>
        <w:rPr>
          <w:sz w:val="24"/>
        </w:rPr>
      </w:pPr>
      <w:r w:rsidRPr="00555703">
        <w:rPr>
          <w:sz w:val="24"/>
        </w:rPr>
        <w:t>rash</w:t>
      </w:r>
    </w:p>
    <w:p w14:paraId="3098EAB3" w14:textId="77777777" w:rsidR="000A12C8" w:rsidRPr="00555703" w:rsidRDefault="00555703" w:rsidP="00DC2F1B">
      <w:pPr>
        <w:numPr>
          <w:ilvl w:val="1"/>
          <w:numId w:val="13"/>
        </w:numPr>
        <w:overflowPunct/>
        <w:autoSpaceDE/>
        <w:autoSpaceDN/>
        <w:adjustRightInd/>
        <w:textAlignment w:val="auto"/>
        <w:rPr>
          <w:sz w:val="24"/>
        </w:rPr>
      </w:pPr>
      <w:r w:rsidRPr="00555703">
        <w:rPr>
          <w:sz w:val="24"/>
        </w:rPr>
        <w:t>behavior change</w:t>
      </w:r>
    </w:p>
    <w:p w14:paraId="7570A1C0" w14:textId="77777777" w:rsidR="00555703" w:rsidRPr="00555703" w:rsidRDefault="00555703" w:rsidP="00DC2F1B">
      <w:pPr>
        <w:numPr>
          <w:ilvl w:val="1"/>
          <w:numId w:val="13"/>
        </w:numPr>
        <w:overflowPunct/>
        <w:autoSpaceDE/>
        <w:autoSpaceDN/>
        <w:adjustRightInd/>
        <w:textAlignment w:val="auto"/>
        <w:rPr>
          <w:sz w:val="24"/>
        </w:rPr>
      </w:pPr>
      <w:r w:rsidRPr="00555703">
        <w:rPr>
          <w:sz w:val="24"/>
        </w:rPr>
        <w:t>other sign of illness</w:t>
      </w:r>
    </w:p>
    <w:p w14:paraId="7CFA42F3" w14:textId="77777777" w:rsidR="000A12C8" w:rsidRPr="00555703" w:rsidRDefault="000A12C8" w:rsidP="00DC2F1B">
      <w:pPr>
        <w:numPr>
          <w:ilvl w:val="0"/>
          <w:numId w:val="13"/>
        </w:numPr>
        <w:overflowPunct/>
        <w:autoSpaceDE/>
        <w:autoSpaceDN/>
        <w:adjustRightInd/>
        <w:textAlignment w:val="auto"/>
        <w:rPr>
          <w:sz w:val="24"/>
        </w:rPr>
      </w:pPr>
      <w:r w:rsidRPr="00555703">
        <w:rPr>
          <w:sz w:val="24"/>
        </w:rPr>
        <w:t>vomiting on 2 or more occasions within the past 24 hours</w:t>
      </w:r>
    </w:p>
    <w:p w14:paraId="27E75C64" w14:textId="6604DEE4" w:rsidR="000A12C8" w:rsidRPr="00273845" w:rsidRDefault="000A12C8" w:rsidP="00DC2F1B">
      <w:pPr>
        <w:numPr>
          <w:ilvl w:val="0"/>
          <w:numId w:val="13"/>
        </w:numPr>
        <w:overflowPunct/>
        <w:autoSpaceDE/>
        <w:autoSpaceDN/>
        <w:adjustRightInd/>
        <w:textAlignment w:val="auto"/>
        <w:rPr>
          <w:sz w:val="24"/>
        </w:rPr>
      </w:pPr>
      <w:r w:rsidRPr="00555703">
        <w:rPr>
          <w:sz w:val="24"/>
        </w:rPr>
        <w:t>diarrhea (i</w:t>
      </w:r>
      <w:r w:rsidRPr="00555703">
        <w:rPr>
          <w:rFonts w:cs="Arial"/>
          <w:sz w:val="24"/>
        </w:rPr>
        <w:t>ncreased fluidity and/or frequency of bowel movements relative to the person's usu</w:t>
      </w:r>
      <w:r w:rsidR="00555703" w:rsidRPr="00555703">
        <w:rPr>
          <w:rFonts w:cs="Arial"/>
          <w:sz w:val="24"/>
        </w:rPr>
        <w:t>al pattern) occurring two times above normal for that person</w:t>
      </w:r>
      <w:r w:rsidRPr="00555703">
        <w:rPr>
          <w:rFonts w:cs="Arial"/>
          <w:sz w:val="24"/>
        </w:rPr>
        <w:t xml:space="preserve"> </w:t>
      </w:r>
      <w:r w:rsidRPr="00555703">
        <w:rPr>
          <w:rFonts w:cs="Arial"/>
          <w:sz w:val="24"/>
          <w:u w:val="single"/>
        </w:rPr>
        <w:t>within 24 hours</w:t>
      </w:r>
      <w:r w:rsidRPr="00555703">
        <w:rPr>
          <w:rFonts w:cs="Arial"/>
          <w:sz w:val="24"/>
        </w:rPr>
        <w:t xml:space="preserve">; or </w:t>
      </w:r>
      <w:r w:rsidR="00695D1C" w:rsidRPr="00555703">
        <w:rPr>
          <w:rFonts w:cs="Arial"/>
          <w:sz w:val="24"/>
        </w:rPr>
        <w:t xml:space="preserve">one </w:t>
      </w:r>
      <w:r w:rsidRPr="00555703">
        <w:rPr>
          <w:rFonts w:cs="Arial"/>
          <w:sz w:val="24"/>
        </w:rPr>
        <w:t>stool</w:t>
      </w:r>
      <w:r w:rsidR="00555703" w:rsidRPr="00555703">
        <w:rPr>
          <w:rFonts w:cs="Arial"/>
          <w:sz w:val="24"/>
        </w:rPr>
        <w:t xml:space="preserve"> containing blood or mucus</w:t>
      </w:r>
      <w:r w:rsidR="00C945EA">
        <w:rPr>
          <w:rFonts w:cs="Arial"/>
          <w:sz w:val="24"/>
        </w:rPr>
        <w:t>; or stool that cannot be contained within a diaper</w:t>
      </w:r>
    </w:p>
    <w:p w14:paraId="71D02265" w14:textId="77777777" w:rsidR="00273845" w:rsidRPr="00273845" w:rsidRDefault="00273845" w:rsidP="00DC2F1B">
      <w:pPr>
        <w:numPr>
          <w:ilvl w:val="0"/>
          <w:numId w:val="13"/>
        </w:numPr>
        <w:overflowPunct/>
        <w:autoSpaceDE/>
        <w:autoSpaceDN/>
        <w:adjustRightInd/>
        <w:textAlignment w:val="auto"/>
        <w:rPr>
          <w:sz w:val="24"/>
        </w:rPr>
      </w:pPr>
      <w:r>
        <w:rPr>
          <w:rFonts w:cs="Arial"/>
          <w:sz w:val="24"/>
        </w:rPr>
        <w:t>a rash not associated with previously diagnosed heat rash, diaper rash, or allergic reaction</w:t>
      </w:r>
      <w:r w:rsidR="005E210B">
        <w:rPr>
          <w:rFonts w:cs="Arial"/>
          <w:sz w:val="24"/>
        </w:rPr>
        <w:t xml:space="preserve"> </w:t>
      </w:r>
      <w:r w:rsidR="005E210B" w:rsidRPr="00555703">
        <w:rPr>
          <w:rStyle w:val="WACReferenceChar"/>
        </w:rPr>
        <w:t>(</w:t>
      </w:r>
      <w:hyperlink r:id="rId116"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w:t>
      </w:r>
      <w:r w:rsidR="005E210B" w:rsidRPr="00D546B0">
        <w:rPr>
          <w:rStyle w:val="Hyperlink"/>
          <w:rFonts w:cs="Arial"/>
          <w:color w:val="BFBFBF" w:themeColor="background1" w:themeShade="BF"/>
          <w:sz w:val="16"/>
          <w:szCs w:val="16"/>
          <w:u w:val="none"/>
        </w:rPr>
        <w:t>5d</w:t>
      </w:r>
      <w:r w:rsidR="005E210B" w:rsidRPr="00555703">
        <w:rPr>
          <w:rStyle w:val="WACReferenceChar"/>
        </w:rPr>
        <w:t>)</w:t>
      </w:r>
    </w:p>
    <w:p w14:paraId="58C47420" w14:textId="77777777" w:rsidR="00273845" w:rsidRPr="00CC08DF" w:rsidRDefault="00273845" w:rsidP="00DC2F1B">
      <w:pPr>
        <w:numPr>
          <w:ilvl w:val="0"/>
          <w:numId w:val="13"/>
        </w:numPr>
        <w:overflowPunct/>
        <w:autoSpaceDE/>
        <w:autoSpaceDN/>
        <w:adjustRightInd/>
        <w:textAlignment w:val="auto"/>
        <w:rPr>
          <w:sz w:val="24"/>
        </w:rPr>
      </w:pPr>
      <w:r>
        <w:rPr>
          <w:rFonts w:cs="Arial"/>
          <w:sz w:val="24"/>
        </w:rPr>
        <w:t xml:space="preserve">open sores or wounds discharging bodily fluids that cannot be adequately covered with a </w:t>
      </w:r>
      <w:r w:rsidRPr="00CC08DF">
        <w:rPr>
          <w:rFonts w:cs="Arial"/>
          <w:sz w:val="24"/>
        </w:rPr>
        <w:t>waterproof dressing or mouth sore with drooling</w:t>
      </w:r>
      <w:r w:rsidR="00686FA1" w:rsidRPr="00CC08DF">
        <w:rPr>
          <w:rFonts w:cs="Arial"/>
          <w:sz w:val="24"/>
        </w:rPr>
        <w:t xml:space="preserve"> </w:t>
      </w:r>
      <w:r w:rsidR="00D546B0" w:rsidRPr="00555703">
        <w:rPr>
          <w:rStyle w:val="WACReferenceChar"/>
        </w:rPr>
        <w:t>(</w:t>
      </w:r>
      <w:hyperlink r:id="rId117"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w:t>
      </w:r>
      <w:r w:rsidR="006F4190">
        <w:rPr>
          <w:rStyle w:val="Hyperlink"/>
          <w:rFonts w:cs="Arial"/>
          <w:color w:val="BFBFBF" w:themeColor="background1" w:themeShade="BF"/>
          <w:sz w:val="16"/>
          <w:szCs w:val="16"/>
          <w:u w:val="none"/>
        </w:rPr>
        <w:t>5e)</w:t>
      </w:r>
    </w:p>
    <w:p w14:paraId="03A7DE26" w14:textId="77777777" w:rsidR="00273845" w:rsidRPr="00CC08DF" w:rsidRDefault="00273845" w:rsidP="00DC2F1B">
      <w:pPr>
        <w:numPr>
          <w:ilvl w:val="0"/>
          <w:numId w:val="13"/>
        </w:numPr>
        <w:overflowPunct/>
        <w:autoSpaceDE/>
        <w:autoSpaceDN/>
        <w:adjustRightInd/>
        <w:textAlignment w:val="auto"/>
        <w:rPr>
          <w:sz w:val="24"/>
        </w:rPr>
      </w:pPr>
      <w:r w:rsidRPr="00CC08DF">
        <w:rPr>
          <w:rFonts w:cs="Arial"/>
          <w:sz w:val="24"/>
        </w:rPr>
        <w:t>a child who appears severely ill, which may include lethargy, persistent crying, difficulty breathing, or a significant change in behavior or activity level indicative of illness</w:t>
      </w:r>
    </w:p>
    <w:p w14:paraId="5A020835" w14:textId="77777777" w:rsidR="005E210B" w:rsidRPr="00CC08DF" w:rsidRDefault="005E210B" w:rsidP="00686FA1">
      <w:pPr>
        <w:numPr>
          <w:ilvl w:val="0"/>
          <w:numId w:val="13"/>
        </w:numPr>
        <w:overflowPunct/>
        <w:autoSpaceDE/>
        <w:autoSpaceDN/>
        <w:adjustRightInd/>
        <w:textAlignment w:val="auto"/>
        <w:rPr>
          <w:sz w:val="24"/>
        </w:rPr>
      </w:pPr>
      <w:r w:rsidRPr="00CC08DF">
        <w:rPr>
          <w:sz w:val="24"/>
        </w:rPr>
        <w:t>symptoms of illness that prevent part</w:t>
      </w:r>
      <w:r w:rsidR="00686FA1" w:rsidRPr="00CC08DF">
        <w:rPr>
          <w:sz w:val="24"/>
        </w:rPr>
        <w:t xml:space="preserve">icipation in regular activities or require a greater level of care than can be provided by staff without compromising the health and safety of other children </w:t>
      </w:r>
      <w:r w:rsidR="00686FA1" w:rsidRPr="00D546B0">
        <w:rPr>
          <w:rStyle w:val="WACReferenceChar"/>
          <w:color w:val="BFBFBF" w:themeColor="background1" w:themeShade="BF"/>
        </w:rPr>
        <w:t>(</w:t>
      </w:r>
      <w:hyperlink r:id="rId118" w:history="1">
        <w:r w:rsidR="00686FA1" w:rsidRPr="00D546B0">
          <w:rPr>
            <w:rStyle w:val="Hyperlink"/>
            <w:rFonts w:cs="Arial"/>
            <w:color w:val="BFBFBF" w:themeColor="background1" w:themeShade="BF"/>
            <w:sz w:val="16"/>
            <w:szCs w:val="16"/>
            <w:u w:val="none"/>
          </w:rPr>
          <w:t>AAP Managing Infectious Disease</w:t>
        </w:r>
      </w:hyperlink>
      <w:r w:rsidR="00686FA1" w:rsidRPr="00D546B0">
        <w:rPr>
          <w:rStyle w:val="WACReferenceChar"/>
          <w:color w:val="BFBFBF" w:themeColor="background1" w:themeShade="BF"/>
        </w:rPr>
        <w:t>)</w:t>
      </w:r>
    </w:p>
    <w:p w14:paraId="1B01C022" w14:textId="77777777" w:rsidR="00273845" w:rsidRDefault="00273845" w:rsidP="00686FA1">
      <w:pPr>
        <w:overflowPunct/>
        <w:autoSpaceDE/>
        <w:autoSpaceDN/>
        <w:adjustRightInd/>
        <w:textAlignment w:val="auto"/>
        <w:rPr>
          <w:sz w:val="24"/>
          <w:highlight w:val="cyan"/>
        </w:rPr>
      </w:pPr>
    </w:p>
    <w:p w14:paraId="0ECBBAD0" w14:textId="77777777" w:rsidR="00A4342A" w:rsidRDefault="00686FA1" w:rsidP="00CC08DF">
      <w:pPr>
        <w:overflowPunct/>
        <w:autoSpaceDE/>
        <w:autoSpaceDN/>
        <w:adjustRightInd/>
        <w:textAlignment w:val="auto"/>
        <w:rPr>
          <w:sz w:val="24"/>
        </w:rPr>
      </w:pPr>
      <w:r>
        <w:rPr>
          <w:sz w:val="24"/>
        </w:rPr>
        <w:t>Certain illnesses and conditions will require specific exclusion crite</w:t>
      </w:r>
      <w:r w:rsidR="00CC08DF">
        <w:rPr>
          <w:sz w:val="24"/>
        </w:rPr>
        <w:t xml:space="preserve">ria and management. </w:t>
      </w:r>
    </w:p>
    <w:p w14:paraId="2D349AE4" w14:textId="52E6161A" w:rsidR="00686FA1" w:rsidRPr="00A4342A" w:rsidRDefault="00CC08DF" w:rsidP="00A4342A">
      <w:pPr>
        <w:pStyle w:val="ListParagraph"/>
        <w:numPr>
          <w:ilvl w:val="0"/>
          <w:numId w:val="13"/>
        </w:numPr>
        <w:overflowPunct/>
        <w:autoSpaceDE/>
        <w:autoSpaceDN/>
        <w:adjustRightInd/>
        <w:textAlignment w:val="auto"/>
        <w:rPr>
          <w:sz w:val="24"/>
        </w:rPr>
      </w:pPr>
      <w:r w:rsidRPr="00A4342A">
        <w:rPr>
          <w:sz w:val="24"/>
        </w:rPr>
        <w:t>L</w:t>
      </w:r>
      <w:r w:rsidRPr="00A4342A">
        <w:rPr>
          <w:rFonts w:cs="Arial"/>
          <w:sz w:val="24"/>
        </w:rPr>
        <w:t xml:space="preserve">ice, ringworm, and scabies </w:t>
      </w:r>
      <w:r w:rsidR="00686FA1" w:rsidRPr="00A4342A">
        <w:rPr>
          <w:rFonts w:cs="Arial"/>
          <w:sz w:val="24"/>
        </w:rPr>
        <w:t xml:space="preserve">do not require exclusion immediately per licensing regulations and best practice. This center </w:t>
      </w:r>
      <w:sdt>
        <w:sdtPr>
          <w:rPr>
            <w:rStyle w:val="FillInForm"/>
          </w:rPr>
          <w:alias w:val="exclusion criteria for lice, ringworm, and scabies"/>
          <w:tag w:val="exclusion criteria for lice, ringworm, and scabies"/>
          <w:id w:val="913046733"/>
          <w:placeholder>
            <w:docPart w:val="C3927928A21A43C2A3680820CA00C1D7"/>
          </w:placeholder>
          <w:showingPlcHdr/>
          <w:comboBox>
            <w:listItem w:value="Choose an item."/>
            <w:listItem w:displayText="follows best practice by sending an individual home at the end of the day when lice, scabies, or ringworm are identified" w:value="follows best practice by sending an individual home at the end of the day when lice, scabies, or ringworm are identified"/>
            <w:listItem w:displayText="has a policy that is stricter than the regulations and best practices and excludes immediately when lice, scabies, or ringworm are identified" w:value="has a policy that is stricter than the regulations and best practices and excludes immediately when lice, scabies, or ringworm are identified"/>
          </w:comboBox>
        </w:sdtPr>
        <w:sdtEndPr>
          <w:rPr>
            <w:rStyle w:val="DefaultParagraphFont"/>
            <w:color w:val="auto"/>
            <w:sz w:val="20"/>
          </w:rPr>
        </w:sdtEndPr>
        <w:sdtContent>
          <w:r w:rsidR="0025169E" w:rsidRPr="00A4342A">
            <w:rPr>
              <w:rStyle w:val="PlaceholderText"/>
              <w:color w:val="FF0000"/>
            </w:rPr>
            <w:t>Choose an item</w:t>
          </w:r>
        </w:sdtContent>
      </w:sdt>
      <w:r w:rsidR="00686FA1" w:rsidRPr="00A4342A">
        <w:rPr>
          <w:rFonts w:cs="Arial"/>
          <w:sz w:val="24"/>
        </w:rPr>
        <w:t xml:space="preserve">. Individual may return the day after treatment was started. </w:t>
      </w:r>
      <w:r w:rsidR="00D546B0" w:rsidRPr="00555703">
        <w:rPr>
          <w:rStyle w:val="WACReferenceChar"/>
        </w:rPr>
        <w:t>(</w:t>
      </w:r>
      <w:hyperlink r:id="rId119" w:history="1">
        <w:r w:rsidR="00D546B0" w:rsidRPr="00A4342A">
          <w:rPr>
            <w:rStyle w:val="Hyperlink"/>
            <w:rFonts w:cs="Arial"/>
            <w:color w:val="BFBFBF" w:themeColor="background1" w:themeShade="BF"/>
            <w:sz w:val="16"/>
            <w:szCs w:val="16"/>
            <w:u w:val="none"/>
          </w:rPr>
          <w:t>WAC 110-300-0205</w:t>
        </w:r>
      </w:hyperlink>
      <w:r w:rsidR="00D546B0" w:rsidRPr="00A4342A">
        <w:rPr>
          <w:rStyle w:val="Hyperlink"/>
          <w:rFonts w:cs="Arial"/>
          <w:color w:val="BFBFBF" w:themeColor="background1" w:themeShade="BF"/>
          <w:sz w:val="16"/>
          <w:szCs w:val="16"/>
          <w:u w:val="none"/>
        </w:rPr>
        <w:t>-5f</w:t>
      </w:r>
      <w:r w:rsidR="00D546B0" w:rsidRPr="00555703">
        <w:rPr>
          <w:rStyle w:val="WACReferenceChar"/>
        </w:rPr>
        <w:t>)</w:t>
      </w:r>
    </w:p>
    <w:p w14:paraId="5626DBB1" w14:textId="07AA645D" w:rsidR="000A12C8" w:rsidRDefault="00A4342A" w:rsidP="00A4342A">
      <w:pPr>
        <w:pStyle w:val="ListParagraph"/>
        <w:numPr>
          <w:ilvl w:val="0"/>
          <w:numId w:val="13"/>
        </w:numPr>
        <w:rPr>
          <w:sz w:val="24"/>
        </w:rPr>
      </w:pPr>
      <w:r>
        <w:rPr>
          <w:sz w:val="24"/>
        </w:rPr>
        <w:t>Contagious respiratory illnesses (such as RSV and COVID-19) may require exclusion for a specific duration of time based on the typical infectious period.</w:t>
      </w:r>
    </w:p>
    <w:p w14:paraId="2ED90A98" w14:textId="77777777" w:rsidR="00EB3A5F" w:rsidRPr="00A4342A" w:rsidRDefault="00EB3A5F" w:rsidP="00AD05BB">
      <w:pPr>
        <w:pStyle w:val="ListParagraph"/>
        <w:ind w:left="1080"/>
        <w:rPr>
          <w:sz w:val="24"/>
        </w:rPr>
      </w:pPr>
    </w:p>
    <w:p w14:paraId="2BC6FE5A" w14:textId="77777777" w:rsidR="000A12C8" w:rsidRPr="00495542" w:rsidRDefault="000A12C8" w:rsidP="00E62280">
      <w:pPr>
        <w:rPr>
          <w:rStyle w:val="WACReferenceChar"/>
        </w:rPr>
      </w:pPr>
      <w:r w:rsidRPr="00495542">
        <w:rPr>
          <w:sz w:val="24"/>
        </w:rPr>
        <w:t xml:space="preserve">Temperatures are taken with </w:t>
      </w:r>
      <w:sdt>
        <w:sdtPr>
          <w:rPr>
            <w:rStyle w:val="FillInForm"/>
          </w:rPr>
          <w:alias w:val="Thermometer"/>
          <w:tag w:val="Thermometer"/>
          <w:id w:val="-247665807"/>
          <w:placeholder>
            <w:docPart w:val="36D1E3223E5B4E4B9003817C96E709D6"/>
          </w:placeholder>
          <w:showingPlcHdr/>
          <w:comboBox>
            <w:listItem w:value="Choose an item."/>
            <w:listItem w:displayText="a no-touch infrared thermometer" w:value="a no-touch infrared thermometer"/>
            <w:listItem w:displayText="a digital thermometer with single use dispsable covers" w:value="a digital thermometer with single use dispsable covers"/>
            <w:listItem w:displayText="a temporal thermometer" w:value="a temporal thermometer"/>
            <w:listItem w:displayText="disposable forehead thermometer strips" w:value="disposable forehead thermometer strips"/>
            <w:listItem w:displayText="other" w:value="other"/>
          </w:comboBox>
        </w:sdtPr>
        <w:sdtEndPr>
          <w:rPr>
            <w:rStyle w:val="DefaultParagraphFont"/>
            <w:color w:val="auto"/>
            <w:sz w:val="20"/>
          </w:rPr>
        </w:sdtEndPr>
        <w:sdtContent>
          <w:r w:rsidR="00E62280" w:rsidRPr="00495542">
            <w:rPr>
              <w:rStyle w:val="PlaceholderText"/>
              <w:color w:val="FF0000"/>
            </w:rPr>
            <w:t>Choose an item</w:t>
          </w:r>
        </w:sdtContent>
      </w:sdt>
      <w:r w:rsidRPr="00495542">
        <w:rPr>
          <w:sz w:val="24"/>
        </w:rPr>
        <w:t xml:space="preserve">.  </w:t>
      </w:r>
      <w:r w:rsidR="004828D1" w:rsidRPr="00495542">
        <w:rPr>
          <w:sz w:val="24"/>
        </w:rPr>
        <w:t xml:space="preserve">Temperatures are taken using the </w:t>
      </w:r>
      <w:sdt>
        <w:sdtPr>
          <w:rPr>
            <w:rStyle w:val="FillInForm"/>
          </w:rPr>
          <w:alias w:val="Which route?"/>
          <w:tag w:val="Which route?"/>
          <w:id w:val="129068168"/>
          <w:placeholder>
            <w:docPart w:val="26EDA8B2A65B431998D52F26755D61CF"/>
          </w:placeholder>
          <w:showingPlcHdr/>
          <w:comboBox>
            <w:listItem w:value="Choose an item"/>
            <w:listItem w:displayText="temporal (forehead) route" w:value="temporal (forehead) route"/>
            <w:listItem w:displayText="axillary (underarm) route for all children" w:value="axillary (underarm) route for all children"/>
            <w:listItem w:displayText="axillary (underarm) route for infants/toddlers and orally for preschool and up" w:value="axillary (underarm) route for infants/toddlers and orally for preschool and up"/>
            <w:listItem w:displayText="axillary or oral route" w:value="axillary or oral route"/>
            <w:listItem w:displayText="oral route" w:value="oral route"/>
          </w:comboBox>
        </w:sdtPr>
        <w:sdtEndPr>
          <w:rPr>
            <w:rStyle w:val="DefaultParagraphFont"/>
            <w:color w:val="auto"/>
            <w:sz w:val="20"/>
          </w:rPr>
        </w:sdtEndPr>
        <w:sdtContent>
          <w:r w:rsidR="004828D1" w:rsidRPr="00495542">
            <w:rPr>
              <w:rStyle w:val="PlaceholderText"/>
              <w:color w:val="FF0000"/>
            </w:rPr>
            <w:t>Choose an item</w:t>
          </w:r>
        </w:sdtContent>
      </w:sdt>
      <w:r w:rsidR="004828D1" w:rsidRPr="00495542">
        <w:rPr>
          <w:sz w:val="24"/>
        </w:rPr>
        <w:t>.</w:t>
      </w:r>
      <w:r w:rsidRPr="00495542">
        <w:rPr>
          <w:sz w:val="24"/>
        </w:rPr>
        <w:t xml:space="preserve">  No rectal nor ear temperatures are taken.  </w:t>
      </w:r>
      <w:r w:rsidR="00D546B0" w:rsidRPr="00555703">
        <w:rPr>
          <w:rStyle w:val="WACReferenceChar"/>
        </w:rPr>
        <w:t>(</w:t>
      </w:r>
      <w:hyperlink r:id="rId120"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-7</w:t>
      </w:r>
      <w:r w:rsidR="00D546B0" w:rsidRPr="00555703">
        <w:rPr>
          <w:rStyle w:val="WACReferenceChar"/>
        </w:rPr>
        <w:t>)</w:t>
      </w:r>
    </w:p>
    <w:p w14:paraId="0C188F80" w14:textId="77777777" w:rsidR="00575C67" w:rsidRPr="00AE432B" w:rsidRDefault="00575C67" w:rsidP="000A12C8">
      <w:pPr>
        <w:rPr>
          <w:sz w:val="24"/>
          <w:highlight w:val="cyan"/>
        </w:rPr>
      </w:pPr>
    </w:p>
    <w:p w14:paraId="2545DBF2" w14:textId="385DF2B8" w:rsidR="004828D1" w:rsidRPr="00AE2CC0" w:rsidRDefault="000A12C8" w:rsidP="000A12C8">
      <w:pPr>
        <w:rPr>
          <w:i/>
          <w:color w:val="FF0000"/>
          <w:sz w:val="24"/>
        </w:rPr>
      </w:pPr>
      <w:r w:rsidRPr="00AE2CC0">
        <w:rPr>
          <w:sz w:val="24"/>
        </w:rPr>
        <w:t xml:space="preserve">Parents are notified in writing when their children have been exposed to infectious diseases or parasites/lice. The notification </w:t>
      </w:r>
      <w:r w:rsidR="004828D1" w:rsidRPr="00AE2CC0">
        <w:rPr>
          <w:sz w:val="24"/>
        </w:rPr>
        <w:t xml:space="preserve">is provided to parents by: </w:t>
      </w:r>
      <w:r w:rsidR="00D546B0" w:rsidRPr="00555703">
        <w:rPr>
          <w:rStyle w:val="WACReferenceChar"/>
        </w:rPr>
        <w:t>(</w:t>
      </w:r>
      <w:hyperlink r:id="rId121"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-6</w:t>
      </w:r>
      <w:r w:rsidR="00D546B0" w:rsidRPr="00555703">
        <w:rPr>
          <w:rStyle w:val="WACReferenceChar"/>
        </w:rPr>
        <w:t>)</w:t>
      </w:r>
    </w:p>
    <w:p w14:paraId="5D020871" w14:textId="77777777" w:rsidR="00236CB3" w:rsidRDefault="00000000" w:rsidP="001F245C">
      <w:pPr>
        <w:pStyle w:val="ListParagraph"/>
        <w:numPr>
          <w:ilvl w:val="0"/>
          <w:numId w:val="76"/>
        </w:numPr>
        <w:ind w:left="1080"/>
        <w:rPr>
          <w:sz w:val="24"/>
        </w:rPr>
      </w:pPr>
      <w:sdt>
        <w:sdtPr>
          <w:rPr>
            <w:color w:val="FF0000"/>
            <w:szCs w:val="23"/>
            <w:u w:val="single"/>
          </w:rPr>
          <w:id w:val="416031607"/>
        </w:sdtPr>
        <w:sdtContent>
          <w:r w:rsidR="00F67BD3" w:rsidRPr="00236CB3">
            <w:rPr>
              <w:color w:val="FF0000"/>
              <w:sz w:val="24"/>
              <w:szCs w:val="24"/>
            </w:rPr>
            <w:fldChar w:fldCharType="begin">
              <w:ffData>
                <w:name w:val=""/>
                <w:enabled/>
                <w:calcOnExit w:val="0"/>
                <w:checkBox>
                  <w:sizeAuto/>
                  <w:default w:val="0"/>
                </w:checkBox>
              </w:ffData>
            </w:fldChar>
          </w:r>
          <w:r w:rsidR="00F67BD3" w:rsidRPr="00236CB3">
            <w:rPr>
              <w:color w:val="FF0000"/>
              <w:sz w:val="24"/>
              <w:szCs w:val="24"/>
            </w:rPr>
            <w:instrText xml:space="preserve"> FORMCHECKBOX </w:instrText>
          </w:r>
          <w:r w:rsidR="00F67BD3" w:rsidRPr="00236CB3">
            <w:rPr>
              <w:color w:val="FF0000"/>
              <w:sz w:val="24"/>
              <w:szCs w:val="24"/>
            </w:rPr>
          </w:r>
          <w:r w:rsidR="00F67BD3" w:rsidRPr="00236CB3">
            <w:rPr>
              <w:color w:val="FF0000"/>
              <w:sz w:val="24"/>
              <w:szCs w:val="24"/>
            </w:rPr>
            <w:fldChar w:fldCharType="separate"/>
          </w:r>
          <w:r w:rsidR="00F67BD3" w:rsidRPr="00236CB3">
            <w:rPr>
              <w:color w:val="FF0000"/>
              <w:sz w:val="24"/>
              <w:szCs w:val="24"/>
            </w:rPr>
            <w:fldChar w:fldCharType="end"/>
          </w:r>
        </w:sdtContent>
      </w:sdt>
      <w:r w:rsidR="00F67BD3" w:rsidRPr="00236CB3">
        <w:rPr>
          <w:sz w:val="24"/>
        </w:rPr>
        <w:t xml:space="preserve"> </w:t>
      </w:r>
      <w:r w:rsidR="004828D1" w:rsidRPr="00236CB3">
        <w:rPr>
          <w:sz w:val="24"/>
        </w:rPr>
        <w:t>placing copies in children’s cubbies or folders</w:t>
      </w:r>
    </w:p>
    <w:p w14:paraId="5E4AD592" w14:textId="77777777" w:rsidR="00236CB3" w:rsidRDefault="00000000" w:rsidP="001F245C">
      <w:pPr>
        <w:pStyle w:val="ListParagraph"/>
        <w:numPr>
          <w:ilvl w:val="0"/>
          <w:numId w:val="76"/>
        </w:numPr>
        <w:ind w:left="1080"/>
        <w:rPr>
          <w:sz w:val="24"/>
        </w:rPr>
      </w:pPr>
      <w:sdt>
        <w:sdtPr>
          <w:rPr>
            <w:color w:val="FF0000"/>
            <w:sz w:val="24"/>
          </w:rPr>
          <w:id w:val="1729491117"/>
        </w:sdtPr>
        <w:sdtContent>
          <w:sdt>
            <w:sdtPr>
              <w:rPr>
                <w:color w:val="FF0000"/>
                <w:sz w:val="24"/>
                <w:szCs w:val="23"/>
                <w:u w:val="single"/>
              </w:rPr>
              <w:id w:val="416031608"/>
            </w:sdtPr>
            <w:sdtContent>
              <w:r w:rsidR="00F67BD3" w:rsidRPr="00236CB3">
                <w:rPr>
                  <w:color w:val="FF0000"/>
                  <w:sz w:val="24"/>
                  <w:szCs w:val="24"/>
                </w:rPr>
                <w:fldChar w:fldCharType="begin">
                  <w:ffData>
                    <w:name w:val=""/>
                    <w:enabled/>
                    <w:calcOnExit w:val="0"/>
                    <w:checkBox>
                      <w:sizeAuto/>
                      <w:default w:val="0"/>
                    </w:checkBox>
                  </w:ffData>
                </w:fldChar>
              </w:r>
              <w:r w:rsidR="00F67BD3" w:rsidRPr="00236CB3">
                <w:rPr>
                  <w:color w:val="FF0000"/>
                  <w:sz w:val="24"/>
                  <w:szCs w:val="24"/>
                </w:rPr>
                <w:instrText xml:space="preserve"> FORMCHECKBOX </w:instrText>
              </w:r>
              <w:r w:rsidR="00F67BD3" w:rsidRPr="00236CB3">
                <w:rPr>
                  <w:color w:val="FF0000"/>
                  <w:sz w:val="24"/>
                  <w:szCs w:val="24"/>
                </w:rPr>
              </w:r>
              <w:r w:rsidR="00F67BD3" w:rsidRPr="00236CB3">
                <w:rPr>
                  <w:color w:val="FF0000"/>
                  <w:sz w:val="24"/>
                  <w:szCs w:val="24"/>
                </w:rPr>
                <w:fldChar w:fldCharType="separate"/>
              </w:r>
              <w:r w:rsidR="00F67BD3" w:rsidRPr="00236CB3">
                <w:rPr>
                  <w:color w:val="FF0000"/>
                  <w:sz w:val="24"/>
                  <w:szCs w:val="24"/>
                </w:rPr>
                <w:fldChar w:fldCharType="end"/>
              </w:r>
            </w:sdtContent>
          </w:sdt>
        </w:sdtContent>
      </w:sdt>
      <w:r w:rsidR="004828D1" w:rsidRPr="00236CB3">
        <w:rPr>
          <w:sz w:val="24"/>
        </w:rPr>
        <w:t xml:space="preserve"> placing copies by the sign-in book</w:t>
      </w:r>
    </w:p>
    <w:p w14:paraId="3C9E47E4" w14:textId="77777777" w:rsidR="001F245C" w:rsidRDefault="00000000" w:rsidP="001F245C">
      <w:pPr>
        <w:pStyle w:val="ListParagraph"/>
        <w:numPr>
          <w:ilvl w:val="0"/>
          <w:numId w:val="76"/>
        </w:numPr>
        <w:ind w:left="1080"/>
        <w:rPr>
          <w:sz w:val="24"/>
        </w:rPr>
      </w:pPr>
      <w:sdt>
        <w:sdtPr>
          <w:rPr>
            <w:color w:val="FF0000"/>
            <w:sz w:val="24"/>
          </w:rPr>
          <w:id w:val="2060130332"/>
        </w:sdtPr>
        <w:sdtContent>
          <w:sdt>
            <w:sdtPr>
              <w:rPr>
                <w:color w:val="FF0000"/>
                <w:sz w:val="24"/>
                <w:szCs w:val="23"/>
                <w:u w:val="single"/>
              </w:rPr>
              <w:id w:val="416031609"/>
            </w:sdtPr>
            <w:sdtContent>
              <w:r w:rsidR="00F67BD3" w:rsidRPr="001F245C">
                <w:rPr>
                  <w:color w:val="FF0000"/>
                  <w:sz w:val="24"/>
                  <w:szCs w:val="24"/>
                </w:rPr>
                <w:fldChar w:fldCharType="begin">
                  <w:ffData>
                    <w:name w:val=""/>
                    <w:enabled/>
                    <w:calcOnExit w:val="0"/>
                    <w:checkBox>
                      <w:sizeAuto/>
                      <w:default w:val="0"/>
                    </w:checkBox>
                  </w:ffData>
                </w:fldChar>
              </w:r>
              <w:r w:rsidR="00F67BD3" w:rsidRPr="001F245C">
                <w:rPr>
                  <w:color w:val="FF0000"/>
                  <w:sz w:val="24"/>
                  <w:szCs w:val="24"/>
                </w:rPr>
                <w:instrText xml:space="preserve"> FORMCHECKBOX </w:instrText>
              </w:r>
              <w:r w:rsidR="00F67BD3" w:rsidRPr="001F245C">
                <w:rPr>
                  <w:color w:val="FF0000"/>
                  <w:sz w:val="24"/>
                  <w:szCs w:val="24"/>
                </w:rPr>
              </w:r>
              <w:r w:rsidR="00F67BD3" w:rsidRPr="001F245C">
                <w:rPr>
                  <w:color w:val="FF0000"/>
                  <w:sz w:val="24"/>
                  <w:szCs w:val="24"/>
                </w:rPr>
                <w:fldChar w:fldCharType="separate"/>
              </w:r>
              <w:r w:rsidR="00F67BD3" w:rsidRPr="001F245C">
                <w:rPr>
                  <w:color w:val="FF0000"/>
                  <w:sz w:val="24"/>
                  <w:szCs w:val="24"/>
                </w:rPr>
                <w:fldChar w:fldCharType="end"/>
              </w:r>
            </w:sdtContent>
          </w:sdt>
        </w:sdtContent>
      </w:sdt>
      <w:r w:rsidR="004828D1" w:rsidRPr="001F245C">
        <w:rPr>
          <w:color w:val="FF0000"/>
          <w:sz w:val="24"/>
        </w:rPr>
        <w:t xml:space="preserve"> </w:t>
      </w:r>
      <w:r w:rsidR="004828D1" w:rsidRPr="001F245C">
        <w:rPr>
          <w:sz w:val="24"/>
        </w:rPr>
        <w:t>emailing parents</w:t>
      </w:r>
    </w:p>
    <w:p w14:paraId="04036FCF" w14:textId="77777777" w:rsidR="001F245C" w:rsidRDefault="00000000" w:rsidP="001F245C">
      <w:pPr>
        <w:pStyle w:val="ListParagraph"/>
        <w:numPr>
          <w:ilvl w:val="0"/>
          <w:numId w:val="76"/>
        </w:numPr>
        <w:ind w:left="1080"/>
        <w:rPr>
          <w:sz w:val="24"/>
        </w:rPr>
      </w:pPr>
      <w:sdt>
        <w:sdtPr>
          <w:rPr>
            <w:color w:val="FF0000"/>
            <w:sz w:val="24"/>
          </w:rPr>
          <w:id w:val="1287932463"/>
        </w:sdtPr>
        <w:sdtContent>
          <w:sdt>
            <w:sdtPr>
              <w:rPr>
                <w:color w:val="FF0000"/>
                <w:sz w:val="24"/>
                <w:szCs w:val="23"/>
                <w:u w:val="single"/>
              </w:rPr>
              <w:id w:val="416031610"/>
            </w:sdtPr>
            <w:sdtContent>
              <w:r w:rsidR="00F67BD3" w:rsidRPr="001F245C">
                <w:rPr>
                  <w:color w:val="FF0000"/>
                  <w:sz w:val="24"/>
                  <w:szCs w:val="24"/>
                </w:rPr>
                <w:fldChar w:fldCharType="begin">
                  <w:ffData>
                    <w:name w:val=""/>
                    <w:enabled/>
                    <w:calcOnExit w:val="0"/>
                    <w:checkBox>
                      <w:sizeAuto/>
                      <w:default w:val="0"/>
                    </w:checkBox>
                  </w:ffData>
                </w:fldChar>
              </w:r>
              <w:r w:rsidR="00F67BD3" w:rsidRPr="001F245C">
                <w:rPr>
                  <w:color w:val="FF0000"/>
                  <w:sz w:val="24"/>
                  <w:szCs w:val="24"/>
                </w:rPr>
                <w:instrText xml:space="preserve"> FORMCHECKBOX </w:instrText>
              </w:r>
              <w:r w:rsidR="00F67BD3" w:rsidRPr="001F245C">
                <w:rPr>
                  <w:color w:val="FF0000"/>
                  <w:sz w:val="24"/>
                  <w:szCs w:val="24"/>
                </w:rPr>
              </w:r>
              <w:r w:rsidR="00F67BD3" w:rsidRPr="001F245C">
                <w:rPr>
                  <w:color w:val="FF0000"/>
                  <w:sz w:val="24"/>
                  <w:szCs w:val="24"/>
                </w:rPr>
                <w:fldChar w:fldCharType="separate"/>
              </w:r>
              <w:r w:rsidR="00F67BD3" w:rsidRPr="001F245C">
                <w:rPr>
                  <w:color w:val="FF0000"/>
                  <w:sz w:val="24"/>
                  <w:szCs w:val="24"/>
                </w:rPr>
                <w:fldChar w:fldCharType="end"/>
              </w:r>
            </w:sdtContent>
          </w:sdt>
        </w:sdtContent>
      </w:sdt>
      <w:r w:rsidR="004828D1" w:rsidRPr="001F245C">
        <w:rPr>
          <w:sz w:val="24"/>
        </w:rPr>
        <w:t xml:space="preserve"> posting on the parent board</w:t>
      </w:r>
    </w:p>
    <w:p w14:paraId="6FC726BE" w14:textId="77777777" w:rsidR="001F245C" w:rsidRDefault="00000000" w:rsidP="001F245C">
      <w:pPr>
        <w:pStyle w:val="ListParagraph"/>
        <w:numPr>
          <w:ilvl w:val="0"/>
          <w:numId w:val="76"/>
        </w:numPr>
        <w:ind w:left="1080"/>
        <w:rPr>
          <w:sz w:val="24"/>
        </w:rPr>
      </w:pPr>
      <w:sdt>
        <w:sdtPr>
          <w:rPr>
            <w:color w:val="FF0000"/>
            <w:sz w:val="24"/>
          </w:rPr>
          <w:id w:val="1178549411"/>
        </w:sdtPr>
        <w:sdtContent>
          <w:sdt>
            <w:sdtPr>
              <w:rPr>
                <w:color w:val="FF0000"/>
                <w:sz w:val="24"/>
                <w:szCs w:val="23"/>
                <w:u w:val="single"/>
              </w:rPr>
              <w:id w:val="416031614"/>
            </w:sdtPr>
            <w:sdtContent>
              <w:r w:rsidR="00F67BD3" w:rsidRPr="001F245C">
                <w:rPr>
                  <w:color w:val="FF0000"/>
                  <w:sz w:val="24"/>
                  <w:szCs w:val="24"/>
                </w:rPr>
                <w:fldChar w:fldCharType="begin">
                  <w:ffData>
                    <w:name w:val=""/>
                    <w:enabled/>
                    <w:calcOnExit w:val="0"/>
                    <w:checkBox>
                      <w:sizeAuto/>
                      <w:default w:val="0"/>
                    </w:checkBox>
                  </w:ffData>
                </w:fldChar>
              </w:r>
              <w:r w:rsidR="00F67BD3" w:rsidRPr="001F245C">
                <w:rPr>
                  <w:color w:val="FF0000"/>
                  <w:sz w:val="24"/>
                  <w:szCs w:val="24"/>
                </w:rPr>
                <w:instrText xml:space="preserve"> FORMCHECKBOX </w:instrText>
              </w:r>
              <w:r w:rsidR="00F67BD3" w:rsidRPr="001F245C">
                <w:rPr>
                  <w:color w:val="FF0000"/>
                  <w:sz w:val="24"/>
                  <w:szCs w:val="24"/>
                </w:rPr>
              </w:r>
              <w:r w:rsidR="00F67BD3" w:rsidRPr="001F245C">
                <w:rPr>
                  <w:color w:val="FF0000"/>
                  <w:sz w:val="24"/>
                  <w:szCs w:val="24"/>
                </w:rPr>
                <w:fldChar w:fldCharType="separate"/>
              </w:r>
              <w:r w:rsidR="00F67BD3" w:rsidRPr="001F245C">
                <w:rPr>
                  <w:color w:val="FF0000"/>
                  <w:sz w:val="24"/>
                  <w:szCs w:val="24"/>
                </w:rPr>
                <w:fldChar w:fldCharType="end"/>
              </w:r>
            </w:sdtContent>
          </w:sdt>
        </w:sdtContent>
      </w:sdt>
      <w:r w:rsidR="004828D1" w:rsidRPr="001F245C">
        <w:rPr>
          <w:sz w:val="24"/>
        </w:rPr>
        <w:t xml:space="preserve"> posting on the classroom door</w:t>
      </w:r>
    </w:p>
    <w:p w14:paraId="0F622CEB" w14:textId="45B5F00E" w:rsidR="004828D1" w:rsidRPr="001F245C" w:rsidRDefault="00000000" w:rsidP="001F245C">
      <w:pPr>
        <w:pStyle w:val="ListParagraph"/>
        <w:numPr>
          <w:ilvl w:val="0"/>
          <w:numId w:val="76"/>
        </w:numPr>
        <w:ind w:left="1080"/>
        <w:rPr>
          <w:sz w:val="24"/>
        </w:rPr>
      </w:pPr>
      <w:sdt>
        <w:sdtPr>
          <w:rPr>
            <w:color w:val="FF0000"/>
            <w:sz w:val="24"/>
          </w:rPr>
          <w:id w:val="-1812237616"/>
        </w:sdtPr>
        <w:sdtContent>
          <w:sdt>
            <w:sdtPr>
              <w:rPr>
                <w:color w:val="FF0000"/>
                <w:sz w:val="24"/>
                <w:szCs w:val="23"/>
                <w:u w:val="single"/>
              </w:rPr>
              <w:id w:val="416031615"/>
            </w:sdtPr>
            <w:sdtContent>
              <w:r w:rsidR="00F67BD3" w:rsidRPr="001F245C">
                <w:rPr>
                  <w:color w:val="FF0000"/>
                  <w:sz w:val="24"/>
                  <w:szCs w:val="24"/>
                </w:rPr>
                <w:fldChar w:fldCharType="begin">
                  <w:ffData>
                    <w:name w:val=""/>
                    <w:enabled/>
                    <w:calcOnExit w:val="0"/>
                    <w:checkBox>
                      <w:sizeAuto/>
                      <w:default w:val="0"/>
                    </w:checkBox>
                  </w:ffData>
                </w:fldChar>
              </w:r>
              <w:r w:rsidR="00F67BD3" w:rsidRPr="001F245C">
                <w:rPr>
                  <w:color w:val="FF0000"/>
                  <w:sz w:val="24"/>
                  <w:szCs w:val="24"/>
                </w:rPr>
                <w:instrText xml:space="preserve"> FORMCHECKBOX </w:instrText>
              </w:r>
              <w:r w:rsidR="00F67BD3" w:rsidRPr="001F245C">
                <w:rPr>
                  <w:color w:val="FF0000"/>
                  <w:sz w:val="24"/>
                  <w:szCs w:val="24"/>
                </w:rPr>
              </w:r>
              <w:r w:rsidR="00F67BD3" w:rsidRPr="001F245C">
                <w:rPr>
                  <w:color w:val="FF0000"/>
                  <w:sz w:val="24"/>
                  <w:szCs w:val="24"/>
                </w:rPr>
                <w:fldChar w:fldCharType="separate"/>
              </w:r>
              <w:r w:rsidR="00F67BD3" w:rsidRPr="001F245C">
                <w:rPr>
                  <w:color w:val="FF0000"/>
                  <w:sz w:val="24"/>
                  <w:szCs w:val="24"/>
                </w:rPr>
                <w:fldChar w:fldCharType="end"/>
              </w:r>
            </w:sdtContent>
          </w:sdt>
        </w:sdtContent>
      </w:sdt>
      <w:r w:rsidR="009A7D78" w:rsidRPr="001F245C">
        <w:rPr>
          <w:color w:val="FF0000"/>
          <w:sz w:val="24"/>
        </w:rPr>
        <w:t xml:space="preserve"> </w:t>
      </w:r>
      <w:sdt>
        <w:sdtPr>
          <w:rPr>
            <w:rStyle w:val="FillInForm"/>
          </w:rPr>
          <w:alias w:val="Method of notification"/>
          <w:tag w:val="Method of notification"/>
          <w:id w:val="-562478789"/>
          <w:placeholder>
            <w:docPart w:val="B49DC2CE863E46D19E28B2D657E46679"/>
          </w:placeholder>
          <w:showingPlcHdr/>
        </w:sdtPr>
        <w:sdtEndPr>
          <w:rPr>
            <w:rStyle w:val="DefaultParagraphFont"/>
            <w:color w:val="auto"/>
            <w:sz w:val="20"/>
          </w:rPr>
        </w:sdtEndPr>
        <w:sdtContent>
          <w:r w:rsidR="004828D1" w:rsidRPr="001F245C">
            <w:rPr>
              <w:rStyle w:val="FillInForm"/>
              <w:i/>
              <w:sz w:val="22"/>
            </w:rPr>
            <w:t>Optional</w:t>
          </w:r>
          <w:r w:rsidR="004828D1" w:rsidRPr="001F245C">
            <w:rPr>
              <w:rStyle w:val="FillInForm"/>
              <w:sz w:val="22"/>
            </w:rPr>
            <w:t xml:space="preserve"> – write your own. </w:t>
          </w:r>
          <w:r w:rsidR="004828D1" w:rsidRPr="001F245C">
            <w:rPr>
              <w:rStyle w:val="PlaceholderText"/>
              <w:color w:val="FF0000"/>
            </w:rPr>
            <w:t>Click here to enter text.</w:t>
          </w:r>
        </w:sdtContent>
      </w:sdt>
    </w:p>
    <w:p w14:paraId="4461EDF7" w14:textId="77777777" w:rsidR="004828D1" w:rsidRDefault="004828D1" w:rsidP="000A12C8">
      <w:pPr>
        <w:rPr>
          <w:sz w:val="24"/>
        </w:rPr>
      </w:pPr>
    </w:p>
    <w:p w14:paraId="7BF2F837" w14:textId="77777777" w:rsidR="000A12C8" w:rsidRPr="008C2ABB" w:rsidRDefault="008C2ABB" w:rsidP="000A12C8">
      <w:pPr>
        <w:rPr>
          <w:sz w:val="24"/>
        </w:rPr>
      </w:pPr>
      <w:r w:rsidRPr="008C2ABB">
        <w:rPr>
          <w:sz w:val="24"/>
        </w:rPr>
        <w:t xml:space="preserve">Depending on the particular </w:t>
      </w:r>
      <w:r w:rsidR="000A12C8" w:rsidRPr="008C2ABB">
        <w:rPr>
          <w:sz w:val="24"/>
        </w:rPr>
        <w:t xml:space="preserve">illness or injury, </w:t>
      </w:r>
      <w:r w:rsidR="00565F2C" w:rsidRPr="008C2ABB">
        <w:rPr>
          <w:color w:val="000000" w:themeColor="text1"/>
          <w:sz w:val="24"/>
        </w:rPr>
        <w:t xml:space="preserve">staff and </w:t>
      </w:r>
      <w:r w:rsidR="000A12C8" w:rsidRPr="008C2ABB">
        <w:rPr>
          <w:sz w:val="24"/>
        </w:rPr>
        <w:t>children will be</w:t>
      </w:r>
      <w:r w:rsidRPr="008C2ABB">
        <w:rPr>
          <w:sz w:val="24"/>
        </w:rPr>
        <w:t xml:space="preserve"> readmitted to the program when they no longer pose a disease risk to others and can participate in program activities. Criteria are dependent on the condition and may include, but are not limited to:</w:t>
      </w:r>
      <w:r w:rsidR="000153F9">
        <w:rPr>
          <w:sz w:val="24"/>
        </w:rPr>
        <w:t xml:space="preserve"> </w:t>
      </w:r>
      <w:r w:rsidR="00D546B0" w:rsidRPr="00555703">
        <w:rPr>
          <w:rStyle w:val="WACReferenceChar"/>
        </w:rPr>
        <w:t>(</w:t>
      </w:r>
      <w:hyperlink r:id="rId122" w:history="1">
        <w:r w:rsidR="00D546B0" w:rsidRPr="00D546B0">
          <w:rPr>
            <w:rStyle w:val="Hyperlink"/>
            <w:rFonts w:cs="Arial"/>
            <w:color w:val="BFBFBF" w:themeColor="background1" w:themeShade="BF"/>
            <w:sz w:val="16"/>
            <w:szCs w:val="16"/>
            <w:u w:val="none"/>
          </w:rPr>
          <w:t>WAC 110-300-0205</w:t>
        </w:r>
      </w:hyperlink>
      <w:r w:rsidR="00D546B0">
        <w:rPr>
          <w:rStyle w:val="Hyperlink"/>
          <w:rFonts w:cs="Arial"/>
          <w:color w:val="BFBFBF" w:themeColor="background1" w:themeShade="BF"/>
          <w:sz w:val="16"/>
          <w:szCs w:val="16"/>
          <w:u w:val="none"/>
        </w:rPr>
        <w:t>-8</w:t>
      </w:r>
      <w:r w:rsidR="00D546B0" w:rsidRPr="00555703">
        <w:rPr>
          <w:rStyle w:val="WACReferenceChar"/>
        </w:rPr>
        <w:t>)</w:t>
      </w:r>
    </w:p>
    <w:p w14:paraId="33294DDE"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they no longer have symptoms</w:t>
      </w:r>
    </w:p>
    <w:p w14:paraId="529D091A"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 xml:space="preserve">they have been </w:t>
      </w:r>
      <w:r w:rsidRPr="008C2ABB">
        <w:rPr>
          <w:sz w:val="24"/>
          <w:u w:val="single"/>
        </w:rPr>
        <w:t>without fever for 24 hours</w:t>
      </w:r>
      <w:r w:rsidRPr="008C2ABB">
        <w:rPr>
          <w:sz w:val="24"/>
        </w:rPr>
        <w:t xml:space="preserve"> without being treated by an antipyretic such as acetaminophen or ibuprofen</w:t>
      </w:r>
      <w:r w:rsidR="00A76517" w:rsidRPr="008C2ABB">
        <w:rPr>
          <w:sz w:val="24"/>
        </w:rPr>
        <w:t xml:space="preserve"> (e.g. Tylenol, Advil)</w:t>
      </w:r>
    </w:p>
    <w:p w14:paraId="6D7300E9"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24 hours have passed since starting appropriate treatment</w:t>
      </w:r>
    </w:p>
    <w:p w14:paraId="6FF6DC02"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t>they no longer have</w:t>
      </w:r>
      <w:r w:rsidR="008A5A63" w:rsidRPr="008C2ABB">
        <w:rPr>
          <w:sz w:val="24"/>
        </w:rPr>
        <w:t xml:space="preserve"> </w:t>
      </w:r>
      <w:r w:rsidRPr="008C2ABB">
        <w:rPr>
          <w:sz w:val="24"/>
        </w:rPr>
        <w:t xml:space="preserve">discomfort  </w:t>
      </w:r>
    </w:p>
    <w:p w14:paraId="6C63322F" w14:textId="77777777" w:rsidR="000A12C8" w:rsidRPr="008C2ABB" w:rsidRDefault="000A12C8" w:rsidP="00DC2F1B">
      <w:pPr>
        <w:numPr>
          <w:ilvl w:val="0"/>
          <w:numId w:val="14"/>
        </w:numPr>
        <w:overflowPunct/>
        <w:autoSpaceDE/>
        <w:autoSpaceDN/>
        <w:adjustRightInd/>
        <w:textAlignment w:val="auto"/>
        <w:rPr>
          <w:sz w:val="24"/>
        </w:rPr>
      </w:pPr>
      <w:r w:rsidRPr="008C2ABB">
        <w:rPr>
          <w:sz w:val="24"/>
        </w:rPr>
        <w:lastRenderedPageBreak/>
        <w:t xml:space="preserve">the center has been advised by a Public Health Nurse on communicable disease </w:t>
      </w:r>
      <w:r w:rsidR="00A76517" w:rsidRPr="008C2ABB">
        <w:rPr>
          <w:sz w:val="24"/>
        </w:rPr>
        <w:t xml:space="preserve">exclusion </w:t>
      </w:r>
      <w:r w:rsidRPr="008C2ABB">
        <w:rPr>
          <w:sz w:val="24"/>
        </w:rPr>
        <w:t>guidelines for child care</w:t>
      </w:r>
      <w:r w:rsidR="00D022C8" w:rsidRPr="008C2ABB">
        <w:rPr>
          <w:sz w:val="24"/>
        </w:rPr>
        <w:t xml:space="preserve"> </w:t>
      </w:r>
    </w:p>
    <w:p w14:paraId="34891FD9" w14:textId="50DF1682" w:rsidR="00565F2C" w:rsidRPr="008C2ABB" w:rsidRDefault="008C2ABB" w:rsidP="00DC2F1B">
      <w:pPr>
        <w:numPr>
          <w:ilvl w:val="0"/>
          <w:numId w:val="14"/>
        </w:numPr>
        <w:overflowPunct/>
        <w:autoSpaceDE/>
        <w:autoSpaceDN/>
        <w:adjustRightInd/>
        <w:textAlignment w:val="auto"/>
        <w:rPr>
          <w:sz w:val="24"/>
        </w:rPr>
      </w:pPr>
      <w:r w:rsidRPr="008C2ABB">
        <w:rPr>
          <w:sz w:val="24"/>
        </w:rPr>
        <w:t>when staff have been diarrhea-</w:t>
      </w:r>
      <w:r w:rsidR="00565F2C" w:rsidRPr="008C2ABB">
        <w:rPr>
          <w:sz w:val="24"/>
        </w:rPr>
        <w:t xml:space="preserve">free for at least </w:t>
      </w:r>
      <w:r w:rsidR="00EA115D">
        <w:rPr>
          <w:sz w:val="24"/>
        </w:rPr>
        <w:t>24</w:t>
      </w:r>
      <w:r w:rsidR="00565F2C" w:rsidRPr="008C2ABB">
        <w:rPr>
          <w:sz w:val="24"/>
        </w:rPr>
        <w:t xml:space="preserve"> hours</w:t>
      </w:r>
      <w:r w:rsidR="00EA115D">
        <w:rPr>
          <w:sz w:val="24"/>
        </w:rPr>
        <w:t xml:space="preserve"> (ideally 48 hours)</w:t>
      </w:r>
      <w:r w:rsidR="00565F2C" w:rsidRPr="008C2ABB">
        <w:rPr>
          <w:sz w:val="24"/>
        </w:rPr>
        <w:t xml:space="preserve"> if preparing food at the child care</w:t>
      </w:r>
      <w:r w:rsidR="00346EE0">
        <w:rPr>
          <w:sz w:val="24"/>
        </w:rPr>
        <w:t xml:space="preserve"> </w:t>
      </w:r>
      <w:hyperlink r:id="rId123" w:history="1">
        <w:r w:rsidR="00346EE0" w:rsidRPr="007E7360">
          <w:rPr>
            <w:rStyle w:val="Hyperlink"/>
            <w:rFonts w:cs="Arial"/>
            <w:color w:val="A6A6A6" w:themeColor="background1" w:themeShade="A6"/>
            <w:sz w:val="16"/>
            <w:szCs w:val="16"/>
          </w:rPr>
          <w:t>(CDC)</w:t>
        </w:r>
      </w:hyperlink>
    </w:p>
    <w:p w14:paraId="0B979B88" w14:textId="4EE66046" w:rsidR="00D022C8" w:rsidRDefault="00D022C8" w:rsidP="00DC2F1B">
      <w:pPr>
        <w:numPr>
          <w:ilvl w:val="0"/>
          <w:numId w:val="14"/>
        </w:numPr>
        <w:overflowPunct/>
        <w:autoSpaceDE/>
        <w:autoSpaceDN/>
        <w:adjustRightInd/>
        <w:textAlignment w:val="auto"/>
        <w:rPr>
          <w:sz w:val="24"/>
        </w:rPr>
      </w:pPr>
      <w:r w:rsidRPr="008C2ABB">
        <w:rPr>
          <w:sz w:val="24"/>
        </w:rPr>
        <w:t>they have a note to return from their health care provider</w:t>
      </w:r>
    </w:p>
    <w:p w14:paraId="770835D8" w14:textId="4E3DE79A" w:rsidR="00500FD0" w:rsidRPr="008C2ABB" w:rsidRDefault="00F96C0E" w:rsidP="00DC2F1B">
      <w:pPr>
        <w:numPr>
          <w:ilvl w:val="0"/>
          <w:numId w:val="14"/>
        </w:numPr>
        <w:overflowPunct/>
        <w:autoSpaceDE/>
        <w:autoSpaceDN/>
        <w:adjustRightInd/>
        <w:textAlignment w:val="auto"/>
        <w:rPr>
          <w:sz w:val="24"/>
        </w:rPr>
      </w:pPr>
      <w:r>
        <w:rPr>
          <w:sz w:val="24"/>
        </w:rPr>
        <w:t>masking following respiratory illnesses</w:t>
      </w:r>
    </w:p>
    <w:p w14:paraId="52365FC3" w14:textId="77777777" w:rsidR="000A12C8" w:rsidRPr="008C2ABB" w:rsidRDefault="000A12C8" w:rsidP="000A12C8">
      <w:pPr>
        <w:rPr>
          <w:rFonts w:cs="Arial"/>
          <w:sz w:val="24"/>
        </w:rPr>
      </w:pPr>
    </w:p>
    <w:p w14:paraId="0B048DE4" w14:textId="77777777" w:rsidR="000A12C8" w:rsidRPr="003B4576" w:rsidRDefault="000A12C8" w:rsidP="000A12C8">
      <w:pPr>
        <w:rPr>
          <w:color w:val="000000"/>
          <w:sz w:val="24"/>
        </w:rPr>
      </w:pPr>
      <w:r w:rsidRPr="008C2ABB">
        <w:rPr>
          <w:color w:val="000000"/>
          <w:sz w:val="24"/>
        </w:rPr>
        <w:t>Following surgery or injury requiring medical care, a note from the physician stating that the child may return to routine child care activities and environment may be required.</w:t>
      </w:r>
    </w:p>
    <w:p w14:paraId="48C41355" w14:textId="77777777" w:rsidR="000A12C8" w:rsidRPr="003B4576" w:rsidRDefault="000A12C8" w:rsidP="000A12C8">
      <w:pPr>
        <w:rPr>
          <w:rFonts w:cs="Arial"/>
          <w:sz w:val="24"/>
        </w:rPr>
      </w:pPr>
    </w:p>
    <w:p w14:paraId="252683DD" w14:textId="77777777" w:rsidR="004828D1" w:rsidRDefault="004828D1" w:rsidP="00EB3DF1">
      <w:pPr>
        <w:pStyle w:val="Heading2"/>
      </w:pPr>
    </w:p>
    <w:p w14:paraId="519D82E9" w14:textId="77777777" w:rsidR="000A12C8" w:rsidRPr="003B4576" w:rsidRDefault="000A12C8" w:rsidP="00EB3DF1">
      <w:pPr>
        <w:pStyle w:val="Heading2"/>
      </w:pPr>
      <w:bookmarkStart w:id="12" w:name="_Toc91518293"/>
      <w:r w:rsidRPr="00EB7E8F">
        <w:t>COMMUNICABLE DISEASE REPORTING</w:t>
      </w:r>
      <w:bookmarkEnd w:id="12"/>
    </w:p>
    <w:p w14:paraId="22B40561" w14:textId="77777777" w:rsidR="000A12C8" w:rsidRPr="003B4576" w:rsidRDefault="000A12C8" w:rsidP="000A12C8">
      <w:pPr>
        <w:rPr>
          <w:sz w:val="24"/>
        </w:rPr>
      </w:pPr>
    </w:p>
    <w:p w14:paraId="6F3F20D1" w14:textId="06B99B50" w:rsidR="000A12C8" w:rsidRPr="00EB7E8F" w:rsidRDefault="000A12C8" w:rsidP="003640C5">
      <w:pPr>
        <w:rPr>
          <w:color w:val="BFBFBF" w:themeColor="background1" w:themeShade="BF"/>
          <w:sz w:val="24"/>
          <w:highlight w:val="cyan"/>
        </w:rPr>
      </w:pPr>
      <w:r w:rsidRPr="00A53E09">
        <w:rPr>
          <w:sz w:val="24"/>
        </w:rPr>
        <w:t xml:space="preserve">Licensed child care facilities are required to report </w:t>
      </w:r>
      <w:r w:rsidR="00A53E09" w:rsidRPr="00A53E09">
        <w:rPr>
          <w:sz w:val="24"/>
        </w:rPr>
        <w:t>certain</w:t>
      </w:r>
      <w:r w:rsidR="006D5D19" w:rsidRPr="00A53E09">
        <w:rPr>
          <w:sz w:val="24"/>
        </w:rPr>
        <w:t xml:space="preserve"> </w:t>
      </w:r>
      <w:r w:rsidRPr="00A53E09">
        <w:rPr>
          <w:sz w:val="24"/>
        </w:rPr>
        <w:t>communicable diseases</w:t>
      </w:r>
      <w:r w:rsidR="00A53E09" w:rsidRPr="00A53E09">
        <w:rPr>
          <w:sz w:val="24"/>
        </w:rPr>
        <w:t>, called notifiable conditions,</w:t>
      </w:r>
      <w:r w:rsidRPr="00A53E09">
        <w:rPr>
          <w:sz w:val="24"/>
        </w:rPr>
        <w:t xml:space="preserve"> to their local public health depar</w:t>
      </w:r>
      <w:r w:rsidR="00C734C7" w:rsidRPr="00A53E09">
        <w:rPr>
          <w:sz w:val="24"/>
        </w:rPr>
        <w:t>tment</w:t>
      </w:r>
      <w:r w:rsidR="006D5D19" w:rsidRPr="00A53E09">
        <w:rPr>
          <w:sz w:val="24"/>
        </w:rPr>
        <w:t xml:space="preserve"> and to their licensor</w:t>
      </w:r>
      <w:r w:rsidRPr="00A53E09">
        <w:rPr>
          <w:sz w:val="24"/>
        </w:rPr>
        <w:t xml:space="preserve">.  </w:t>
      </w:r>
      <w:r w:rsidR="003640C5" w:rsidRPr="00A53E09">
        <w:rPr>
          <w:rStyle w:val="WACReferenceChar"/>
        </w:rPr>
        <w:t>(</w:t>
      </w:r>
      <w:hyperlink r:id="rId124" w:history="1">
        <w:r w:rsidR="003640C5" w:rsidRPr="00AE2CC0">
          <w:rPr>
            <w:rStyle w:val="Hyperlink"/>
            <w:rFonts w:cs="Arial"/>
            <w:color w:val="A6A6A6" w:themeColor="background1" w:themeShade="A6"/>
            <w:sz w:val="16"/>
            <w:szCs w:val="16"/>
            <w:u w:val="none"/>
          </w:rPr>
          <w:t>WAC 246-101-415</w:t>
        </w:r>
      </w:hyperlink>
      <w:r w:rsidR="007E7360" w:rsidRPr="00AE2CC0">
        <w:rPr>
          <w:rStyle w:val="WACReferenceChar"/>
        </w:rPr>
        <w:t xml:space="preserve"> and </w:t>
      </w:r>
      <w:hyperlink r:id="rId125" w:history="1">
        <w:r w:rsidR="00EB7E8F" w:rsidRPr="00D546B0">
          <w:rPr>
            <w:rStyle w:val="Hyperlink"/>
            <w:rFonts w:cs="Arial"/>
            <w:color w:val="BFBFBF" w:themeColor="background1" w:themeShade="BF"/>
            <w:sz w:val="16"/>
            <w:szCs w:val="16"/>
            <w:u w:val="none"/>
          </w:rPr>
          <w:t>WAC 110-300-0205</w:t>
        </w:r>
      </w:hyperlink>
      <w:r w:rsidR="00EB7E8F">
        <w:rPr>
          <w:rStyle w:val="Hyperlink"/>
          <w:rFonts w:cs="Arial"/>
          <w:color w:val="BFBFBF" w:themeColor="background1" w:themeShade="BF"/>
          <w:sz w:val="16"/>
          <w:szCs w:val="16"/>
          <w:u w:val="none"/>
        </w:rPr>
        <w:t>-6</w:t>
      </w:r>
      <w:r w:rsidR="003640C5" w:rsidRPr="00AE2CC0">
        <w:rPr>
          <w:rStyle w:val="WACReferenceChar"/>
        </w:rPr>
        <w:t>)</w:t>
      </w:r>
      <w:r w:rsidR="003640C5" w:rsidRPr="00AE2CC0">
        <w:rPr>
          <w:sz w:val="24"/>
        </w:rPr>
        <w:t xml:space="preserve"> </w:t>
      </w:r>
      <w:r w:rsidR="00AB5259" w:rsidRPr="00AE2CC0">
        <w:rPr>
          <w:sz w:val="24"/>
        </w:rPr>
        <w:t>Th</w:t>
      </w:r>
      <w:r w:rsidRPr="00AE2CC0">
        <w:rPr>
          <w:sz w:val="24"/>
        </w:rPr>
        <w:t>e following is a partial list of the diseases that must b</w:t>
      </w:r>
      <w:r w:rsidR="000D4E8B" w:rsidRPr="00AE2CC0">
        <w:rPr>
          <w:sz w:val="24"/>
        </w:rPr>
        <w:t xml:space="preserve">e reported. </w:t>
      </w:r>
      <w:r w:rsidR="00D95A7B" w:rsidRPr="00AE2CC0">
        <w:rPr>
          <w:sz w:val="24"/>
        </w:rPr>
        <w:t>Access t</w:t>
      </w:r>
      <w:r w:rsidR="00D95A7B" w:rsidRPr="00A53E09">
        <w:rPr>
          <w:sz w:val="24"/>
        </w:rPr>
        <w:t>he Washington State Department of Health website</w:t>
      </w:r>
      <w:r w:rsidR="000D4E8B" w:rsidRPr="00A53E09">
        <w:rPr>
          <w:sz w:val="24"/>
        </w:rPr>
        <w:t xml:space="preserve"> for a </w:t>
      </w:r>
      <w:hyperlink r:id="rId126" w:history="1">
        <w:r w:rsidRPr="00A53E09">
          <w:rPr>
            <w:rStyle w:val="Hyperlink"/>
            <w:sz w:val="24"/>
          </w:rPr>
          <w:t xml:space="preserve">complete list of </w:t>
        </w:r>
        <w:r w:rsidR="007E7360" w:rsidRPr="00A53E09">
          <w:rPr>
            <w:rStyle w:val="Hyperlink"/>
            <w:sz w:val="24"/>
          </w:rPr>
          <w:t>notifiable conditions</w:t>
        </w:r>
      </w:hyperlink>
      <w:r w:rsidRPr="00A53E09">
        <w:rPr>
          <w:sz w:val="24"/>
        </w:rPr>
        <w:t xml:space="preserve"> </w:t>
      </w:r>
      <w:r w:rsidR="007E7360" w:rsidRPr="00A53E09">
        <w:rPr>
          <w:sz w:val="24"/>
        </w:rPr>
        <w:t xml:space="preserve">that must be reported, </w:t>
      </w:r>
      <w:r w:rsidR="000D4E8B" w:rsidRPr="00A53E09">
        <w:rPr>
          <w:sz w:val="24"/>
        </w:rPr>
        <w:t xml:space="preserve">or </w:t>
      </w:r>
      <w:r w:rsidRPr="00A53E09">
        <w:rPr>
          <w:sz w:val="24"/>
        </w:rPr>
        <w:t xml:space="preserve">call </w:t>
      </w:r>
      <w:bookmarkStart w:id="13" w:name="OLE_LINK1"/>
      <w:sdt>
        <w:sdtPr>
          <w:rPr>
            <w:rStyle w:val="FillInForm"/>
          </w:rPr>
          <w:alias w:val="Health Department"/>
          <w:tag w:val="Health Department"/>
          <w:id w:val="1155568164"/>
          <w:lock w:val="sdtLocked"/>
          <w:placeholder>
            <w:docPart w:val="2845FEC4E231453788AACB5987C72C82"/>
          </w:placeholder>
          <w:dropDownList>
            <w:listItem w:displayText="Choose an item." w:value="Choose an item."/>
            <w:listItem w:displayText="the Snohomish County Health Department at 425.339.5278" w:value="the Snohomish County Health Department at 425.339.5278"/>
            <w:listItem w:displayText="your local health department" w:value="your local health department"/>
          </w:dropDownList>
        </w:sdtPr>
        <w:sdtEndPr>
          <w:rPr>
            <w:rStyle w:val="DefaultParagraphFont"/>
            <w:color w:val="auto"/>
            <w:sz w:val="20"/>
          </w:rPr>
        </w:sdtEndPr>
        <w:sdtContent>
          <w:r w:rsidR="00407AE9">
            <w:rPr>
              <w:rStyle w:val="FillInForm"/>
            </w:rPr>
            <w:t>Choose an item.</w:t>
          </w:r>
        </w:sdtContent>
      </w:sdt>
      <w:bookmarkEnd w:id="13"/>
      <w:r w:rsidRPr="00A53E09">
        <w:rPr>
          <w:sz w:val="24"/>
        </w:rPr>
        <w:t xml:space="preserve">. </w:t>
      </w:r>
      <w:r w:rsidRPr="007E7360">
        <w:rPr>
          <w:sz w:val="24"/>
        </w:rPr>
        <w:t xml:space="preserve">Children and staff who have a reportable disease may not be in attendance at the center unless approved </w:t>
      </w:r>
      <w:r w:rsidR="008A5A63" w:rsidRPr="007E7360">
        <w:rPr>
          <w:sz w:val="24"/>
        </w:rPr>
        <w:t xml:space="preserve">by the local health department. </w:t>
      </w:r>
      <w:r w:rsidR="003640C5" w:rsidRPr="007E7360">
        <w:rPr>
          <w:rStyle w:val="WACReferenceChar"/>
        </w:rPr>
        <w:t>(</w:t>
      </w:r>
      <w:hyperlink r:id="rId127" w:history="1">
        <w:r w:rsidR="007E7360" w:rsidRPr="007E7360">
          <w:rPr>
            <w:rStyle w:val="Hyperlink"/>
            <w:rFonts w:cs="Arial"/>
            <w:color w:val="A6A6A6" w:themeColor="background1" w:themeShade="A6"/>
            <w:sz w:val="16"/>
            <w:szCs w:val="16"/>
            <w:u w:val="none"/>
          </w:rPr>
          <w:t>WAC 246-101-415</w:t>
        </w:r>
      </w:hyperlink>
      <w:r w:rsidR="007E7360">
        <w:rPr>
          <w:rStyle w:val="Hyperlink"/>
          <w:rFonts w:cs="Arial"/>
          <w:color w:val="A6A6A6" w:themeColor="background1" w:themeShade="A6"/>
          <w:sz w:val="16"/>
          <w:szCs w:val="16"/>
          <w:u w:val="none"/>
        </w:rPr>
        <w:t xml:space="preserve"> and </w:t>
      </w:r>
      <w:hyperlink r:id="rId128" w:history="1">
        <w:r w:rsidR="007E7360" w:rsidRPr="00EB7E8F">
          <w:rPr>
            <w:rStyle w:val="Hyperlink"/>
            <w:rFonts w:cs="Arial"/>
            <w:color w:val="BFBFBF" w:themeColor="background1" w:themeShade="BF"/>
            <w:sz w:val="16"/>
            <w:szCs w:val="16"/>
            <w:u w:val="none"/>
          </w:rPr>
          <w:t>WAC 246-110-020</w:t>
        </w:r>
      </w:hyperlink>
      <w:r w:rsidR="007E7360" w:rsidRPr="00EB7E8F">
        <w:rPr>
          <w:rStyle w:val="Hyperlink"/>
          <w:rFonts w:cs="Arial"/>
          <w:color w:val="BFBFBF" w:themeColor="background1" w:themeShade="BF"/>
          <w:sz w:val="16"/>
          <w:szCs w:val="16"/>
          <w:u w:val="none"/>
        </w:rPr>
        <w:t>-1,2</w:t>
      </w:r>
      <w:r w:rsidR="003640C5" w:rsidRPr="00EB7E8F">
        <w:rPr>
          <w:rStyle w:val="WACReferenceChar"/>
          <w:color w:val="BFBFBF" w:themeColor="background1" w:themeShade="BF"/>
        </w:rPr>
        <w:t>)</w:t>
      </w:r>
    </w:p>
    <w:p w14:paraId="63DAF62C" w14:textId="77777777" w:rsidR="000A12C8" w:rsidRPr="00346EE0" w:rsidRDefault="000A12C8" w:rsidP="000A12C8">
      <w:pPr>
        <w:rPr>
          <w:sz w:val="24"/>
          <w:highlight w:val="cyan"/>
        </w:rPr>
      </w:pPr>
    </w:p>
    <w:p w14:paraId="6222E6C0" w14:textId="6F21A057" w:rsidR="000A12C8" w:rsidRPr="00A53E09" w:rsidRDefault="000A12C8" w:rsidP="000A12C8">
      <w:pPr>
        <w:rPr>
          <w:sz w:val="24"/>
        </w:rPr>
      </w:pPr>
      <w:r w:rsidRPr="00A53E09">
        <w:rPr>
          <w:sz w:val="24"/>
        </w:rPr>
        <w:t>The following communicable diseases will be reported to</w:t>
      </w:r>
      <w:r w:rsidR="009146D9" w:rsidRPr="00A53E09">
        <w:rPr>
          <w:sz w:val="24"/>
        </w:rPr>
        <w:t xml:space="preserve"> </w:t>
      </w:r>
      <w:sdt>
        <w:sdtPr>
          <w:rPr>
            <w:rStyle w:val="FillInForm"/>
          </w:rPr>
          <w:alias w:val="Health Department"/>
          <w:tag w:val="Health Department"/>
          <w:id w:val="-1685739128"/>
          <w:placeholder>
            <w:docPart w:val="6B6E6EE1931F4FF6BA1F5890AB6F49A9"/>
          </w:placeholder>
          <w:dropDownList>
            <w:listItem w:displayText="the Snohomish County Health Department at 425.339.3503 for most reportable illnesses or 425.339.5278 for COVID-19 cases" w:value="the Snohomish County Health Department at 425.339.3503 for most reportable illnesses or 425.339.5278 for COVID-19 cases"/>
            <w:listItem w:displayText="Type in your local health department name and phone number" w:value="Type in your local health department name and phone number"/>
            <w:listItem w:displayText="Choose an option" w:value="Choose an option"/>
          </w:dropDownList>
        </w:sdtPr>
        <w:sdtEndPr>
          <w:rPr>
            <w:rStyle w:val="DefaultParagraphFont"/>
            <w:color w:val="auto"/>
            <w:sz w:val="20"/>
          </w:rPr>
        </w:sdtEndPr>
        <w:sdtContent>
          <w:r w:rsidR="00A34EBA">
            <w:rPr>
              <w:rStyle w:val="FillInForm"/>
            </w:rPr>
            <w:t>Choose an option</w:t>
          </w:r>
        </w:sdtContent>
      </w:sdt>
      <w:r w:rsidR="0045675A">
        <w:rPr>
          <w:rStyle w:val="FillInForm"/>
          <w:color w:val="auto"/>
        </w:rPr>
        <w:t>. You will be asked to</w:t>
      </w:r>
      <w:r w:rsidR="009146D9" w:rsidRPr="00A53E09">
        <w:rPr>
          <w:sz w:val="24"/>
        </w:rPr>
        <w:t xml:space="preserve"> </w:t>
      </w:r>
      <w:r w:rsidRPr="00A53E09">
        <w:rPr>
          <w:sz w:val="24"/>
        </w:rPr>
        <w:t>giv</w:t>
      </w:r>
      <w:r w:rsidR="0045675A">
        <w:rPr>
          <w:sz w:val="24"/>
        </w:rPr>
        <w:t>e</w:t>
      </w:r>
      <w:r w:rsidRPr="00A53E09">
        <w:rPr>
          <w:sz w:val="24"/>
        </w:rPr>
        <w:t xml:space="preserve"> the caller’s name, the name of the child care program, address, tel</w:t>
      </w:r>
      <w:r w:rsidR="009E3E5F">
        <w:rPr>
          <w:sz w:val="24"/>
        </w:rPr>
        <w:t>ephone number, and name of individual</w:t>
      </w:r>
      <w:r w:rsidRPr="00A53E09">
        <w:rPr>
          <w:sz w:val="24"/>
        </w:rPr>
        <w:t xml:space="preserve"> involved</w:t>
      </w:r>
      <w:r w:rsidR="00A34EBA">
        <w:rPr>
          <w:sz w:val="24"/>
        </w:rPr>
        <w:t>.</w:t>
      </w:r>
    </w:p>
    <w:p w14:paraId="6FFB3BBF" w14:textId="77777777" w:rsidR="000A12C8" w:rsidRPr="00A53E09" w:rsidRDefault="000A12C8" w:rsidP="000A12C8">
      <w:pPr>
        <w:rPr>
          <w:sz w:val="24"/>
        </w:rPr>
      </w:pPr>
    </w:p>
    <w:tbl>
      <w:tblPr>
        <w:tblW w:w="10908" w:type="dxa"/>
        <w:tblBorders>
          <w:insideH w:val="single" w:sz="4" w:space="0" w:color="auto"/>
        </w:tblBorders>
        <w:tblLayout w:type="fixed"/>
        <w:tblLook w:val="0000" w:firstRow="0" w:lastRow="0" w:firstColumn="0" w:lastColumn="0" w:noHBand="0" w:noVBand="0"/>
      </w:tblPr>
      <w:tblGrid>
        <w:gridCol w:w="5238"/>
        <w:gridCol w:w="5670"/>
      </w:tblGrid>
      <w:tr w:rsidR="000A12C8" w:rsidRPr="00A53E09" w14:paraId="21916BE1" w14:textId="77777777" w:rsidTr="000A12C8">
        <w:trPr>
          <w:trHeight w:val="568"/>
        </w:trPr>
        <w:tc>
          <w:tcPr>
            <w:tcW w:w="5238" w:type="dxa"/>
          </w:tcPr>
          <w:p w14:paraId="14301316" w14:textId="77777777" w:rsidR="007E7360" w:rsidRPr="00A53E09" w:rsidRDefault="007E7360" w:rsidP="000A12C8">
            <w:r w:rsidRPr="00A53E09">
              <w:t>Acute Flaccid Myelitis (AFM)</w:t>
            </w:r>
          </w:p>
          <w:p w14:paraId="135900D9" w14:textId="77777777" w:rsidR="000A12C8" w:rsidRPr="00A53E09" w:rsidRDefault="000A12C8" w:rsidP="000A12C8">
            <w:r w:rsidRPr="00A53E09">
              <w:t>Animal bites</w:t>
            </w:r>
          </w:p>
          <w:p w14:paraId="58822DBE" w14:textId="77777777" w:rsidR="000A12C8" w:rsidRPr="00A53E09" w:rsidRDefault="000A12C8" w:rsidP="000A12C8">
            <w:r w:rsidRPr="00A53E09">
              <w:t>Campylobacteriosis (Campy)</w:t>
            </w:r>
          </w:p>
          <w:p w14:paraId="1521B29C" w14:textId="77777777" w:rsidR="002B3E7C" w:rsidRDefault="002B3E7C" w:rsidP="000A12C8">
            <w:r>
              <w:t>COVID-19</w:t>
            </w:r>
          </w:p>
          <w:p w14:paraId="48CDC351" w14:textId="77777777" w:rsidR="000A12C8" w:rsidRPr="00A53E09" w:rsidRDefault="000A12C8" w:rsidP="000A12C8">
            <w:r w:rsidRPr="00A53E09">
              <w:t>Cryptosporidiosis</w:t>
            </w:r>
          </w:p>
          <w:p w14:paraId="18CAE08E" w14:textId="77777777" w:rsidR="000A12C8" w:rsidRPr="00A53E09" w:rsidRDefault="000A12C8" w:rsidP="000A12C8">
            <w:r w:rsidRPr="00A53E09">
              <w:t>Cyclosporiasis</w:t>
            </w:r>
          </w:p>
          <w:p w14:paraId="3A15712B" w14:textId="77777777" w:rsidR="000A12C8" w:rsidRPr="00A53E09" w:rsidRDefault="000A12C8" w:rsidP="000A12C8">
            <w:r w:rsidRPr="00A53E09">
              <w:t>Diphtheria</w:t>
            </w:r>
          </w:p>
          <w:p w14:paraId="63A34055" w14:textId="77777777" w:rsidR="000A12C8" w:rsidRPr="00A53E09" w:rsidRDefault="000A12C8" w:rsidP="000A12C8">
            <w:r w:rsidRPr="00A53E09">
              <w:t>Food or waterborne illness</w:t>
            </w:r>
          </w:p>
          <w:p w14:paraId="08E7E230" w14:textId="77777777" w:rsidR="000A12C8" w:rsidRPr="00A53E09" w:rsidRDefault="000A12C8" w:rsidP="000A12C8">
            <w:r w:rsidRPr="00A53E09">
              <w:t>Giardiasis</w:t>
            </w:r>
          </w:p>
          <w:p w14:paraId="42DCEEBB" w14:textId="77777777" w:rsidR="000A12C8" w:rsidRPr="00A53E09" w:rsidRDefault="000A12C8" w:rsidP="000A12C8">
            <w:r w:rsidRPr="00A53E09">
              <w:t>Haemophilus Influenza Type B (HIB)</w:t>
            </w:r>
          </w:p>
          <w:p w14:paraId="30BF449E" w14:textId="77777777" w:rsidR="000A12C8" w:rsidRPr="00A53E09" w:rsidRDefault="000A12C8" w:rsidP="000A12C8">
            <w:r w:rsidRPr="00A53E09">
              <w:t>Hepatitis A (acute infection)</w:t>
            </w:r>
          </w:p>
          <w:p w14:paraId="34B81C38" w14:textId="77777777" w:rsidR="000A12C8" w:rsidRPr="00A53E09" w:rsidRDefault="000A12C8" w:rsidP="000A12C8">
            <w:r w:rsidRPr="00A53E09">
              <w:t>Hepatitis B (acute and chronic infection)</w:t>
            </w:r>
          </w:p>
          <w:p w14:paraId="161F5A60" w14:textId="77777777" w:rsidR="000A12C8" w:rsidRPr="00A53E09" w:rsidRDefault="000A12C8" w:rsidP="000A12C8">
            <w:r w:rsidRPr="00A53E09">
              <w:t>Hepatitis C (acute and chronic infection)</w:t>
            </w:r>
          </w:p>
          <w:p w14:paraId="4BDADA09" w14:textId="77777777" w:rsidR="000A12C8" w:rsidRPr="00A53E09" w:rsidRDefault="000A12C8" w:rsidP="000A12C8">
            <w:pPr>
              <w:ind w:left="342" w:hanging="342"/>
            </w:pPr>
            <w:r w:rsidRPr="00A53E09">
              <w:t>Influenza (if more than 10% of children and staff are out ill)</w:t>
            </w:r>
          </w:p>
        </w:tc>
        <w:tc>
          <w:tcPr>
            <w:tcW w:w="5670" w:type="dxa"/>
          </w:tcPr>
          <w:p w14:paraId="25EB57D9" w14:textId="77777777" w:rsidR="000A12C8" w:rsidRPr="00A53E09" w:rsidRDefault="000A12C8" w:rsidP="000A12C8">
            <w:r w:rsidRPr="00A53E09">
              <w:t>Listeriosis</w:t>
            </w:r>
          </w:p>
          <w:p w14:paraId="5095EBBC" w14:textId="77777777" w:rsidR="000A12C8" w:rsidRPr="00A53E09" w:rsidRDefault="000A12C8" w:rsidP="000A12C8">
            <w:r w:rsidRPr="00A53E09">
              <w:t>Measles (rubeola)</w:t>
            </w:r>
          </w:p>
          <w:p w14:paraId="22816537" w14:textId="77777777" w:rsidR="000A12C8" w:rsidRPr="00A53E09" w:rsidRDefault="000A12C8" w:rsidP="000A12C8">
            <w:r w:rsidRPr="00A53E09">
              <w:t>Meningococcal disease</w:t>
            </w:r>
          </w:p>
          <w:p w14:paraId="5914A142" w14:textId="77777777" w:rsidR="000A12C8" w:rsidRPr="00A53E09" w:rsidRDefault="000A12C8" w:rsidP="000A12C8">
            <w:r w:rsidRPr="00A53E09">
              <w:t>Mumps</w:t>
            </w:r>
          </w:p>
          <w:p w14:paraId="077B3640" w14:textId="77777777" w:rsidR="000A12C8" w:rsidRPr="00A53E09" w:rsidRDefault="000A12C8" w:rsidP="000A12C8">
            <w:r w:rsidRPr="00A53E09">
              <w:t>Pertussis (Whooping cough)</w:t>
            </w:r>
          </w:p>
          <w:p w14:paraId="1CDCDD7D" w14:textId="77777777" w:rsidR="000A12C8" w:rsidRPr="00A53E09" w:rsidRDefault="000A12C8" w:rsidP="000A12C8">
            <w:r w:rsidRPr="00A53E09">
              <w:t>Polio</w:t>
            </w:r>
          </w:p>
          <w:p w14:paraId="6029CCA4" w14:textId="77777777" w:rsidR="000A12C8" w:rsidRPr="00A53E09" w:rsidRDefault="000A12C8" w:rsidP="000A12C8">
            <w:r w:rsidRPr="00A53E09">
              <w:t>Rubella</w:t>
            </w:r>
          </w:p>
          <w:p w14:paraId="3E9C8D50" w14:textId="77777777" w:rsidR="000A12C8" w:rsidRPr="00A53E09" w:rsidRDefault="000A12C8" w:rsidP="000A12C8">
            <w:r w:rsidRPr="00A53E09">
              <w:t>Salmonellosis</w:t>
            </w:r>
          </w:p>
          <w:p w14:paraId="16E618D2" w14:textId="77777777" w:rsidR="007E7360" w:rsidRPr="00A53E09" w:rsidRDefault="007E7360" w:rsidP="007E7360">
            <w:pPr>
              <w:ind w:left="360" w:hanging="360"/>
            </w:pPr>
            <w:r w:rsidRPr="00A53E09">
              <w:t xml:space="preserve">Shiga toxin-producing E. Coli (STEC), including E. </w:t>
            </w:r>
            <w:proofErr w:type="gramStart"/>
            <w:r w:rsidRPr="00A53E09">
              <w:t>Coli  0157</w:t>
            </w:r>
            <w:proofErr w:type="gramEnd"/>
            <w:r w:rsidRPr="00A53E09">
              <w:t>:H7</w:t>
            </w:r>
          </w:p>
          <w:p w14:paraId="1452F334" w14:textId="77777777" w:rsidR="000A12C8" w:rsidRPr="00A53E09" w:rsidRDefault="000A12C8" w:rsidP="000A12C8">
            <w:r w:rsidRPr="00A53E09">
              <w:t>Shigellosis</w:t>
            </w:r>
          </w:p>
          <w:p w14:paraId="4D48CD3C" w14:textId="77777777" w:rsidR="000A12C8" w:rsidRPr="00A53E09" w:rsidRDefault="000A12C8" w:rsidP="000A12C8">
            <w:r w:rsidRPr="00A53E09">
              <w:t>Tetanus</w:t>
            </w:r>
          </w:p>
          <w:p w14:paraId="7CF64B3D" w14:textId="77777777" w:rsidR="000A12C8" w:rsidRPr="00A53E09" w:rsidRDefault="000A12C8" w:rsidP="000A12C8">
            <w:r w:rsidRPr="00A53E09">
              <w:t>Tuberculosis (TB)</w:t>
            </w:r>
          </w:p>
          <w:p w14:paraId="0FB15834" w14:textId="77777777" w:rsidR="000A12C8" w:rsidRPr="00A53E09" w:rsidRDefault="000A12C8" w:rsidP="000A12C8">
            <w:r w:rsidRPr="00A53E09">
              <w:t>Yersiniosis</w:t>
            </w:r>
          </w:p>
        </w:tc>
      </w:tr>
    </w:tbl>
    <w:p w14:paraId="62E457ED" w14:textId="77777777" w:rsidR="000A12C8" w:rsidRPr="00A53E09" w:rsidRDefault="000A12C8" w:rsidP="000A12C8">
      <w:pPr>
        <w:rPr>
          <w:rFonts w:cs="Arial"/>
          <w:sz w:val="24"/>
        </w:rPr>
      </w:pPr>
    </w:p>
    <w:p w14:paraId="6D0DF9FC" w14:textId="77777777" w:rsidR="000A12C8" w:rsidRPr="007249FD" w:rsidRDefault="000A12C8" w:rsidP="000A12C8">
      <w:pPr>
        <w:rPr>
          <w:sz w:val="24"/>
        </w:rPr>
      </w:pPr>
      <w:r w:rsidRPr="007249FD">
        <w:rPr>
          <w:rFonts w:cs="Arial"/>
          <w:sz w:val="24"/>
        </w:rPr>
        <w:t xml:space="preserve">Should a child at the center </w:t>
      </w:r>
      <w:r w:rsidR="009E3E5F">
        <w:rPr>
          <w:rFonts w:cs="Arial"/>
          <w:sz w:val="24"/>
        </w:rPr>
        <w:t xml:space="preserve">or an adult working at the center </w:t>
      </w:r>
      <w:r w:rsidR="00D022C8" w:rsidRPr="007249FD">
        <w:rPr>
          <w:rFonts w:cs="Arial"/>
          <w:sz w:val="24"/>
        </w:rPr>
        <w:t>be diagnosed with a reportable disease and expose others</w:t>
      </w:r>
      <w:r w:rsidR="008A5A63" w:rsidRPr="007249FD">
        <w:rPr>
          <w:rFonts w:cs="Arial"/>
          <w:sz w:val="24"/>
        </w:rPr>
        <w:t xml:space="preserve">, the </w:t>
      </w:r>
      <w:r w:rsidR="00E62AAA" w:rsidRPr="007249FD">
        <w:rPr>
          <w:rFonts w:cs="Arial"/>
          <w:sz w:val="24"/>
        </w:rPr>
        <w:t>local health department</w:t>
      </w:r>
      <w:r w:rsidR="008A5A63" w:rsidRPr="007249FD">
        <w:rPr>
          <w:rFonts w:cs="Arial"/>
          <w:sz w:val="24"/>
        </w:rPr>
        <w:t xml:space="preserve"> will provide the child care with a letter that must be given to all </w:t>
      </w:r>
      <w:r w:rsidRPr="007249FD">
        <w:rPr>
          <w:rFonts w:cs="Arial"/>
          <w:sz w:val="24"/>
        </w:rPr>
        <w:t xml:space="preserve">parents and legal guardians </w:t>
      </w:r>
      <w:r w:rsidR="003D35BA" w:rsidRPr="007249FD">
        <w:rPr>
          <w:rFonts w:cs="Arial"/>
          <w:sz w:val="24"/>
        </w:rPr>
        <w:t>in accordance with the health department instructions</w:t>
      </w:r>
      <w:r w:rsidR="008A5A63" w:rsidRPr="007249FD">
        <w:rPr>
          <w:rFonts w:cs="Arial"/>
          <w:sz w:val="24"/>
        </w:rPr>
        <w:t xml:space="preserve">. </w:t>
      </w:r>
      <w:r w:rsidRPr="007249FD">
        <w:rPr>
          <w:rFonts w:cs="Arial"/>
          <w:color w:val="000000"/>
          <w:sz w:val="24"/>
        </w:rPr>
        <w:t>Delivery of this information to parents</w:t>
      </w:r>
      <w:r w:rsidRPr="007249FD">
        <w:rPr>
          <w:rFonts w:cs="Arial"/>
          <w:sz w:val="24"/>
        </w:rPr>
        <w:t xml:space="preserve"> will be the responsibility of the</w:t>
      </w:r>
      <w:r w:rsidR="009146D9" w:rsidRPr="007249FD">
        <w:rPr>
          <w:rFonts w:cs="Arial"/>
          <w:sz w:val="24"/>
        </w:rPr>
        <w:t xml:space="preserve"> </w:t>
      </w:r>
      <w:sdt>
        <w:sdtPr>
          <w:rPr>
            <w:rStyle w:val="FillInForm"/>
          </w:rPr>
          <w:alias w:val="Title of responsible person"/>
          <w:tag w:val="Title of responsible person"/>
          <w:id w:val="493530022"/>
          <w:placeholder>
            <w:docPart w:val="0FFFC8D9568546B9967BC7FE5754C456"/>
          </w:placeholder>
          <w:showingPlcHdr/>
          <w:comboBox>
            <w:listItem w:value="Choose an item."/>
            <w:listItem w:displayText="director" w:value="director"/>
            <w:listItem w:displayText="director or assistant director" w:value="director or assistant director"/>
            <w:listItem w:displayText="director or program supervisor" w:value="director or program supervisor"/>
            <w:listItem w:displayText="director or designee" w:value="director or designee"/>
            <w:listItem w:displayText="Other - write your own" w:value="Other - write your own"/>
          </w:comboBox>
        </w:sdtPr>
        <w:sdtEndPr>
          <w:rPr>
            <w:rStyle w:val="DefaultParagraphFont"/>
            <w:rFonts w:cs="Arial"/>
            <w:color w:val="auto"/>
            <w:sz w:val="20"/>
          </w:rPr>
        </w:sdtEndPr>
        <w:sdtContent>
          <w:r w:rsidR="009146D9" w:rsidRPr="007249FD">
            <w:rPr>
              <w:rStyle w:val="PlaceholderText"/>
              <w:color w:val="FF0000"/>
            </w:rPr>
            <w:t>Choose an item</w:t>
          </w:r>
        </w:sdtContent>
      </w:sdt>
      <w:r w:rsidRPr="007249FD">
        <w:rPr>
          <w:rFonts w:cs="Arial"/>
          <w:sz w:val="24"/>
        </w:rPr>
        <w:t>.</w:t>
      </w:r>
    </w:p>
    <w:p w14:paraId="4C3C1F0C" w14:textId="77777777" w:rsidR="000A12C8" w:rsidRPr="007249FD" w:rsidRDefault="000A12C8" w:rsidP="000A12C8">
      <w:pPr>
        <w:rPr>
          <w:rFonts w:cs="Arial"/>
          <w:color w:val="00B050"/>
          <w:sz w:val="24"/>
        </w:rPr>
      </w:pPr>
    </w:p>
    <w:p w14:paraId="397FFBC8" w14:textId="46628EB7" w:rsidR="002447A8" w:rsidRPr="004E59CF" w:rsidRDefault="00000000" w:rsidP="000A12C8">
      <w:pPr>
        <w:rPr>
          <w:sz w:val="24"/>
        </w:rPr>
      </w:pPr>
      <w:sdt>
        <w:sdtPr>
          <w:rPr>
            <w:i/>
            <w:color w:val="FF0000"/>
            <w:sz w:val="24"/>
          </w:rPr>
          <w:id w:val="1681385727"/>
        </w:sdtPr>
        <w:sdtContent>
          <w:sdt>
            <w:sdtPr>
              <w:rPr>
                <w:color w:val="FF0000"/>
                <w:sz w:val="24"/>
                <w:szCs w:val="23"/>
                <w:u w:val="single"/>
              </w:rPr>
              <w:id w:val="41603161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67BD3">
        <w:rPr>
          <w:i/>
          <w:color w:val="FF0000"/>
          <w:sz w:val="24"/>
        </w:rPr>
        <w:t xml:space="preserve">  </w:t>
      </w:r>
      <w:r w:rsidR="004E59CF" w:rsidRPr="004E59CF">
        <w:rPr>
          <w:i/>
          <w:color w:val="FF0000"/>
          <w:sz w:val="24"/>
        </w:rPr>
        <w:t xml:space="preserve">Include the following paragraph if your child care is located within Snohomish County. </w:t>
      </w:r>
      <w:r w:rsidR="00451C74" w:rsidRPr="004E59CF">
        <w:rPr>
          <w:sz w:val="24"/>
        </w:rPr>
        <w:t>C</w:t>
      </w:r>
      <w:r w:rsidR="000A12C8" w:rsidRPr="004E59CF">
        <w:rPr>
          <w:sz w:val="24"/>
        </w:rPr>
        <w:t>hild care</w:t>
      </w:r>
      <w:r w:rsidR="00451C74" w:rsidRPr="004E59CF">
        <w:rPr>
          <w:sz w:val="24"/>
        </w:rPr>
        <w:t xml:space="preserve"> staff</w:t>
      </w:r>
      <w:r w:rsidR="000A12C8" w:rsidRPr="004E59CF">
        <w:rPr>
          <w:sz w:val="24"/>
        </w:rPr>
        <w:t xml:space="preserve"> may </w:t>
      </w:r>
      <w:r w:rsidR="00451C74" w:rsidRPr="004E59CF">
        <w:rPr>
          <w:sz w:val="24"/>
        </w:rPr>
        <w:t xml:space="preserve">also </w:t>
      </w:r>
      <w:r w:rsidR="000A12C8" w:rsidRPr="004E59CF">
        <w:rPr>
          <w:sz w:val="24"/>
        </w:rPr>
        <w:t xml:space="preserve">consult with the </w:t>
      </w:r>
      <w:r w:rsidR="003D35BA" w:rsidRPr="004E59CF">
        <w:rPr>
          <w:sz w:val="24"/>
        </w:rPr>
        <w:t xml:space="preserve">Child Care Health </w:t>
      </w:r>
      <w:r w:rsidR="008A5A63" w:rsidRPr="004E59CF">
        <w:rPr>
          <w:sz w:val="24"/>
        </w:rPr>
        <w:t>Outreach P</w:t>
      </w:r>
      <w:r w:rsidR="000A12C8" w:rsidRPr="004E59CF">
        <w:rPr>
          <w:sz w:val="24"/>
        </w:rPr>
        <w:t xml:space="preserve">rogram at the Snohomish </w:t>
      </w:r>
      <w:r w:rsidR="00226B26">
        <w:rPr>
          <w:sz w:val="24"/>
        </w:rPr>
        <w:t xml:space="preserve">County </w:t>
      </w:r>
      <w:r w:rsidR="000A12C8" w:rsidRPr="004E59CF">
        <w:rPr>
          <w:sz w:val="24"/>
        </w:rPr>
        <w:t xml:space="preserve">Health </w:t>
      </w:r>
      <w:r w:rsidR="00226B26">
        <w:rPr>
          <w:sz w:val="24"/>
        </w:rPr>
        <w:t>Department</w:t>
      </w:r>
      <w:r w:rsidR="000A12C8" w:rsidRPr="004E59CF">
        <w:rPr>
          <w:sz w:val="24"/>
        </w:rPr>
        <w:t xml:space="preserve"> at 425-</w:t>
      </w:r>
      <w:r w:rsidR="00532351" w:rsidRPr="004E59CF">
        <w:rPr>
          <w:sz w:val="24"/>
        </w:rPr>
        <w:t xml:space="preserve">252-5415 </w:t>
      </w:r>
      <w:r w:rsidR="000A12C8" w:rsidRPr="004E59CF">
        <w:rPr>
          <w:sz w:val="24"/>
        </w:rPr>
        <w:t>for information about common childhood illne</w:t>
      </w:r>
      <w:r w:rsidR="002447A8" w:rsidRPr="004E59CF">
        <w:rPr>
          <w:sz w:val="24"/>
        </w:rPr>
        <w:t>ss</w:t>
      </w:r>
      <w:r w:rsidR="00451C74" w:rsidRPr="004E59CF">
        <w:rPr>
          <w:sz w:val="24"/>
        </w:rPr>
        <w:t>es</w:t>
      </w:r>
      <w:r w:rsidR="002447A8" w:rsidRPr="004E59CF">
        <w:rPr>
          <w:sz w:val="24"/>
        </w:rPr>
        <w:t xml:space="preserve"> </w:t>
      </w:r>
      <w:r w:rsidR="00D022C8" w:rsidRPr="004E59CF">
        <w:rPr>
          <w:sz w:val="24"/>
        </w:rPr>
        <w:t xml:space="preserve">that are not </w:t>
      </w:r>
      <w:r w:rsidR="00D022C8" w:rsidRPr="004E59CF">
        <w:rPr>
          <w:sz w:val="24"/>
        </w:rPr>
        <w:lastRenderedPageBreak/>
        <w:t xml:space="preserve">reportable, </w:t>
      </w:r>
      <w:r w:rsidR="002447A8" w:rsidRPr="004E59CF">
        <w:rPr>
          <w:sz w:val="24"/>
        </w:rPr>
        <w:t>disease prevention, and guidance to</w:t>
      </w:r>
      <w:r w:rsidR="000A12C8" w:rsidRPr="004E59CF">
        <w:rPr>
          <w:sz w:val="24"/>
        </w:rPr>
        <w:t xml:space="preserve"> determine when a child or staff member </w:t>
      </w:r>
      <w:r w:rsidR="00451C74" w:rsidRPr="004E59CF">
        <w:rPr>
          <w:sz w:val="24"/>
        </w:rPr>
        <w:t xml:space="preserve">should be excluded and when they </w:t>
      </w:r>
      <w:r w:rsidR="000A12C8" w:rsidRPr="004E59CF">
        <w:rPr>
          <w:sz w:val="24"/>
        </w:rPr>
        <w:t>may return to the center.</w:t>
      </w:r>
    </w:p>
    <w:p w14:paraId="7DEAFB1F" w14:textId="77777777" w:rsidR="000A12C8" w:rsidRDefault="000A12C8" w:rsidP="000A12C8">
      <w:pPr>
        <w:rPr>
          <w:rFonts w:cs="Arial"/>
          <w:sz w:val="24"/>
        </w:rPr>
      </w:pPr>
    </w:p>
    <w:p w14:paraId="3AB0E1CD" w14:textId="77777777" w:rsidR="00DF19AE" w:rsidRPr="00346EE0" w:rsidRDefault="00DF19AE" w:rsidP="000A12C8">
      <w:pPr>
        <w:rPr>
          <w:rFonts w:cs="Arial"/>
          <w:sz w:val="24"/>
          <w:highlight w:val="cyan"/>
        </w:rPr>
      </w:pPr>
    </w:p>
    <w:p w14:paraId="2ED353F5" w14:textId="77777777" w:rsidR="000A12C8" w:rsidRPr="00AE2CC0" w:rsidRDefault="000A12C8" w:rsidP="00EB3DF1">
      <w:pPr>
        <w:pStyle w:val="Heading2"/>
      </w:pPr>
      <w:bookmarkStart w:id="14" w:name="_Toc91518294"/>
      <w:r w:rsidRPr="00AE2CC0">
        <w:t>HEALTH RECORDS</w:t>
      </w:r>
      <w:bookmarkEnd w:id="14"/>
    </w:p>
    <w:p w14:paraId="7C48B9B6" w14:textId="77777777" w:rsidR="000A12C8" w:rsidRPr="00AE2CC0" w:rsidRDefault="000A12C8" w:rsidP="000A12C8">
      <w:pPr>
        <w:rPr>
          <w:rFonts w:cs="Arial"/>
          <w:sz w:val="24"/>
        </w:rPr>
      </w:pPr>
    </w:p>
    <w:p w14:paraId="0D0987E9" w14:textId="77777777" w:rsidR="000A12C8" w:rsidRPr="00AE2CC0" w:rsidRDefault="000A12C8" w:rsidP="000A12C8">
      <w:pPr>
        <w:rPr>
          <w:rFonts w:cs="Arial"/>
          <w:sz w:val="24"/>
        </w:rPr>
      </w:pPr>
      <w:r w:rsidRPr="00AE2CC0">
        <w:rPr>
          <w:rFonts w:cs="Arial"/>
          <w:sz w:val="24"/>
        </w:rPr>
        <w:t>Each child’s file will contain:</w:t>
      </w:r>
    </w:p>
    <w:p w14:paraId="41AFB4CF"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identifying information about the child</w:t>
      </w:r>
      <w:r w:rsidR="00AE2CC0" w:rsidRPr="00AE2CC0">
        <w:rPr>
          <w:rFonts w:cs="Arial"/>
          <w:sz w:val="24"/>
        </w:rPr>
        <w:t>, including date of birth</w:t>
      </w:r>
      <w:r w:rsidRPr="00AE2CC0">
        <w:rPr>
          <w:rFonts w:cs="Arial"/>
          <w:sz w:val="24"/>
        </w:rPr>
        <w:t xml:space="preserve"> </w:t>
      </w:r>
      <w:r w:rsidR="003640C5" w:rsidRPr="00AE2CC0">
        <w:rPr>
          <w:rStyle w:val="WACReferenceChar"/>
        </w:rPr>
        <w:t>(</w:t>
      </w:r>
      <w:hyperlink r:id="rId129" w:history="1">
        <w:r w:rsidR="003640C5" w:rsidRPr="00AE2CC0">
          <w:rPr>
            <w:rStyle w:val="Hyperlink"/>
            <w:rFonts w:cs="Arial"/>
            <w:color w:val="A6A6A6"/>
            <w:sz w:val="16"/>
            <w:szCs w:val="16"/>
            <w:u w:val="none"/>
          </w:rPr>
          <w:t xml:space="preserve">WAC </w:t>
        </w:r>
        <w:r w:rsidR="009C0001" w:rsidRPr="00AE2CC0">
          <w:rPr>
            <w:rStyle w:val="Hyperlink"/>
            <w:rFonts w:cs="Arial"/>
            <w:color w:val="A6A6A6"/>
            <w:sz w:val="16"/>
            <w:szCs w:val="16"/>
            <w:u w:val="none"/>
          </w:rPr>
          <w:t>110-300</w:t>
        </w:r>
        <w:r w:rsidR="003640C5" w:rsidRPr="00AE2CC0">
          <w:rPr>
            <w:rStyle w:val="Hyperlink"/>
            <w:rFonts w:cs="Arial"/>
            <w:color w:val="A6A6A6"/>
            <w:sz w:val="16"/>
            <w:szCs w:val="16"/>
            <w:u w:val="none"/>
          </w:rPr>
          <w:t>-</w:t>
        </w:r>
        <w:r w:rsidR="00AE2CC0" w:rsidRPr="00AE2CC0">
          <w:rPr>
            <w:rStyle w:val="Hyperlink"/>
            <w:rFonts w:cs="Arial"/>
            <w:color w:val="A6A6A6"/>
            <w:sz w:val="16"/>
            <w:szCs w:val="16"/>
            <w:u w:val="none"/>
          </w:rPr>
          <w:t>0460-2a</w:t>
        </w:r>
      </w:hyperlink>
      <w:r w:rsidR="003640C5" w:rsidRPr="00AE2CC0">
        <w:rPr>
          <w:rStyle w:val="WACReferenceChar"/>
        </w:rPr>
        <w:t>)</w:t>
      </w:r>
      <w:r w:rsidR="003640C5" w:rsidRPr="00AE2CC0">
        <w:rPr>
          <w:rFonts w:cs="Arial"/>
          <w:sz w:val="24"/>
        </w:rPr>
        <w:t xml:space="preserve"> </w:t>
      </w:r>
      <w:r w:rsidR="003640C5" w:rsidRPr="00AE2CC0">
        <w:rPr>
          <w:rStyle w:val="WACReferenceChar"/>
        </w:rPr>
        <w:t xml:space="preserve"> </w:t>
      </w:r>
    </w:p>
    <w:p w14:paraId="0CB847C3"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health, developmental, nutrition, and dental histories</w:t>
      </w:r>
      <w:r w:rsidRPr="00AE2CC0">
        <w:rPr>
          <w:rFonts w:cs="Arial"/>
          <w:color w:val="595959"/>
          <w:sz w:val="16"/>
          <w:szCs w:val="16"/>
        </w:rPr>
        <w:t xml:space="preserve"> </w:t>
      </w:r>
      <w:r w:rsidR="003640C5" w:rsidRPr="00AE2CC0">
        <w:rPr>
          <w:rStyle w:val="WACReferenceChar"/>
        </w:rPr>
        <w:t>(</w:t>
      </w:r>
      <w:hyperlink r:id="rId130" w:history="1">
        <w:r w:rsidR="00323F32">
          <w:rPr>
            <w:rStyle w:val="Hyperlink"/>
            <w:rFonts w:cs="Arial"/>
            <w:color w:val="A6A6A6"/>
            <w:sz w:val="16"/>
            <w:szCs w:val="16"/>
            <w:u w:val="none"/>
          </w:rPr>
          <w:t>WAC 110-300-0460</w:t>
        </w:r>
      </w:hyperlink>
      <w:r w:rsidR="00AE2CC0" w:rsidRPr="00AE2CC0">
        <w:rPr>
          <w:rStyle w:val="Hyperlink"/>
          <w:rFonts w:cs="Arial"/>
          <w:color w:val="A6A6A6"/>
          <w:sz w:val="16"/>
          <w:szCs w:val="16"/>
          <w:u w:val="none"/>
        </w:rPr>
        <w:t>-4b</w:t>
      </w:r>
      <w:r w:rsidR="003640C5" w:rsidRPr="00AE2CC0">
        <w:rPr>
          <w:rStyle w:val="WACReferenceChar"/>
        </w:rPr>
        <w:t>)</w:t>
      </w:r>
    </w:p>
    <w:p w14:paraId="14A5C029" w14:textId="77777777" w:rsidR="000A12C8" w:rsidRPr="00AE2CC0" w:rsidRDefault="000A12C8" w:rsidP="00DC2F1B">
      <w:pPr>
        <w:numPr>
          <w:ilvl w:val="0"/>
          <w:numId w:val="15"/>
        </w:numPr>
        <w:overflowPunct/>
        <w:autoSpaceDE/>
        <w:autoSpaceDN/>
        <w:adjustRightInd/>
        <w:textAlignment w:val="auto"/>
        <w:rPr>
          <w:rFonts w:cs="Arial"/>
          <w:sz w:val="24"/>
        </w:rPr>
      </w:pPr>
      <w:r w:rsidRPr="00AE2CC0">
        <w:rPr>
          <w:rFonts w:cs="Arial"/>
          <w:sz w:val="24"/>
        </w:rPr>
        <w:t xml:space="preserve">date of last physical </w:t>
      </w:r>
      <w:proofErr w:type="gramStart"/>
      <w:r w:rsidRPr="00AE2CC0">
        <w:rPr>
          <w:rFonts w:cs="Arial"/>
          <w:sz w:val="24"/>
        </w:rPr>
        <w:t xml:space="preserve">exam  </w:t>
      </w:r>
      <w:r w:rsidR="003640C5" w:rsidRPr="00AE2CC0">
        <w:rPr>
          <w:rStyle w:val="WACReferenceChar"/>
        </w:rPr>
        <w:t>(</w:t>
      </w:r>
      <w:proofErr w:type="gramEnd"/>
      <w:r w:rsidR="00137737">
        <w:fldChar w:fldCharType="begin"/>
      </w:r>
      <w:r w:rsidR="00137737">
        <w:instrText xml:space="preserve"> HYPERLINK "https://app.leg.wa.gov/wac/default.aspx?cite=110-300-0460" </w:instrText>
      </w:r>
      <w:r w:rsidR="00137737">
        <w:fldChar w:fldCharType="separate"/>
      </w:r>
      <w:r w:rsidR="003640C5" w:rsidRPr="00AE2CC0">
        <w:rPr>
          <w:rStyle w:val="Hyperlink"/>
          <w:rFonts w:cs="Arial"/>
          <w:color w:val="A6A6A6"/>
          <w:sz w:val="16"/>
          <w:szCs w:val="16"/>
          <w:u w:val="none"/>
        </w:rPr>
        <w:t xml:space="preserve">WAC </w:t>
      </w:r>
      <w:r w:rsidR="009C0001" w:rsidRPr="00AE2CC0">
        <w:rPr>
          <w:rStyle w:val="Hyperlink"/>
          <w:rFonts w:cs="Arial"/>
          <w:color w:val="A6A6A6"/>
          <w:sz w:val="16"/>
          <w:szCs w:val="16"/>
          <w:u w:val="none"/>
        </w:rPr>
        <w:t>110-300</w:t>
      </w:r>
      <w:r w:rsidR="003640C5" w:rsidRPr="00AE2CC0">
        <w:rPr>
          <w:rStyle w:val="Hyperlink"/>
          <w:rFonts w:cs="Arial"/>
          <w:color w:val="A6A6A6"/>
          <w:sz w:val="16"/>
          <w:szCs w:val="16"/>
          <w:u w:val="none"/>
        </w:rPr>
        <w:t>-</w:t>
      </w:r>
      <w:r w:rsidR="00AE2CC0" w:rsidRPr="00AE2CC0">
        <w:rPr>
          <w:rStyle w:val="Hyperlink"/>
          <w:rFonts w:cs="Arial"/>
          <w:color w:val="A6A6A6"/>
          <w:sz w:val="16"/>
          <w:szCs w:val="16"/>
          <w:u w:val="none"/>
        </w:rPr>
        <w:t>0460-4f</w:t>
      </w:r>
      <w:r w:rsidR="00137737">
        <w:rPr>
          <w:rStyle w:val="Hyperlink"/>
          <w:rFonts w:cs="Arial"/>
          <w:color w:val="A6A6A6"/>
          <w:sz w:val="16"/>
          <w:szCs w:val="16"/>
          <w:u w:val="none"/>
        </w:rPr>
        <w:fldChar w:fldCharType="end"/>
      </w:r>
      <w:r w:rsidR="003640C5" w:rsidRPr="00AE2CC0">
        <w:rPr>
          <w:rStyle w:val="WACReferenceChar"/>
        </w:rPr>
        <w:t>)</w:t>
      </w:r>
    </w:p>
    <w:p w14:paraId="35C9A0D7" w14:textId="77777777" w:rsidR="003640C5" w:rsidRPr="00AE2CC0" w:rsidRDefault="000A12C8" w:rsidP="00DC2F1B">
      <w:pPr>
        <w:numPr>
          <w:ilvl w:val="0"/>
          <w:numId w:val="15"/>
        </w:numPr>
        <w:overflowPunct/>
        <w:autoSpaceDE/>
        <w:autoSpaceDN/>
        <w:adjustRightInd/>
        <w:textAlignment w:val="auto"/>
        <w:rPr>
          <w:rStyle w:val="WACReferenceChar"/>
          <w:sz w:val="24"/>
          <w:szCs w:val="22"/>
        </w:rPr>
      </w:pPr>
      <w:r w:rsidRPr="00AE2CC0">
        <w:rPr>
          <w:rFonts w:cs="Arial"/>
          <w:sz w:val="24"/>
        </w:rPr>
        <w:t xml:space="preserve">health care provider and dentist names, addresses, and phone </w:t>
      </w:r>
      <w:proofErr w:type="gramStart"/>
      <w:r w:rsidRPr="00AE2CC0">
        <w:rPr>
          <w:rFonts w:cs="Arial"/>
          <w:sz w:val="24"/>
        </w:rPr>
        <w:t>numbers</w:t>
      </w:r>
      <w:r w:rsidRPr="00AE2CC0">
        <w:rPr>
          <w:rFonts w:cs="Arial"/>
          <w:color w:val="A6A6A6"/>
          <w:sz w:val="24"/>
        </w:rPr>
        <w:t xml:space="preserve"> </w:t>
      </w:r>
      <w:r w:rsidRPr="00AE2CC0">
        <w:rPr>
          <w:rStyle w:val="WACReferenceChar"/>
        </w:rPr>
        <w:t xml:space="preserve"> </w:t>
      </w:r>
      <w:r w:rsidR="003640C5" w:rsidRPr="00AE2CC0">
        <w:rPr>
          <w:rStyle w:val="WACReferenceChar"/>
        </w:rPr>
        <w:t>(</w:t>
      </w:r>
      <w:proofErr w:type="gramEnd"/>
      <w:r w:rsidR="00137737">
        <w:fldChar w:fldCharType="begin"/>
      </w:r>
      <w:r w:rsidR="00137737">
        <w:instrText xml:space="preserve"> HYPERLINK "https://app.leg.wa.gov/wac/default.aspx?cite=110-300-0460" </w:instrText>
      </w:r>
      <w:r w:rsidR="00137737">
        <w:fldChar w:fldCharType="separate"/>
      </w:r>
      <w:r w:rsidR="003640C5" w:rsidRPr="00AE2CC0">
        <w:rPr>
          <w:rStyle w:val="Hyperlink"/>
          <w:rFonts w:cs="Arial"/>
          <w:color w:val="A6A6A6"/>
          <w:sz w:val="16"/>
          <w:szCs w:val="16"/>
          <w:u w:val="none"/>
        </w:rPr>
        <w:t xml:space="preserve">WAC </w:t>
      </w:r>
      <w:r w:rsidR="009C0001" w:rsidRPr="00AE2CC0">
        <w:rPr>
          <w:rStyle w:val="Hyperlink"/>
          <w:rFonts w:cs="Arial"/>
          <w:color w:val="A6A6A6"/>
          <w:sz w:val="16"/>
          <w:szCs w:val="16"/>
          <w:u w:val="none"/>
        </w:rPr>
        <w:t>110-300</w:t>
      </w:r>
      <w:r w:rsidR="003640C5" w:rsidRPr="00AE2CC0">
        <w:rPr>
          <w:rStyle w:val="Hyperlink"/>
          <w:rFonts w:cs="Arial"/>
          <w:color w:val="A6A6A6"/>
          <w:sz w:val="16"/>
          <w:szCs w:val="16"/>
          <w:u w:val="none"/>
        </w:rPr>
        <w:t>-</w:t>
      </w:r>
      <w:r w:rsidR="00AE2CC0" w:rsidRPr="00AE2CC0">
        <w:rPr>
          <w:rStyle w:val="Hyperlink"/>
          <w:rFonts w:cs="Arial"/>
          <w:color w:val="A6A6A6"/>
          <w:sz w:val="16"/>
          <w:szCs w:val="16"/>
          <w:u w:val="none"/>
        </w:rPr>
        <w:t>0460</w:t>
      </w:r>
      <w:r w:rsidR="003640C5" w:rsidRPr="00AE2CC0">
        <w:rPr>
          <w:rStyle w:val="Hyperlink"/>
          <w:rFonts w:cs="Arial"/>
          <w:color w:val="A6A6A6"/>
          <w:sz w:val="16"/>
          <w:szCs w:val="16"/>
          <w:u w:val="none"/>
        </w:rPr>
        <w:t>-</w:t>
      </w:r>
      <w:r w:rsidR="00137737">
        <w:rPr>
          <w:rStyle w:val="Hyperlink"/>
          <w:rFonts w:cs="Arial"/>
          <w:color w:val="A6A6A6"/>
          <w:sz w:val="16"/>
          <w:szCs w:val="16"/>
          <w:u w:val="none"/>
        </w:rPr>
        <w:fldChar w:fldCharType="end"/>
      </w:r>
      <w:r w:rsidR="00AE2CC0" w:rsidRPr="00AE2CC0">
        <w:rPr>
          <w:rStyle w:val="Hyperlink"/>
          <w:rFonts w:cs="Arial"/>
          <w:color w:val="A6A6A6"/>
          <w:sz w:val="16"/>
          <w:szCs w:val="16"/>
          <w:u w:val="none"/>
        </w:rPr>
        <w:t>4e</w:t>
      </w:r>
      <w:r w:rsidR="003640C5" w:rsidRPr="00AE2CC0">
        <w:rPr>
          <w:rStyle w:val="WACReferenceChar"/>
        </w:rPr>
        <w:t>)</w:t>
      </w:r>
    </w:p>
    <w:p w14:paraId="132C1793" w14:textId="77777777" w:rsidR="000A12C8" w:rsidRPr="00671A14" w:rsidRDefault="000A12C8" w:rsidP="00DC2F1B">
      <w:pPr>
        <w:numPr>
          <w:ilvl w:val="0"/>
          <w:numId w:val="15"/>
        </w:numPr>
        <w:overflowPunct/>
        <w:autoSpaceDE/>
        <w:autoSpaceDN/>
        <w:adjustRightInd/>
        <w:textAlignment w:val="auto"/>
        <w:rPr>
          <w:rFonts w:cs="Arial"/>
          <w:color w:val="A6A6A6"/>
          <w:sz w:val="24"/>
        </w:rPr>
      </w:pPr>
      <w:r w:rsidRPr="00671A14">
        <w:rPr>
          <w:rFonts w:cs="Arial"/>
          <w:sz w:val="24"/>
        </w:rPr>
        <w:t xml:space="preserve">allergies </w:t>
      </w:r>
      <w:r w:rsidR="003640C5" w:rsidRPr="00671A14">
        <w:rPr>
          <w:rStyle w:val="WACReferenceChar"/>
        </w:rPr>
        <w:t>(</w:t>
      </w:r>
      <w:hyperlink r:id="rId131" w:history="1">
        <w:r w:rsidR="003640C5" w:rsidRPr="00671A14">
          <w:rPr>
            <w:rStyle w:val="Hyperlink"/>
            <w:rFonts w:cs="Arial"/>
            <w:color w:val="A6A6A6"/>
            <w:sz w:val="16"/>
            <w:szCs w:val="16"/>
            <w:u w:val="none"/>
          </w:rPr>
          <w:t xml:space="preserve">WAC </w:t>
        </w:r>
        <w:r w:rsidR="009C0001" w:rsidRPr="00671A14">
          <w:rPr>
            <w:rStyle w:val="Hyperlink"/>
            <w:rFonts w:cs="Arial"/>
            <w:color w:val="A6A6A6"/>
            <w:sz w:val="16"/>
            <w:szCs w:val="16"/>
            <w:u w:val="none"/>
          </w:rPr>
          <w:t>110-300</w:t>
        </w:r>
        <w:r w:rsidR="003640C5" w:rsidRPr="00671A14">
          <w:rPr>
            <w:rStyle w:val="Hyperlink"/>
            <w:rFonts w:cs="Arial"/>
            <w:color w:val="A6A6A6"/>
            <w:sz w:val="16"/>
            <w:szCs w:val="16"/>
            <w:u w:val="none"/>
          </w:rPr>
          <w:t>-</w:t>
        </w:r>
        <w:r w:rsidR="00671A14" w:rsidRPr="00671A14">
          <w:rPr>
            <w:rStyle w:val="Hyperlink"/>
            <w:rFonts w:cs="Arial"/>
            <w:color w:val="A6A6A6"/>
            <w:sz w:val="16"/>
            <w:szCs w:val="16"/>
            <w:u w:val="none"/>
          </w:rPr>
          <w:t>0186</w:t>
        </w:r>
        <w:r w:rsidR="003640C5" w:rsidRPr="00671A14">
          <w:rPr>
            <w:rStyle w:val="Hyperlink"/>
            <w:rFonts w:cs="Arial"/>
            <w:color w:val="A6A6A6"/>
            <w:sz w:val="16"/>
            <w:szCs w:val="16"/>
            <w:u w:val="none"/>
          </w:rPr>
          <w:t>-</w:t>
        </w:r>
      </w:hyperlink>
      <w:r w:rsidR="00671A14" w:rsidRPr="00671A14">
        <w:rPr>
          <w:rStyle w:val="Hyperlink"/>
          <w:rFonts w:cs="Arial"/>
          <w:color w:val="A6A6A6"/>
          <w:sz w:val="16"/>
          <w:szCs w:val="16"/>
          <w:u w:val="none"/>
        </w:rPr>
        <w:t>1)</w:t>
      </w:r>
      <w:r w:rsidR="003640C5" w:rsidRPr="00671A14">
        <w:rPr>
          <w:rStyle w:val="WACReferenceChar"/>
        </w:rPr>
        <w:t xml:space="preserve"> </w:t>
      </w:r>
    </w:p>
    <w:p w14:paraId="1D91101C" w14:textId="77777777" w:rsidR="003640C5" w:rsidRPr="00AE2CC0" w:rsidRDefault="000A12C8" w:rsidP="00DC2F1B">
      <w:pPr>
        <w:numPr>
          <w:ilvl w:val="0"/>
          <w:numId w:val="15"/>
        </w:numPr>
        <w:overflowPunct/>
        <w:autoSpaceDE/>
        <w:autoSpaceDN/>
        <w:adjustRightInd/>
        <w:textAlignment w:val="auto"/>
        <w:rPr>
          <w:rStyle w:val="WACReferenceChar"/>
          <w:color w:val="auto"/>
          <w:sz w:val="24"/>
          <w:szCs w:val="22"/>
        </w:rPr>
      </w:pPr>
      <w:r w:rsidRPr="00AE2CC0">
        <w:rPr>
          <w:rFonts w:cs="Arial"/>
          <w:sz w:val="24"/>
        </w:rPr>
        <w:t xml:space="preserve">Individualized Care Plans for special needs or considerations (medical, physical, or behavioral) </w:t>
      </w:r>
      <w:r w:rsidR="00AE2CC0" w:rsidRPr="00AE2CC0">
        <w:rPr>
          <w:rStyle w:val="WACReferenceChar"/>
        </w:rPr>
        <w:t>(</w:t>
      </w:r>
      <w:hyperlink r:id="rId132" w:history="1">
        <w:r w:rsidR="00AE2CC0" w:rsidRPr="00AE2CC0">
          <w:rPr>
            <w:rStyle w:val="Hyperlink"/>
            <w:rFonts w:cs="Arial"/>
            <w:color w:val="A6A6A6"/>
            <w:sz w:val="16"/>
            <w:szCs w:val="16"/>
            <w:u w:val="none"/>
          </w:rPr>
          <w:t>WAC 110-300-0460-4</w:t>
        </w:r>
      </w:hyperlink>
      <w:r w:rsidR="00AE2CC0" w:rsidRPr="00AE2CC0">
        <w:rPr>
          <w:rStyle w:val="Hyperlink"/>
          <w:rFonts w:cs="Arial"/>
          <w:color w:val="A6A6A6"/>
          <w:sz w:val="16"/>
          <w:szCs w:val="16"/>
          <w:u w:val="none"/>
        </w:rPr>
        <w:t>b</w:t>
      </w:r>
      <w:r w:rsidR="00AE2CC0" w:rsidRPr="00AE2CC0">
        <w:rPr>
          <w:rStyle w:val="WACReferenceChar"/>
        </w:rPr>
        <w:t>)</w:t>
      </w:r>
    </w:p>
    <w:p w14:paraId="6123D45E" w14:textId="77777777" w:rsidR="000A12C8" w:rsidRPr="00671A14" w:rsidRDefault="000A12C8" w:rsidP="00DC2F1B">
      <w:pPr>
        <w:numPr>
          <w:ilvl w:val="0"/>
          <w:numId w:val="15"/>
        </w:numPr>
        <w:overflowPunct/>
        <w:autoSpaceDE/>
        <w:autoSpaceDN/>
        <w:adjustRightInd/>
        <w:textAlignment w:val="auto"/>
        <w:rPr>
          <w:rFonts w:cs="Arial"/>
          <w:sz w:val="24"/>
        </w:rPr>
      </w:pPr>
      <w:r w:rsidRPr="00671A14">
        <w:rPr>
          <w:rFonts w:cs="Arial"/>
          <w:sz w:val="24"/>
        </w:rPr>
        <w:t>list of current medications</w:t>
      </w:r>
      <w:r w:rsidR="00671A14" w:rsidRPr="00671A14">
        <w:rPr>
          <w:rFonts w:cs="Arial"/>
          <w:sz w:val="24"/>
        </w:rPr>
        <w:t xml:space="preserve"> and medication logs</w:t>
      </w:r>
      <w:r w:rsidRPr="00671A14">
        <w:rPr>
          <w:rFonts w:cs="Arial"/>
          <w:sz w:val="24"/>
        </w:rPr>
        <w:t xml:space="preserve"> </w:t>
      </w:r>
      <w:r w:rsidR="003640C5" w:rsidRPr="00671A14">
        <w:rPr>
          <w:rStyle w:val="WACReferenceChar"/>
        </w:rPr>
        <w:t>(</w:t>
      </w:r>
      <w:hyperlink r:id="rId133" w:history="1">
        <w:r w:rsidR="003640C5" w:rsidRPr="00671A14">
          <w:rPr>
            <w:rStyle w:val="Hyperlink"/>
            <w:rFonts w:cs="Arial"/>
            <w:color w:val="A6A6A6"/>
            <w:sz w:val="16"/>
            <w:szCs w:val="16"/>
            <w:u w:val="none"/>
          </w:rPr>
          <w:t xml:space="preserve">WAC </w:t>
        </w:r>
        <w:r w:rsidR="009C0001" w:rsidRPr="00671A14">
          <w:rPr>
            <w:rStyle w:val="Hyperlink"/>
            <w:rFonts w:cs="Arial"/>
            <w:color w:val="A6A6A6"/>
            <w:sz w:val="16"/>
            <w:szCs w:val="16"/>
            <w:u w:val="none"/>
          </w:rPr>
          <w:t>110-300</w:t>
        </w:r>
        <w:r w:rsidR="003640C5" w:rsidRPr="00671A14">
          <w:rPr>
            <w:rStyle w:val="Hyperlink"/>
            <w:rFonts w:cs="Arial"/>
            <w:color w:val="A6A6A6"/>
            <w:sz w:val="16"/>
            <w:szCs w:val="16"/>
            <w:u w:val="none"/>
          </w:rPr>
          <w:t>-</w:t>
        </w:r>
        <w:r w:rsidR="00671A14" w:rsidRPr="00671A14">
          <w:rPr>
            <w:rStyle w:val="Hyperlink"/>
            <w:rFonts w:cs="Arial"/>
            <w:color w:val="A6A6A6"/>
            <w:sz w:val="16"/>
            <w:szCs w:val="16"/>
            <w:u w:val="none"/>
          </w:rPr>
          <w:t>0460</w:t>
        </w:r>
        <w:r w:rsidR="003640C5" w:rsidRPr="00671A14">
          <w:rPr>
            <w:rStyle w:val="Hyperlink"/>
            <w:rFonts w:cs="Arial"/>
            <w:color w:val="A6A6A6"/>
            <w:sz w:val="16"/>
            <w:szCs w:val="16"/>
            <w:u w:val="none"/>
          </w:rPr>
          <w:t>-</w:t>
        </w:r>
      </w:hyperlink>
      <w:r w:rsidR="00671A14" w:rsidRPr="00671A14">
        <w:rPr>
          <w:rStyle w:val="Hyperlink"/>
          <w:rFonts w:cs="Arial"/>
          <w:color w:val="A6A6A6"/>
          <w:sz w:val="16"/>
          <w:szCs w:val="16"/>
          <w:u w:val="none"/>
        </w:rPr>
        <w:t>4c</w:t>
      </w:r>
      <w:r w:rsidR="003640C5" w:rsidRPr="00671A14">
        <w:rPr>
          <w:rStyle w:val="WACReferenceChar"/>
        </w:rPr>
        <w:t>)</w:t>
      </w:r>
    </w:p>
    <w:p w14:paraId="3696FDF4" w14:textId="77777777" w:rsidR="000A12C8" w:rsidRPr="00671A14" w:rsidRDefault="000A12C8" w:rsidP="00DC2F1B">
      <w:pPr>
        <w:numPr>
          <w:ilvl w:val="0"/>
          <w:numId w:val="15"/>
        </w:numPr>
        <w:overflowPunct/>
        <w:autoSpaceDE/>
        <w:autoSpaceDN/>
        <w:adjustRightInd/>
        <w:textAlignment w:val="auto"/>
        <w:rPr>
          <w:rFonts w:cs="Arial"/>
          <w:sz w:val="24"/>
        </w:rPr>
      </w:pPr>
      <w:r w:rsidRPr="00671A14">
        <w:rPr>
          <w:rFonts w:cs="Arial"/>
          <w:sz w:val="24"/>
        </w:rPr>
        <w:t>current immunization record (CIS form)</w:t>
      </w:r>
      <w:r w:rsidRPr="00671A14">
        <w:rPr>
          <w:rFonts w:cs="Arial"/>
          <w:color w:val="A6A6A6"/>
          <w:sz w:val="24"/>
        </w:rPr>
        <w:t xml:space="preserve"> </w:t>
      </w:r>
      <w:r w:rsidR="003640C5" w:rsidRPr="00671A14">
        <w:rPr>
          <w:rStyle w:val="WACReferenceChar"/>
        </w:rPr>
        <w:t>(</w:t>
      </w:r>
      <w:hyperlink r:id="rId134" w:history="1">
        <w:r w:rsidR="003640C5" w:rsidRPr="00671A14">
          <w:rPr>
            <w:rStyle w:val="Hyperlink"/>
            <w:rFonts w:cs="Arial"/>
            <w:color w:val="A6A6A6"/>
            <w:sz w:val="16"/>
            <w:szCs w:val="16"/>
            <w:u w:val="none"/>
          </w:rPr>
          <w:t xml:space="preserve">WAC </w:t>
        </w:r>
        <w:r w:rsidR="00671A14" w:rsidRPr="00671A14">
          <w:rPr>
            <w:rStyle w:val="Hyperlink"/>
            <w:rFonts w:cs="Arial"/>
            <w:color w:val="A6A6A6"/>
            <w:sz w:val="16"/>
            <w:szCs w:val="16"/>
            <w:u w:val="none"/>
          </w:rPr>
          <w:t>110-300</w:t>
        </w:r>
        <w:r w:rsidR="003640C5" w:rsidRPr="00671A14">
          <w:rPr>
            <w:rStyle w:val="Hyperlink"/>
            <w:rFonts w:cs="Arial"/>
            <w:color w:val="A6A6A6"/>
            <w:sz w:val="16"/>
            <w:szCs w:val="16"/>
            <w:u w:val="none"/>
          </w:rPr>
          <w:t>-</w:t>
        </w:r>
        <w:r w:rsidR="00671A14" w:rsidRPr="00671A14">
          <w:rPr>
            <w:rStyle w:val="Hyperlink"/>
            <w:rFonts w:cs="Arial"/>
            <w:color w:val="A6A6A6"/>
            <w:sz w:val="16"/>
            <w:szCs w:val="16"/>
            <w:u w:val="none"/>
          </w:rPr>
          <w:t>0210</w:t>
        </w:r>
        <w:r w:rsidR="003640C5" w:rsidRPr="00671A14">
          <w:rPr>
            <w:rStyle w:val="Hyperlink"/>
            <w:rFonts w:cs="Arial"/>
            <w:color w:val="A6A6A6"/>
            <w:sz w:val="16"/>
            <w:szCs w:val="16"/>
            <w:u w:val="none"/>
          </w:rPr>
          <w:t>-</w:t>
        </w:r>
      </w:hyperlink>
      <w:r w:rsidR="00671A14" w:rsidRPr="00671A14">
        <w:rPr>
          <w:rStyle w:val="Hyperlink"/>
          <w:rFonts w:cs="Arial"/>
          <w:color w:val="A6A6A6"/>
          <w:sz w:val="16"/>
          <w:szCs w:val="16"/>
          <w:u w:val="none"/>
        </w:rPr>
        <w:t>2a</w:t>
      </w:r>
      <w:r w:rsidR="003640C5" w:rsidRPr="00671A14">
        <w:rPr>
          <w:rStyle w:val="WACReferenceChar"/>
        </w:rPr>
        <w:t>)</w:t>
      </w:r>
      <w:r w:rsidR="00EB3E7D">
        <w:rPr>
          <w:rStyle w:val="WACReferenceChar"/>
        </w:rPr>
        <w:t xml:space="preserve"> </w:t>
      </w:r>
    </w:p>
    <w:p w14:paraId="59995161" w14:textId="77777777" w:rsidR="000A12C8" w:rsidRPr="00671A14" w:rsidRDefault="000A12C8" w:rsidP="00671A14">
      <w:pPr>
        <w:numPr>
          <w:ilvl w:val="0"/>
          <w:numId w:val="15"/>
        </w:numPr>
        <w:overflowPunct/>
        <w:autoSpaceDE/>
        <w:autoSpaceDN/>
        <w:adjustRightInd/>
        <w:textAlignment w:val="auto"/>
        <w:rPr>
          <w:rFonts w:cs="Arial"/>
          <w:sz w:val="24"/>
        </w:rPr>
      </w:pPr>
      <w:r w:rsidRPr="00671A14">
        <w:rPr>
          <w:rFonts w:cs="Arial"/>
          <w:sz w:val="24"/>
        </w:rPr>
        <w:t>consents for emergency care</w:t>
      </w:r>
      <w:r w:rsidR="00671A14" w:rsidRPr="00671A14">
        <w:rPr>
          <w:rFonts w:cs="Arial"/>
          <w:sz w:val="24"/>
        </w:rPr>
        <w:t xml:space="preserve"> and authorization to take the child out of the facility to obtain emergency health care</w:t>
      </w:r>
      <w:r w:rsidRPr="00671A14">
        <w:rPr>
          <w:rFonts w:cs="Arial"/>
          <w:sz w:val="24"/>
        </w:rPr>
        <w:t xml:space="preserve"> </w:t>
      </w:r>
      <w:r w:rsidR="00AE2CC0" w:rsidRPr="00671A14">
        <w:rPr>
          <w:rStyle w:val="WACReferenceChar"/>
        </w:rPr>
        <w:t>(</w:t>
      </w:r>
      <w:hyperlink r:id="rId135" w:history="1">
        <w:r w:rsidR="00AE2CC0" w:rsidRPr="00671A14">
          <w:rPr>
            <w:rStyle w:val="Hyperlink"/>
            <w:rFonts w:cs="Arial"/>
            <w:color w:val="A6A6A6"/>
            <w:sz w:val="16"/>
            <w:szCs w:val="16"/>
            <w:u w:val="none"/>
          </w:rPr>
          <w:t>WAC 110-300-0460-4</w:t>
        </w:r>
      </w:hyperlink>
      <w:r w:rsidR="00AE2CC0" w:rsidRPr="00671A14">
        <w:rPr>
          <w:rStyle w:val="Hyperlink"/>
          <w:rFonts w:cs="Arial"/>
          <w:color w:val="A6A6A6"/>
          <w:sz w:val="16"/>
          <w:szCs w:val="16"/>
          <w:u w:val="none"/>
        </w:rPr>
        <w:t>g</w:t>
      </w:r>
      <w:r w:rsidR="00AE2CC0" w:rsidRPr="00671A14">
        <w:rPr>
          <w:rStyle w:val="WACReferenceChar"/>
        </w:rPr>
        <w:t>)</w:t>
      </w:r>
    </w:p>
    <w:p w14:paraId="69D3EAF9" w14:textId="77777777" w:rsidR="000A12C8" w:rsidRPr="00671A14" w:rsidRDefault="000A12C8" w:rsidP="00DC2F1B">
      <w:pPr>
        <w:numPr>
          <w:ilvl w:val="0"/>
          <w:numId w:val="15"/>
        </w:numPr>
        <w:overflowPunct/>
        <w:autoSpaceDE/>
        <w:autoSpaceDN/>
        <w:adjustRightInd/>
        <w:textAlignment w:val="auto"/>
        <w:rPr>
          <w:rStyle w:val="WACReferenceChar"/>
          <w:color w:val="auto"/>
          <w:sz w:val="24"/>
          <w:szCs w:val="22"/>
        </w:rPr>
      </w:pPr>
      <w:r w:rsidRPr="00AE2CC0">
        <w:rPr>
          <w:rFonts w:cs="Arial"/>
          <w:sz w:val="24"/>
        </w:rPr>
        <w:t xml:space="preserve">preferred hospital for emergency care </w:t>
      </w:r>
      <w:r w:rsidR="00AE2CC0" w:rsidRPr="00AE2CC0">
        <w:rPr>
          <w:rStyle w:val="WACReferenceChar"/>
        </w:rPr>
        <w:t>(</w:t>
      </w:r>
      <w:hyperlink r:id="rId136" w:history="1">
        <w:r w:rsidR="00AE2CC0" w:rsidRPr="00AE2CC0">
          <w:rPr>
            <w:rStyle w:val="Hyperlink"/>
            <w:rFonts w:cs="Arial"/>
            <w:color w:val="A6A6A6"/>
            <w:sz w:val="16"/>
            <w:szCs w:val="16"/>
            <w:u w:val="none"/>
          </w:rPr>
          <w:t>WAC 110-300-0460-4</w:t>
        </w:r>
      </w:hyperlink>
      <w:r w:rsidR="00AE2CC0" w:rsidRPr="00AE2CC0">
        <w:rPr>
          <w:rStyle w:val="Hyperlink"/>
          <w:rFonts w:cs="Arial"/>
          <w:color w:val="A6A6A6"/>
          <w:sz w:val="16"/>
          <w:szCs w:val="16"/>
          <w:u w:val="none"/>
        </w:rPr>
        <w:t>e</w:t>
      </w:r>
      <w:r w:rsidR="00AE2CC0" w:rsidRPr="00AE2CC0">
        <w:rPr>
          <w:rStyle w:val="WACReferenceChar"/>
        </w:rPr>
        <w:t>)</w:t>
      </w:r>
    </w:p>
    <w:p w14:paraId="01EA5283" w14:textId="77777777" w:rsidR="00671A14" w:rsidRPr="00671A14" w:rsidRDefault="00671A14" w:rsidP="00671A14">
      <w:pPr>
        <w:numPr>
          <w:ilvl w:val="0"/>
          <w:numId w:val="15"/>
        </w:numPr>
        <w:overflowPunct/>
        <w:autoSpaceDE/>
        <w:autoSpaceDN/>
        <w:adjustRightInd/>
        <w:textAlignment w:val="auto"/>
        <w:rPr>
          <w:rStyle w:val="WACReferenceChar"/>
          <w:color w:val="auto"/>
          <w:sz w:val="24"/>
          <w:szCs w:val="22"/>
        </w:rPr>
      </w:pPr>
      <w:r>
        <w:rPr>
          <w:rFonts w:cs="Arial"/>
          <w:sz w:val="24"/>
        </w:rPr>
        <w:t>incident and injury reports</w:t>
      </w:r>
      <w:r w:rsidRPr="00AE2CC0">
        <w:rPr>
          <w:rFonts w:cs="Arial"/>
          <w:sz w:val="24"/>
        </w:rPr>
        <w:t xml:space="preserve"> </w:t>
      </w:r>
      <w:r w:rsidRPr="00AE2CC0">
        <w:rPr>
          <w:rStyle w:val="WACReferenceChar"/>
        </w:rPr>
        <w:t>(</w:t>
      </w:r>
      <w:hyperlink r:id="rId137" w:history="1">
        <w:r w:rsidRPr="00AE2CC0">
          <w:rPr>
            <w:rStyle w:val="Hyperlink"/>
            <w:rFonts w:cs="Arial"/>
            <w:color w:val="A6A6A6"/>
            <w:sz w:val="16"/>
            <w:szCs w:val="16"/>
            <w:u w:val="none"/>
          </w:rPr>
          <w:t>WAC 110-300-0460-4</w:t>
        </w:r>
      </w:hyperlink>
      <w:r>
        <w:rPr>
          <w:rStyle w:val="Hyperlink"/>
          <w:rFonts w:cs="Arial"/>
          <w:color w:val="A6A6A6"/>
          <w:sz w:val="16"/>
          <w:szCs w:val="16"/>
          <w:u w:val="none"/>
        </w:rPr>
        <w:t>i</w:t>
      </w:r>
      <w:r w:rsidRPr="00AE2CC0">
        <w:rPr>
          <w:rStyle w:val="WACReferenceChar"/>
        </w:rPr>
        <w:t>)</w:t>
      </w:r>
    </w:p>
    <w:p w14:paraId="156C2F54" w14:textId="77777777" w:rsidR="003640C5" w:rsidRPr="00671A14" w:rsidRDefault="003640C5" w:rsidP="000A12C8">
      <w:pPr>
        <w:rPr>
          <w:rFonts w:cs="Arial"/>
          <w:sz w:val="24"/>
        </w:rPr>
      </w:pPr>
    </w:p>
    <w:p w14:paraId="726064C9" w14:textId="77777777" w:rsidR="001D5D4C" w:rsidRPr="00671A14" w:rsidRDefault="000A12C8" w:rsidP="001D5D4C">
      <w:pPr>
        <w:overflowPunct/>
        <w:autoSpaceDE/>
        <w:autoSpaceDN/>
        <w:adjustRightInd/>
        <w:textAlignment w:val="auto"/>
        <w:rPr>
          <w:rStyle w:val="WACReferenceChar"/>
          <w:color w:val="auto"/>
          <w:sz w:val="24"/>
          <w:szCs w:val="22"/>
        </w:rPr>
      </w:pPr>
      <w:r w:rsidRPr="00671A14">
        <w:rPr>
          <w:rFonts w:cs="Arial"/>
          <w:sz w:val="24"/>
        </w:rPr>
        <w:t xml:space="preserve">The above information will be collected by the </w:t>
      </w:r>
      <w:sdt>
        <w:sdtPr>
          <w:rPr>
            <w:rStyle w:val="FillInForm"/>
          </w:rPr>
          <w:alias w:val="Title of responsible person"/>
          <w:tag w:val="Title of responsible person"/>
          <w:id w:val="-2094692853"/>
          <w:placeholder>
            <w:docPart w:val="75A28B54743448799EE6F7FAD33D7650"/>
          </w:placeholder>
          <w:showingPlcHdr/>
          <w:comboBox>
            <w:listItem w:value="Choose an item."/>
            <w:listItem w:displayText="director" w:value="director"/>
            <w:listItem w:displayText="registrar" w:value="registrar"/>
            <w:listItem w:displayText="front desk staff" w:value="front desk staff"/>
            <w:listItem w:displayText="director or assistant director" w:value="director or assistant director"/>
            <w:listItem w:displayText="program supervisor" w:value="program supervisor"/>
            <w:listItem w:displayText="director or designee" w:value="director or designee"/>
            <w:listItem w:displayText="other - type your own" w:value="other - type your own"/>
          </w:comboBox>
        </w:sdtPr>
        <w:sdtEndPr>
          <w:rPr>
            <w:rStyle w:val="DefaultParagraphFont"/>
            <w:rFonts w:cs="Arial"/>
            <w:color w:val="auto"/>
            <w:sz w:val="20"/>
          </w:rPr>
        </w:sdtEndPr>
        <w:sdtContent>
          <w:r w:rsidR="00DF19AE" w:rsidRPr="00926B59">
            <w:rPr>
              <w:rStyle w:val="PlaceholderText"/>
              <w:color w:val="FF0000"/>
            </w:rPr>
            <w:t>Choose an item</w:t>
          </w:r>
        </w:sdtContent>
      </w:sdt>
      <w:r w:rsidR="00D103B8" w:rsidRPr="00671A14">
        <w:rPr>
          <w:rStyle w:val="FillInForm"/>
        </w:rPr>
        <w:t xml:space="preserve"> </w:t>
      </w:r>
      <w:r w:rsidRPr="00671A14">
        <w:rPr>
          <w:rFonts w:cs="Arial"/>
          <w:color w:val="000000"/>
          <w:sz w:val="24"/>
        </w:rPr>
        <w:t>before a child enters the program and will be updated annually or sooner if changes are brought to the attention of a staff person.</w:t>
      </w:r>
      <w:r w:rsidR="004920E4" w:rsidRPr="00671A14">
        <w:rPr>
          <w:rFonts w:cs="Arial"/>
          <w:color w:val="000000"/>
          <w:sz w:val="24"/>
        </w:rPr>
        <w:t xml:space="preserve"> </w:t>
      </w:r>
      <w:r w:rsidR="00671A14" w:rsidRPr="00671A14">
        <w:rPr>
          <w:rStyle w:val="WACReferenceChar"/>
        </w:rPr>
        <w:t>(</w:t>
      </w:r>
      <w:hyperlink r:id="rId138" w:history="1">
        <w:r w:rsidR="00671A14" w:rsidRPr="00671A14">
          <w:rPr>
            <w:rStyle w:val="Hyperlink"/>
            <w:rFonts w:cs="Arial"/>
            <w:color w:val="A6A6A6"/>
            <w:sz w:val="16"/>
            <w:szCs w:val="16"/>
            <w:u w:val="none"/>
          </w:rPr>
          <w:t>WAC 110-300-0460-1)</w:t>
        </w:r>
      </w:hyperlink>
      <w:r w:rsidR="001D5D4C">
        <w:rPr>
          <w:rStyle w:val="Hyperlink"/>
          <w:rFonts w:cs="Arial"/>
          <w:color w:val="A6A6A6"/>
          <w:sz w:val="16"/>
          <w:szCs w:val="16"/>
          <w:u w:val="none"/>
        </w:rPr>
        <w:t xml:space="preserve"> </w:t>
      </w:r>
      <w:r w:rsidR="001D5D4C">
        <w:rPr>
          <w:rFonts w:cs="Arial"/>
          <w:color w:val="000000"/>
          <w:sz w:val="24"/>
        </w:rPr>
        <w:t>Child records</w:t>
      </w:r>
      <w:r w:rsidR="009D28E1">
        <w:rPr>
          <w:rFonts w:cs="Arial"/>
          <w:color w:val="000000"/>
          <w:sz w:val="24"/>
        </w:rPr>
        <w:t xml:space="preserve"> will be kept for a minimum of 3</w:t>
      </w:r>
      <w:r w:rsidR="001D5D4C">
        <w:rPr>
          <w:rFonts w:cs="Arial"/>
          <w:color w:val="000000"/>
          <w:sz w:val="24"/>
        </w:rPr>
        <w:t xml:space="preserve"> years. </w:t>
      </w:r>
      <w:r w:rsidR="001D5D4C" w:rsidRPr="00671A14">
        <w:rPr>
          <w:rStyle w:val="WACReferenceChar"/>
        </w:rPr>
        <w:t>(</w:t>
      </w:r>
      <w:hyperlink r:id="rId139" w:history="1">
        <w:r w:rsidR="001D5D4C" w:rsidRPr="00671A14">
          <w:rPr>
            <w:rStyle w:val="Hyperlink"/>
            <w:rFonts w:cs="Arial"/>
            <w:color w:val="A6A6A6"/>
            <w:sz w:val="16"/>
            <w:szCs w:val="16"/>
            <w:u w:val="none"/>
          </w:rPr>
          <w:t>WAC 110-300-046</w:t>
        </w:r>
        <w:r w:rsidR="001D5D4C">
          <w:rPr>
            <w:rStyle w:val="Hyperlink"/>
            <w:rFonts w:cs="Arial"/>
            <w:color w:val="A6A6A6"/>
            <w:sz w:val="16"/>
            <w:szCs w:val="16"/>
            <w:u w:val="none"/>
          </w:rPr>
          <w:t>5</w:t>
        </w:r>
        <w:r w:rsidR="001D5D4C" w:rsidRPr="00671A14">
          <w:rPr>
            <w:rStyle w:val="Hyperlink"/>
            <w:rFonts w:cs="Arial"/>
            <w:color w:val="A6A6A6"/>
            <w:sz w:val="16"/>
            <w:szCs w:val="16"/>
            <w:u w:val="none"/>
          </w:rPr>
          <w:t>-1)</w:t>
        </w:r>
      </w:hyperlink>
    </w:p>
    <w:p w14:paraId="7707577F" w14:textId="77777777" w:rsidR="004920E4" w:rsidRPr="00671A14" w:rsidRDefault="004920E4" w:rsidP="000A12C8">
      <w:pPr>
        <w:rPr>
          <w:rFonts w:cs="Arial"/>
          <w:color w:val="000000"/>
          <w:sz w:val="24"/>
        </w:rPr>
      </w:pPr>
    </w:p>
    <w:p w14:paraId="6FB4934D" w14:textId="77777777" w:rsidR="000A12C8" w:rsidRDefault="004920E4" w:rsidP="000A12C8">
      <w:pPr>
        <w:rPr>
          <w:rFonts w:cs="Arial"/>
          <w:color w:val="000000"/>
          <w:sz w:val="24"/>
        </w:rPr>
      </w:pPr>
      <w:r w:rsidRPr="00671A14">
        <w:rPr>
          <w:rFonts w:cs="Arial"/>
          <w:color w:val="000000"/>
          <w:sz w:val="24"/>
        </w:rPr>
        <w:t>Staff caring for the same child during the day will share any a</w:t>
      </w:r>
      <w:r w:rsidR="001B1174">
        <w:rPr>
          <w:rFonts w:cs="Arial"/>
          <w:color w:val="000000"/>
          <w:sz w:val="24"/>
        </w:rPr>
        <w:t xml:space="preserve">pplicable health or development </w:t>
      </w:r>
      <w:r w:rsidRPr="00671A14">
        <w:rPr>
          <w:rFonts w:cs="Arial"/>
          <w:color w:val="000000"/>
          <w:sz w:val="24"/>
        </w:rPr>
        <w:t xml:space="preserve">information as needed. </w:t>
      </w:r>
      <w:hyperlink r:id="rId140" w:history="1">
        <w:r w:rsidRPr="00671A14">
          <w:rPr>
            <w:rStyle w:val="Hyperlink"/>
            <w:rFonts w:cs="Arial"/>
            <w:color w:val="808080"/>
            <w:sz w:val="16"/>
            <w:szCs w:val="16"/>
            <w:u w:val="none"/>
          </w:rPr>
          <w:t>(WAC 110-300-0110-3)</w:t>
        </w:r>
      </w:hyperlink>
    </w:p>
    <w:p w14:paraId="7D83EE06" w14:textId="77777777" w:rsidR="000A12C8" w:rsidRPr="003B4576" w:rsidRDefault="000A12C8" w:rsidP="000A12C8">
      <w:pPr>
        <w:rPr>
          <w:rFonts w:cs="Arial"/>
          <w:color w:val="000000"/>
          <w:sz w:val="24"/>
        </w:rPr>
      </w:pPr>
    </w:p>
    <w:p w14:paraId="494F6287" w14:textId="77777777" w:rsidR="000A12C8" w:rsidRPr="003B4576" w:rsidRDefault="000A12C8" w:rsidP="000A12C8">
      <w:pPr>
        <w:rPr>
          <w:rFonts w:cs="Arial"/>
          <w:color w:val="000000"/>
          <w:sz w:val="24"/>
        </w:rPr>
      </w:pPr>
    </w:p>
    <w:p w14:paraId="0583A2BF" w14:textId="77777777" w:rsidR="00E038E5" w:rsidRPr="001F62B9" w:rsidRDefault="007B67AB" w:rsidP="00EB3DF1">
      <w:pPr>
        <w:pStyle w:val="Heading2"/>
      </w:pPr>
      <w:bookmarkStart w:id="15" w:name="_Toc91518295"/>
      <w:r w:rsidRPr="001F62B9">
        <w:t>GENERAL HEALTH</w:t>
      </w:r>
      <w:r w:rsidR="000A12C8" w:rsidRPr="001F62B9">
        <w:t xml:space="preserve"> PRACTICES</w:t>
      </w:r>
      <w:bookmarkEnd w:id="15"/>
    </w:p>
    <w:p w14:paraId="26073ABA" w14:textId="77777777" w:rsidR="00E038E5" w:rsidRPr="001F62B9" w:rsidRDefault="00E038E5" w:rsidP="00E038E5"/>
    <w:p w14:paraId="7E64B407" w14:textId="77777777" w:rsidR="000A12C8" w:rsidRPr="001F62B9" w:rsidRDefault="000A12C8" w:rsidP="000A12C8">
      <w:pPr>
        <w:rPr>
          <w:rFonts w:cs="Arial"/>
          <w:color w:val="000000"/>
          <w:sz w:val="24"/>
        </w:rPr>
      </w:pPr>
      <w:r w:rsidRPr="001F62B9">
        <w:rPr>
          <w:rFonts w:cs="Arial"/>
          <w:color w:val="000000"/>
          <w:sz w:val="24"/>
        </w:rPr>
        <w:t xml:space="preserve">The following </w:t>
      </w:r>
      <w:r w:rsidR="007B67AB" w:rsidRPr="001F62B9">
        <w:rPr>
          <w:rFonts w:cs="Arial"/>
          <w:color w:val="000000"/>
          <w:sz w:val="24"/>
        </w:rPr>
        <w:t xml:space="preserve">general health </w:t>
      </w:r>
      <w:r w:rsidRPr="001F62B9">
        <w:rPr>
          <w:rFonts w:cs="Arial"/>
          <w:color w:val="000000"/>
          <w:sz w:val="24"/>
        </w:rPr>
        <w:t>practices will take place:</w:t>
      </w:r>
    </w:p>
    <w:p w14:paraId="785B752A" w14:textId="77777777" w:rsidR="007B67AB" w:rsidRPr="001F62B9" w:rsidRDefault="001F62B9" w:rsidP="00B2704E">
      <w:pPr>
        <w:pStyle w:val="ListParagraph"/>
        <w:numPr>
          <w:ilvl w:val="0"/>
          <w:numId w:val="15"/>
        </w:numPr>
        <w:overflowPunct/>
        <w:autoSpaceDE/>
        <w:autoSpaceDN/>
        <w:adjustRightInd/>
        <w:ind w:left="720"/>
        <w:textAlignment w:val="auto"/>
        <w:rPr>
          <w:rFonts w:cs="Arial"/>
          <w:color w:val="000000"/>
          <w:sz w:val="24"/>
        </w:rPr>
      </w:pPr>
      <w:r w:rsidRPr="001F62B9">
        <w:rPr>
          <w:rFonts w:cs="Arial"/>
          <w:color w:val="000000"/>
          <w:sz w:val="24"/>
        </w:rPr>
        <w:t>Children will sleep at least 18</w:t>
      </w:r>
      <w:r w:rsidR="000A12C8" w:rsidRPr="001F62B9">
        <w:rPr>
          <w:rFonts w:cs="Arial"/>
          <w:color w:val="000000"/>
          <w:sz w:val="24"/>
        </w:rPr>
        <w:t xml:space="preserve"> inches apart at the sides and in a head to toe or toe to toe arrangement. </w:t>
      </w:r>
      <w:r w:rsidR="003640C5" w:rsidRPr="001F62B9">
        <w:rPr>
          <w:rStyle w:val="WACReferenceChar"/>
        </w:rPr>
        <w:t xml:space="preserve"> (</w:t>
      </w:r>
      <w:hyperlink r:id="rId141" w:history="1">
        <w:r w:rsidR="003640C5" w:rsidRPr="001F62B9">
          <w:rPr>
            <w:rStyle w:val="Hyperlink"/>
            <w:rFonts w:cs="Arial"/>
            <w:color w:val="A6A6A6"/>
            <w:sz w:val="16"/>
            <w:szCs w:val="16"/>
            <w:u w:val="none"/>
          </w:rPr>
          <w:t xml:space="preserve">WAC </w:t>
        </w:r>
        <w:r w:rsidR="009C0001" w:rsidRPr="001F62B9">
          <w:rPr>
            <w:rStyle w:val="Hyperlink"/>
            <w:rFonts w:cs="Arial"/>
            <w:color w:val="A6A6A6"/>
            <w:sz w:val="16"/>
            <w:szCs w:val="16"/>
            <w:u w:val="none"/>
          </w:rPr>
          <w:t>110-300</w:t>
        </w:r>
        <w:r w:rsidR="003640C5" w:rsidRPr="001F62B9">
          <w:rPr>
            <w:rStyle w:val="Hyperlink"/>
            <w:rFonts w:cs="Arial"/>
            <w:color w:val="A6A6A6"/>
            <w:sz w:val="16"/>
            <w:szCs w:val="16"/>
            <w:u w:val="none"/>
          </w:rPr>
          <w:t>-</w:t>
        </w:r>
        <w:r w:rsidRPr="001F62B9">
          <w:rPr>
            <w:rStyle w:val="Hyperlink"/>
            <w:rFonts w:cs="Arial"/>
            <w:color w:val="A6A6A6"/>
            <w:sz w:val="16"/>
            <w:szCs w:val="16"/>
            <w:u w:val="none"/>
          </w:rPr>
          <w:t>0265</w:t>
        </w:r>
        <w:r w:rsidR="003640C5" w:rsidRPr="001F62B9">
          <w:rPr>
            <w:rStyle w:val="Hyperlink"/>
            <w:rFonts w:cs="Arial"/>
            <w:color w:val="A6A6A6"/>
            <w:sz w:val="16"/>
            <w:szCs w:val="16"/>
            <w:u w:val="none"/>
          </w:rPr>
          <w:t>-</w:t>
        </w:r>
      </w:hyperlink>
      <w:r w:rsidRPr="001F62B9">
        <w:rPr>
          <w:rStyle w:val="Hyperlink"/>
          <w:rFonts w:cs="Arial"/>
          <w:color w:val="A6A6A6"/>
          <w:sz w:val="16"/>
          <w:szCs w:val="16"/>
          <w:u w:val="none"/>
        </w:rPr>
        <w:t>8</w:t>
      </w:r>
      <w:r w:rsidR="003640C5" w:rsidRPr="001F62B9">
        <w:rPr>
          <w:rStyle w:val="WACReferenceChar"/>
        </w:rPr>
        <w:t>)</w:t>
      </w:r>
      <w:r w:rsidR="00D103B8" w:rsidRPr="001F62B9">
        <w:rPr>
          <w:rFonts w:cs="Arial"/>
          <w:color w:val="00B050"/>
          <w:sz w:val="24"/>
        </w:rPr>
        <w:t xml:space="preserve"> </w:t>
      </w:r>
    </w:p>
    <w:p w14:paraId="67AAB993" w14:textId="77777777" w:rsidR="00DF19AE" w:rsidRPr="00671A14" w:rsidRDefault="00DF19AE" w:rsidP="00B2704E">
      <w:pPr>
        <w:pStyle w:val="ListParagraph"/>
        <w:numPr>
          <w:ilvl w:val="0"/>
          <w:numId w:val="15"/>
        </w:numPr>
        <w:overflowPunct/>
        <w:autoSpaceDE/>
        <w:autoSpaceDN/>
        <w:adjustRightInd/>
        <w:ind w:left="720"/>
        <w:textAlignment w:val="auto"/>
        <w:rPr>
          <w:rFonts w:cs="Arial"/>
          <w:color w:val="000000"/>
          <w:sz w:val="24"/>
        </w:rPr>
      </w:pPr>
      <w:r w:rsidRPr="00671A14">
        <w:rPr>
          <w:rFonts w:cs="Arial"/>
          <w:sz w:val="24"/>
        </w:rPr>
        <w:t xml:space="preserve">Fresh air will be provided by </w:t>
      </w:r>
      <w:sdt>
        <w:sdtPr>
          <w:rPr>
            <w:rStyle w:val="FillInForm"/>
          </w:rPr>
          <w:alias w:val="Fresh Air"/>
          <w:tag w:val="Fresh Air"/>
          <w:id w:val="858312330"/>
          <w:placeholder>
            <w:docPart w:val="0E18E3B9005644FBAC24DB6167FA6094"/>
          </w:placeholder>
          <w:showingPlcHdr/>
          <w:comboBox>
            <w:listItem w:value="Choose an item."/>
            <w:listItem w:displayText="opening windows at least 15 minutes per day" w:value="opening windows at least 15 minutes per day"/>
            <w:listItem w:displayText="adjusting the HVAC system to provide adequate air exchanges. Furnace filters will be changed per manufacturer's instructions, or more often if necessary" w:value="adjusting the HVAC system to provide adequate air exchanges. Furnace filters will be changed per manufacturer's instructions, or more often if necessary"/>
          </w:comboBox>
        </w:sdtPr>
        <w:sdtEndPr>
          <w:rPr>
            <w:rStyle w:val="DefaultParagraphFont"/>
            <w:rFonts w:cs="Arial"/>
            <w:color w:val="00B050"/>
            <w:sz w:val="20"/>
          </w:rPr>
        </w:sdtEndPr>
        <w:sdtContent>
          <w:r w:rsidR="00671A14" w:rsidRPr="00671A14">
            <w:rPr>
              <w:rStyle w:val="PlaceholderText"/>
              <w:color w:val="FF0000"/>
            </w:rPr>
            <w:t>Choose an item</w:t>
          </w:r>
        </w:sdtContent>
      </w:sdt>
      <w:r w:rsidR="007B67AB" w:rsidRPr="00671A14">
        <w:rPr>
          <w:rStyle w:val="FillInForm"/>
          <w:color w:val="auto"/>
        </w:rPr>
        <w:t>.</w:t>
      </w:r>
      <w:r w:rsidR="00671A14" w:rsidRPr="00671A14">
        <w:rPr>
          <w:rStyle w:val="FillInForm"/>
          <w:color w:val="auto"/>
        </w:rPr>
        <w:t xml:space="preserve"> </w:t>
      </w:r>
      <w:r w:rsidR="00671A14" w:rsidRPr="00671A14">
        <w:rPr>
          <w:rStyle w:val="WACReferenceChar"/>
        </w:rPr>
        <w:t>(</w:t>
      </w:r>
      <w:hyperlink r:id="rId142" w:history="1">
        <w:r w:rsidR="00671A14" w:rsidRPr="00323F32">
          <w:rPr>
            <w:rStyle w:val="Hyperlink"/>
            <w:rFonts w:cs="Arial"/>
            <w:color w:val="BFBFBF" w:themeColor="background1" w:themeShade="BF"/>
            <w:sz w:val="16"/>
            <w:szCs w:val="16"/>
            <w:u w:val="none"/>
          </w:rPr>
          <w:t>CFOC 5.2.1.1</w:t>
        </w:r>
      </w:hyperlink>
      <w:r w:rsidR="00B24C38">
        <w:rPr>
          <w:rStyle w:val="WACReferenceChar"/>
          <w:color w:val="BFBFBF" w:themeColor="background1" w:themeShade="BF"/>
        </w:rPr>
        <w:t xml:space="preserve"> and </w:t>
      </w:r>
      <w:hyperlink r:id="rId143" w:history="1">
        <w:r w:rsidR="00B24C38" w:rsidRPr="00323F32">
          <w:rPr>
            <w:rStyle w:val="Hyperlink"/>
            <w:rFonts w:cs="Arial"/>
            <w:color w:val="BFBFBF" w:themeColor="background1" w:themeShade="BF"/>
            <w:sz w:val="16"/>
            <w:szCs w:val="16"/>
            <w:u w:val="none"/>
          </w:rPr>
          <w:t>CFOC 5.2.1.3</w:t>
        </w:r>
      </w:hyperlink>
      <w:r w:rsidR="00B24C38" w:rsidRPr="00323F32">
        <w:rPr>
          <w:rStyle w:val="WACReferenceChar"/>
          <w:color w:val="BFBFBF" w:themeColor="background1" w:themeShade="BF"/>
        </w:rPr>
        <w:t>)</w:t>
      </w:r>
    </w:p>
    <w:p w14:paraId="1B9E3D35" w14:textId="77777777" w:rsidR="000A12C8" w:rsidRPr="00751237" w:rsidRDefault="000A12C8" w:rsidP="007B67AB">
      <w:pPr>
        <w:pStyle w:val="ListParagraph"/>
        <w:numPr>
          <w:ilvl w:val="0"/>
          <w:numId w:val="15"/>
        </w:numPr>
        <w:tabs>
          <w:tab w:val="clear" w:pos="1080"/>
        </w:tabs>
        <w:overflowPunct/>
        <w:autoSpaceDE/>
        <w:autoSpaceDN/>
        <w:adjustRightInd/>
        <w:ind w:left="720"/>
        <w:textAlignment w:val="auto"/>
        <w:rPr>
          <w:rFonts w:cs="Arial"/>
          <w:sz w:val="24"/>
        </w:rPr>
      </w:pPr>
      <w:r w:rsidRPr="00751237">
        <w:rPr>
          <w:rFonts w:cs="Arial"/>
          <w:sz w:val="24"/>
        </w:rPr>
        <w:t xml:space="preserve">Daily outside activity must be provided in the morning and afternoon (if you provide full time care). </w:t>
      </w:r>
      <w:r w:rsidR="003640C5" w:rsidRPr="00751237">
        <w:rPr>
          <w:rStyle w:val="WACReferenceChar"/>
        </w:rPr>
        <w:t>(</w:t>
      </w:r>
      <w:hyperlink r:id="rId144" w:history="1">
        <w:r w:rsidR="003640C5" w:rsidRPr="00751237">
          <w:rPr>
            <w:rStyle w:val="Hyperlink"/>
            <w:rFonts w:cs="Arial"/>
            <w:color w:val="A6A6A6"/>
            <w:sz w:val="16"/>
            <w:szCs w:val="16"/>
            <w:u w:val="none"/>
          </w:rPr>
          <w:t xml:space="preserve">WAC </w:t>
        </w:r>
        <w:r w:rsidR="00671A14" w:rsidRPr="00751237">
          <w:rPr>
            <w:rStyle w:val="Hyperlink"/>
            <w:rFonts w:cs="Arial"/>
            <w:color w:val="A6A6A6"/>
            <w:sz w:val="16"/>
            <w:szCs w:val="16"/>
            <w:u w:val="none"/>
          </w:rPr>
          <w:t>110-300</w:t>
        </w:r>
        <w:r w:rsidR="003640C5" w:rsidRPr="00751237">
          <w:rPr>
            <w:rStyle w:val="Hyperlink"/>
            <w:rFonts w:cs="Arial"/>
            <w:color w:val="A6A6A6"/>
            <w:sz w:val="16"/>
            <w:szCs w:val="16"/>
            <w:u w:val="none"/>
          </w:rPr>
          <w:t>-</w:t>
        </w:r>
        <w:r w:rsidR="00671A14" w:rsidRPr="00751237">
          <w:rPr>
            <w:rStyle w:val="Hyperlink"/>
            <w:rFonts w:cs="Arial"/>
            <w:color w:val="A6A6A6"/>
            <w:sz w:val="16"/>
            <w:szCs w:val="16"/>
            <w:u w:val="none"/>
          </w:rPr>
          <w:t>0360</w:t>
        </w:r>
        <w:r w:rsidR="003640C5" w:rsidRPr="00751237">
          <w:rPr>
            <w:rStyle w:val="Hyperlink"/>
            <w:rFonts w:cs="Arial"/>
            <w:color w:val="A6A6A6"/>
            <w:sz w:val="16"/>
            <w:szCs w:val="16"/>
            <w:u w:val="none"/>
          </w:rPr>
          <w:t>-2</w:t>
        </w:r>
      </w:hyperlink>
      <w:r w:rsidR="003640C5" w:rsidRPr="00751237">
        <w:rPr>
          <w:rStyle w:val="WACReferenceChar"/>
        </w:rPr>
        <w:t>)</w:t>
      </w:r>
      <w:r w:rsidRPr="00751237">
        <w:rPr>
          <w:rStyle w:val="WACReferenceChar"/>
        </w:rPr>
        <w:t xml:space="preserve"> </w:t>
      </w:r>
      <w:r w:rsidRPr="00751237">
        <w:rPr>
          <w:rFonts w:cs="Arial"/>
          <w:sz w:val="24"/>
        </w:rPr>
        <w:t xml:space="preserve">Children </w:t>
      </w:r>
      <w:r w:rsidR="00751237" w:rsidRPr="00751237">
        <w:rPr>
          <w:rFonts w:cs="Arial"/>
          <w:sz w:val="24"/>
        </w:rPr>
        <w:t>will meet the daily minimum outside play requirements as detailed in the physical activity section of this policy.</w:t>
      </w:r>
    </w:p>
    <w:p w14:paraId="209ED6F3" w14:textId="77777777" w:rsidR="00AC1F46" w:rsidRPr="00775981" w:rsidRDefault="00AC1F46" w:rsidP="00AC1F46">
      <w:pPr>
        <w:numPr>
          <w:ilvl w:val="0"/>
          <w:numId w:val="68"/>
        </w:numPr>
        <w:overflowPunct/>
        <w:autoSpaceDE/>
        <w:autoSpaceDN/>
        <w:adjustRightInd/>
        <w:textAlignment w:val="auto"/>
        <w:rPr>
          <w:rStyle w:val="Hyperlink"/>
          <w:rFonts w:cs="Arial"/>
          <w:color w:val="00B050"/>
          <w:sz w:val="24"/>
          <w:u w:val="none"/>
        </w:rPr>
      </w:pPr>
      <w:r w:rsidRPr="00AC1F46">
        <w:rPr>
          <w:rFonts w:cs="Arial"/>
          <w:sz w:val="24"/>
        </w:rPr>
        <w:t xml:space="preserve">Weather and </w:t>
      </w:r>
      <w:r>
        <w:rPr>
          <w:rFonts w:cs="Arial"/>
          <w:sz w:val="24"/>
        </w:rPr>
        <w:t xml:space="preserve">outdoor </w:t>
      </w:r>
      <w:r w:rsidRPr="00AC1F46">
        <w:rPr>
          <w:rFonts w:cs="Arial"/>
          <w:sz w:val="24"/>
        </w:rPr>
        <w:t xml:space="preserve">air quality conditions are monitored to ensure child health and safety during outdoor play. </w:t>
      </w:r>
      <w:r w:rsidRPr="00323F32">
        <w:rPr>
          <w:rFonts w:cs="Arial"/>
          <w:color w:val="BFBFBF" w:themeColor="background1" w:themeShade="BF"/>
          <w:sz w:val="16"/>
        </w:rPr>
        <w:t>(</w:t>
      </w:r>
      <w:hyperlink r:id="rId145" w:history="1">
        <w:r w:rsidRPr="00323F32">
          <w:rPr>
            <w:rStyle w:val="Hyperlink"/>
            <w:rFonts w:cs="Arial"/>
            <w:color w:val="BFBFBF" w:themeColor="background1" w:themeShade="BF"/>
            <w:sz w:val="16"/>
            <w:u w:val="none"/>
          </w:rPr>
          <w:t>WAC 110-300-0147</w:t>
        </w:r>
      </w:hyperlink>
      <w:r w:rsidRPr="00AC1F46">
        <w:rPr>
          <w:rFonts w:cs="Arial"/>
          <w:color w:val="A6A6A6"/>
          <w:sz w:val="16"/>
        </w:rPr>
        <w:t>)</w:t>
      </w:r>
      <w:r w:rsidR="005372C6">
        <w:rPr>
          <w:rFonts w:cs="Arial"/>
          <w:color w:val="00B050"/>
          <w:sz w:val="24"/>
        </w:rPr>
        <w:t xml:space="preserve"> </w:t>
      </w:r>
      <w:r w:rsidR="005372C6" w:rsidRPr="005372C6">
        <w:rPr>
          <w:rFonts w:cs="Arial"/>
          <w:sz w:val="24"/>
        </w:rPr>
        <w:t xml:space="preserve">Children will be dressed appropriately for the weather. </w:t>
      </w:r>
      <w:hyperlink r:id="rId146" w:history="1">
        <w:r w:rsidR="005372C6" w:rsidRPr="005372C6">
          <w:rPr>
            <w:rStyle w:val="Hyperlink"/>
            <w:rFonts w:cs="Arial"/>
            <w:color w:val="808080"/>
            <w:sz w:val="16"/>
            <w:szCs w:val="16"/>
            <w:u w:val="none"/>
          </w:rPr>
          <w:t>(WAC 110-300-0147-2)</w:t>
        </w:r>
      </w:hyperlink>
    </w:p>
    <w:p w14:paraId="08A8E0B4" w14:textId="77777777" w:rsidR="00775981" w:rsidRPr="00775981" w:rsidRDefault="00775981" w:rsidP="00AC1F46">
      <w:pPr>
        <w:numPr>
          <w:ilvl w:val="0"/>
          <w:numId w:val="68"/>
        </w:numPr>
        <w:overflowPunct/>
        <w:autoSpaceDE/>
        <w:autoSpaceDN/>
        <w:adjustRightInd/>
        <w:textAlignment w:val="auto"/>
        <w:rPr>
          <w:rFonts w:cs="Arial"/>
          <w:color w:val="FF0000"/>
          <w:sz w:val="24"/>
        </w:rPr>
      </w:pPr>
      <w:r>
        <w:rPr>
          <w:rFonts w:cs="Arial"/>
          <w:sz w:val="24"/>
        </w:rPr>
        <w:t xml:space="preserve">Shade is provided in the outdoor space by </w:t>
      </w:r>
      <w:sdt>
        <w:sdtPr>
          <w:rPr>
            <w:rStyle w:val="FillInForm"/>
          </w:rPr>
          <w:alias w:val="Shade provided by?"/>
          <w:tag w:val="Shade provided by?"/>
          <w:id w:val="1291865003"/>
          <w:placeholder>
            <w:docPart w:val="678D8460BD854E35ABFE21BDA84A547F"/>
          </w:placeholder>
          <w:showingPlcHdr/>
          <w15:color w:val="FF0000"/>
          <w:comboBox>
            <w:listItem w:value="Choose an item."/>
            <w:listItem w:displayText="trees" w:value="trees"/>
            <w:listItem w:displayText="buildings" w:value="buildings"/>
            <w:listItem w:displayText="shade structures" w:value="shade structures"/>
            <w:listItem w:displayText="a combination of methods" w:value="a combination of methods"/>
            <w:listItem w:displayText="other - write your own" w:value="other - write your own"/>
          </w:comboBox>
        </w:sdtPr>
        <w:sdtEndPr>
          <w:rPr>
            <w:rStyle w:val="DefaultParagraphFont"/>
            <w:rFonts w:cs="Arial"/>
            <w:color w:val="auto"/>
            <w:sz w:val="20"/>
          </w:rPr>
        </w:sdtEndPr>
        <w:sdtContent>
          <w:r>
            <w:rPr>
              <w:rStyle w:val="PlaceholderText"/>
              <w:color w:val="FF0000"/>
            </w:rPr>
            <w:t>Choose an item</w:t>
          </w:r>
        </w:sdtContent>
      </w:sdt>
      <w:r w:rsidRPr="00775981">
        <w:rPr>
          <w:rFonts w:cs="Arial"/>
          <w:sz w:val="24"/>
        </w:rPr>
        <w:t xml:space="preserve">. </w:t>
      </w:r>
      <w:r w:rsidRPr="001F62B9">
        <w:rPr>
          <w:rStyle w:val="WACReferenceChar"/>
        </w:rPr>
        <w:t>(</w:t>
      </w:r>
      <w:hyperlink r:id="rId147" w:history="1">
        <w:r w:rsidRPr="001F62B9">
          <w:rPr>
            <w:rStyle w:val="Hyperlink"/>
            <w:rFonts w:cs="Arial"/>
            <w:color w:val="A6A6A6"/>
            <w:sz w:val="16"/>
            <w:szCs w:val="16"/>
            <w:u w:val="none"/>
          </w:rPr>
          <w:t>WAC 110-300-</w:t>
        </w:r>
        <w:r>
          <w:rPr>
            <w:rStyle w:val="Hyperlink"/>
            <w:rFonts w:cs="Arial"/>
            <w:color w:val="A6A6A6"/>
            <w:sz w:val="16"/>
            <w:szCs w:val="16"/>
            <w:u w:val="none"/>
          </w:rPr>
          <w:t>0145-3</w:t>
        </w:r>
      </w:hyperlink>
      <w:r w:rsidRPr="001F62B9">
        <w:rPr>
          <w:rStyle w:val="WACReferenceChar"/>
        </w:rPr>
        <w:t>)</w:t>
      </w:r>
    </w:p>
    <w:p w14:paraId="51C10440" w14:textId="77777777" w:rsidR="00BA1176" w:rsidRPr="00775981" w:rsidRDefault="00BA1176" w:rsidP="00BA1176">
      <w:pPr>
        <w:rPr>
          <w:color w:val="FF0000"/>
        </w:rPr>
      </w:pPr>
    </w:p>
    <w:p w14:paraId="74CCE131" w14:textId="77777777" w:rsidR="0065445C" w:rsidRPr="003B4576" w:rsidRDefault="0065445C" w:rsidP="0065445C">
      <w:pPr>
        <w:rPr>
          <w:rFonts w:cs="Arial"/>
          <w:sz w:val="24"/>
          <w:szCs w:val="24"/>
        </w:rPr>
      </w:pPr>
      <w:r w:rsidRPr="001477FE">
        <w:rPr>
          <w:rFonts w:cs="Arial"/>
          <w:sz w:val="24"/>
          <w:szCs w:val="24"/>
        </w:rPr>
        <w:t xml:space="preserve">Children 29 months of age or younger will be allowed to follow their individual sleep pattern. </w:t>
      </w:r>
      <w:r w:rsidR="001477FE" w:rsidRPr="001477FE">
        <w:rPr>
          <w:rStyle w:val="WACReferenceChar"/>
        </w:rPr>
        <w:t>(</w:t>
      </w:r>
      <w:hyperlink r:id="rId148" w:history="1">
        <w:r w:rsidR="001477FE" w:rsidRPr="001477FE">
          <w:rPr>
            <w:rStyle w:val="Hyperlink"/>
            <w:rFonts w:cs="Arial"/>
            <w:color w:val="A6A6A6"/>
            <w:sz w:val="16"/>
            <w:szCs w:val="16"/>
            <w:u w:val="none"/>
          </w:rPr>
          <w:t>WAC 110-300-0290-</w:t>
        </w:r>
      </w:hyperlink>
      <w:r w:rsidR="001477FE" w:rsidRPr="001477FE">
        <w:rPr>
          <w:rStyle w:val="Hyperlink"/>
          <w:rFonts w:cs="Arial"/>
          <w:color w:val="A6A6A6"/>
          <w:sz w:val="16"/>
          <w:szCs w:val="16"/>
          <w:u w:val="none"/>
        </w:rPr>
        <w:t>2</w:t>
      </w:r>
      <w:r w:rsidR="00ED4858">
        <w:rPr>
          <w:rStyle w:val="Hyperlink"/>
          <w:rFonts w:cs="Arial"/>
          <w:color w:val="A6A6A6"/>
          <w:sz w:val="16"/>
          <w:szCs w:val="16"/>
          <w:u w:val="none"/>
        </w:rPr>
        <w:t xml:space="preserve"> and </w:t>
      </w:r>
      <w:hyperlink r:id="rId149" w:history="1">
        <w:r w:rsidR="00323F32" w:rsidRPr="00323F32">
          <w:rPr>
            <w:rStyle w:val="Hyperlink"/>
            <w:rFonts w:cs="Arial"/>
            <w:color w:val="BFBFBF" w:themeColor="background1" w:themeShade="BF"/>
            <w:sz w:val="16"/>
            <w:szCs w:val="16"/>
            <w:u w:val="none"/>
          </w:rPr>
          <w:t xml:space="preserve">WAC </w:t>
        </w:r>
        <w:r w:rsidR="00ED4858" w:rsidRPr="00323F32">
          <w:rPr>
            <w:rStyle w:val="Hyperlink"/>
            <w:rFonts w:cs="Arial"/>
            <w:color w:val="BFBFBF" w:themeColor="background1" w:themeShade="BF"/>
            <w:sz w:val="16"/>
            <w:szCs w:val="16"/>
            <w:u w:val="none"/>
          </w:rPr>
          <w:t>110-300-0291-1g</w:t>
        </w:r>
      </w:hyperlink>
      <w:r w:rsidR="001477FE" w:rsidRPr="00323F32">
        <w:rPr>
          <w:rStyle w:val="WACReferenceChar"/>
          <w:color w:val="BFBFBF" w:themeColor="background1" w:themeShade="BF"/>
        </w:rPr>
        <w:t xml:space="preserve">) </w:t>
      </w:r>
      <w:r w:rsidR="001477FE" w:rsidRPr="00323F32">
        <w:rPr>
          <w:color w:val="BFBFBF" w:themeColor="background1" w:themeShade="BF"/>
          <w:sz w:val="24"/>
        </w:rPr>
        <w:t xml:space="preserve"> </w:t>
      </w:r>
      <w:r w:rsidRPr="001F62B9">
        <w:rPr>
          <w:rFonts w:cs="Arial"/>
          <w:sz w:val="24"/>
          <w:szCs w:val="24"/>
        </w:rPr>
        <w:t xml:space="preserve">Alternative, quiet activities (no TV or video) will be provided for the </w:t>
      </w:r>
      <w:r w:rsidRPr="001F62B9">
        <w:rPr>
          <w:rFonts w:cs="Arial"/>
          <w:sz w:val="24"/>
          <w:szCs w:val="24"/>
        </w:rPr>
        <w:lastRenderedPageBreak/>
        <w:t xml:space="preserve">child who is not napping. </w:t>
      </w:r>
      <w:r w:rsidRPr="001F62B9">
        <w:rPr>
          <w:rStyle w:val="WACReferenceChar"/>
        </w:rPr>
        <w:t>(</w:t>
      </w:r>
      <w:hyperlink r:id="rId150" w:history="1">
        <w:r w:rsidRPr="001F62B9">
          <w:rPr>
            <w:rStyle w:val="Hyperlink"/>
            <w:rFonts w:cs="Arial"/>
            <w:color w:val="A6A6A6"/>
            <w:sz w:val="16"/>
            <w:szCs w:val="16"/>
            <w:u w:val="none"/>
          </w:rPr>
          <w:t>WAC 110-300-</w:t>
        </w:r>
        <w:r w:rsidR="001F62B9" w:rsidRPr="001F62B9">
          <w:rPr>
            <w:rStyle w:val="Hyperlink"/>
            <w:rFonts w:cs="Arial"/>
            <w:color w:val="A6A6A6"/>
            <w:sz w:val="16"/>
            <w:szCs w:val="16"/>
            <w:u w:val="none"/>
          </w:rPr>
          <w:t>0265</w:t>
        </w:r>
        <w:r w:rsidRPr="001F62B9">
          <w:rPr>
            <w:rStyle w:val="Hyperlink"/>
            <w:rFonts w:cs="Arial"/>
            <w:color w:val="A6A6A6"/>
            <w:sz w:val="16"/>
            <w:szCs w:val="16"/>
            <w:u w:val="none"/>
          </w:rPr>
          <w:t>-2</w:t>
        </w:r>
      </w:hyperlink>
      <w:r w:rsidRPr="001F62B9">
        <w:rPr>
          <w:rStyle w:val="WACReferenceChar"/>
        </w:rPr>
        <w:t>)</w:t>
      </w:r>
      <w:r w:rsidRPr="001F62B9">
        <w:rPr>
          <w:rFonts w:cs="Arial"/>
          <w:sz w:val="24"/>
          <w:szCs w:val="24"/>
        </w:rPr>
        <w:t xml:space="preserve"> </w:t>
      </w:r>
      <w:r w:rsidR="007B67AB" w:rsidRPr="00ED4858">
        <w:rPr>
          <w:rFonts w:cs="Arial"/>
          <w:sz w:val="24"/>
          <w:szCs w:val="24"/>
        </w:rPr>
        <w:t>Light levels will be high enough so children can be easily observed when sleeping.</w:t>
      </w:r>
      <w:r w:rsidR="00ED4858" w:rsidRPr="00ED4858">
        <w:rPr>
          <w:rFonts w:cs="Arial"/>
          <w:sz w:val="24"/>
          <w:szCs w:val="24"/>
        </w:rPr>
        <w:t xml:space="preserve"> </w:t>
      </w:r>
      <w:r w:rsidR="00ED4858" w:rsidRPr="00ED4858">
        <w:rPr>
          <w:rStyle w:val="WACReferenceChar"/>
        </w:rPr>
        <w:t>(</w:t>
      </w:r>
      <w:hyperlink r:id="rId151" w:history="1">
        <w:r w:rsidR="00ED4858" w:rsidRPr="00ED4858">
          <w:rPr>
            <w:rStyle w:val="Hyperlink"/>
            <w:rFonts w:cs="Arial"/>
            <w:color w:val="A6A6A6"/>
            <w:sz w:val="16"/>
            <w:szCs w:val="16"/>
            <w:u w:val="none"/>
          </w:rPr>
          <w:t>WAC 110-300-0291-</w:t>
        </w:r>
      </w:hyperlink>
      <w:r w:rsidR="00ED4858" w:rsidRPr="00ED4858">
        <w:rPr>
          <w:rStyle w:val="Hyperlink"/>
          <w:rFonts w:cs="Arial"/>
          <w:color w:val="A6A6A6"/>
          <w:sz w:val="16"/>
          <w:szCs w:val="16"/>
          <w:u w:val="none"/>
        </w:rPr>
        <w:t>1</w:t>
      </w:r>
      <w:proofErr w:type="gramStart"/>
      <w:r w:rsidR="00ED4858" w:rsidRPr="00ED4858">
        <w:rPr>
          <w:rStyle w:val="Hyperlink"/>
          <w:rFonts w:cs="Arial"/>
          <w:color w:val="A6A6A6"/>
          <w:sz w:val="16"/>
          <w:szCs w:val="16"/>
          <w:u w:val="none"/>
        </w:rPr>
        <w:t>e,f</w:t>
      </w:r>
      <w:proofErr w:type="gramEnd"/>
      <w:r w:rsidR="00ED4858" w:rsidRPr="00242798">
        <w:rPr>
          <w:rStyle w:val="WACReferenceChar"/>
        </w:rPr>
        <w:t>)</w:t>
      </w:r>
      <w:r w:rsidR="007B67AB">
        <w:rPr>
          <w:rFonts w:cs="Arial"/>
          <w:sz w:val="24"/>
          <w:szCs w:val="24"/>
        </w:rPr>
        <w:t xml:space="preserve">  </w:t>
      </w:r>
    </w:p>
    <w:p w14:paraId="72E7FBC0" w14:textId="77777777" w:rsidR="001F64E4" w:rsidRDefault="001F64E4" w:rsidP="00BA1176"/>
    <w:p w14:paraId="48B1E4C5" w14:textId="77777777" w:rsidR="001F64E4" w:rsidRPr="001F64E4" w:rsidRDefault="001F64E4" w:rsidP="00B97733">
      <w:pPr>
        <w:pStyle w:val="Heading3"/>
      </w:pPr>
      <w:r>
        <w:t>CHILD CARE HEALTH CONSULTATION</w:t>
      </w:r>
    </w:p>
    <w:p w14:paraId="6BA22252" w14:textId="77777777" w:rsidR="00B753F5" w:rsidRDefault="00B753F5" w:rsidP="001F64E4">
      <w:pPr>
        <w:rPr>
          <w:sz w:val="24"/>
          <w:szCs w:val="23"/>
        </w:rPr>
      </w:pPr>
      <w:r>
        <w:rPr>
          <w:sz w:val="24"/>
          <w:szCs w:val="23"/>
        </w:rPr>
        <w:t>This center</w:t>
      </w:r>
      <w:r w:rsidR="001F64E4">
        <w:rPr>
          <w:sz w:val="24"/>
          <w:szCs w:val="23"/>
        </w:rPr>
        <w:t xml:space="preserve"> </w:t>
      </w:r>
      <w:sdt>
        <w:sdtPr>
          <w:rPr>
            <w:rStyle w:val="FillInForm"/>
          </w:rPr>
          <w:alias w:val="Child care health consultation"/>
          <w:tag w:val="Child care health consultation"/>
          <w:id w:val="421302433"/>
          <w:placeholder>
            <w:docPart w:val="162BE9D9697F4992BA15A6CEB7F5C457"/>
          </w:placeholder>
          <w:showingPlcHdr/>
          <w15:color w:val="FF0000"/>
          <w:comboBox>
            <w:listItem w:value="Choose an item."/>
            <w:listItem w:displayText="contracts with a private child care health consultant on a regular basis. The name of this individual can be found on the front page of this policy" w:value="contracts with a private child care health consultant on a regular basis. The name of this individual can be found on the front page of this policy"/>
            <w:listItem w:displayText="uses the services of a private child care health consultant on a periodic basis as needed. The name of this consultant can be found on the front page of this policy" w:value="uses the services of a private child care health consultant on a periodic basis as needed. The name of this consultant can be found on the front page of this policy"/>
            <w:listItem w:displayText="does not contract with a private child care health consultant but seeks public health guidance as needed from the local health department." w:value="does not contract with a private child care health consultant but seeks public health guidance as needed from the local health department."/>
            <w:listItem w:displayText="does not use the services of any child care health consultant" w:value="does not use the services of any child care health consultant"/>
          </w:comboBox>
        </w:sdtPr>
        <w:sdtEndPr>
          <w:rPr>
            <w:rStyle w:val="DefaultParagraphFont"/>
            <w:color w:val="auto"/>
            <w:sz w:val="20"/>
            <w:szCs w:val="23"/>
          </w:rPr>
        </w:sdtEndPr>
        <w:sdtContent>
          <w:r w:rsidR="001F64E4" w:rsidRPr="001F64E4">
            <w:rPr>
              <w:rStyle w:val="PlaceholderText"/>
              <w:color w:val="FF0000"/>
            </w:rPr>
            <w:t>Choose an item.</w:t>
          </w:r>
        </w:sdtContent>
      </w:sdt>
      <w:r w:rsidR="001F64E4" w:rsidRPr="00814E80">
        <w:rPr>
          <w:sz w:val="24"/>
          <w:szCs w:val="23"/>
        </w:rPr>
        <w:t xml:space="preserve">. </w:t>
      </w:r>
      <w:r>
        <w:rPr>
          <w:sz w:val="24"/>
          <w:szCs w:val="23"/>
        </w:rPr>
        <w:t xml:space="preserve"> </w:t>
      </w:r>
    </w:p>
    <w:p w14:paraId="460B8BF0" w14:textId="77777777" w:rsidR="00B753F5" w:rsidRDefault="00B753F5" w:rsidP="001F64E4">
      <w:pPr>
        <w:rPr>
          <w:sz w:val="24"/>
          <w:szCs w:val="23"/>
        </w:rPr>
      </w:pPr>
    </w:p>
    <w:p w14:paraId="4404629C" w14:textId="77777777" w:rsidR="00B753F5" w:rsidRPr="00B753F5" w:rsidRDefault="00000000" w:rsidP="001F64E4">
      <w:pPr>
        <w:rPr>
          <w:i/>
          <w:color w:val="FF0000"/>
          <w:sz w:val="24"/>
          <w:szCs w:val="23"/>
        </w:rPr>
      </w:pPr>
      <w:sdt>
        <w:sdtPr>
          <w:rPr>
            <w:color w:val="FF0000"/>
            <w:sz w:val="24"/>
          </w:rPr>
          <w:id w:val="-1421867159"/>
        </w:sdtPr>
        <w:sdtContent>
          <w:sdt>
            <w:sdtPr>
              <w:rPr>
                <w:color w:val="FF0000"/>
                <w:sz w:val="24"/>
                <w:szCs w:val="23"/>
                <w:u w:val="single"/>
              </w:rPr>
              <w:id w:val="-2108035633"/>
            </w:sdtPr>
            <w:sdtContent>
              <w:r w:rsidR="00B753F5" w:rsidRPr="00BC1CB7">
                <w:rPr>
                  <w:color w:val="FF0000"/>
                  <w:sz w:val="24"/>
                  <w:szCs w:val="24"/>
                </w:rPr>
                <w:fldChar w:fldCharType="begin">
                  <w:ffData>
                    <w:name w:val=""/>
                    <w:enabled/>
                    <w:calcOnExit w:val="0"/>
                    <w:checkBox>
                      <w:sizeAuto/>
                      <w:default w:val="0"/>
                    </w:checkBox>
                  </w:ffData>
                </w:fldChar>
              </w:r>
              <w:r w:rsidR="00B753F5" w:rsidRPr="00BC1CB7">
                <w:rPr>
                  <w:color w:val="FF0000"/>
                  <w:sz w:val="24"/>
                  <w:szCs w:val="24"/>
                </w:rPr>
                <w:instrText xml:space="preserve"> FORMCHECKBOX </w:instrText>
              </w:r>
              <w:r w:rsidR="00B753F5" w:rsidRPr="00BC1CB7">
                <w:rPr>
                  <w:color w:val="FF0000"/>
                  <w:sz w:val="24"/>
                  <w:szCs w:val="24"/>
                </w:rPr>
              </w:r>
              <w:r w:rsidR="00B753F5" w:rsidRPr="00BC1CB7">
                <w:rPr>
                  <w:color w:val="FF0000"/>
                  <w:sz w:val="24"/>
                  <w:szCs w:val="24"/>
                </w:rPr>
                <w:fldChar w:fldCharType="separate"/>
              </w:r>
              <w:r w:rsidR="00B753F5" w:rsidRPr="00BC1CB7">
                <w:rPr>
                  <w:color w:val="FF0000"/>
                  <w:sz w:val="24"/>
                  <w:szCs w:val="24"/>
                </w:rPr>
                <w:fldChar w:fldCharType="end"/>
              </w:r>
            </w:sdtContent>
          </w:sdt>
        </w:sdtContent>
      </w:sdt>
      <w:r w:rsidR="00B753F5" w:rsidRPr="00814E80">
        <w:rPr>
          <w:sz w:val="24"/>
          <w:szCs w:val="23"/>
        </w:rPr>
        <w:t xml:space="preserve"> </w:t>
      </w:r>
      <w:r w:rsidR="00B753F5">
        <w:rPr>
          <w:i/>
          <w:color w:val="FF0000"/>
          <w:sz w:val="24"/>
          <w:szCs w:val="23"/>
        </w:rPr>
        <w:t xml:space="preserve">Include the following paragraph if the child care contracts with a </w:t>
      </w:r>
      <w:r w:rsidR="00CE16AB">
        <w:rPr>
          <w:i/>
          <w:color w:val="FF0000"/>
          <w:sz w:val="24"/>
          <w:szCs w:val="23"/>
        </w:rPr>
        <w:t xml:space="preserve">private </w:t>
      </w:r>
      <w:r w:rsidR="00B753F5">
        <w:rPr>
          <w:i/>
          <w:color w:val="FF0000"/>
          <w:sz w:val="24"/>
          <w:szCs w:val="23"/>
        </w:rPr>
        <w:t>child care health consultant</w:t>
      </w:r>
      <w:r w:rsidR="00CE16AB">
        <w:rPr>
          <w:i/>
          <w:color w:val="FF0000"/>
          <w:sz w:val="24"/>
          <w:szCs w:val="23"/>
        </w:rPr>
        <w:t>, such as an infant nurse consultant</w:t>
      </w:r>
      <w:r w:rsidR="00B753F5">
        <w:rPr>
          <w:i/>
          <w:color w:val="FF0000"/>
          <w:sz w:val="24"/>
          <w:szCs w:val="23"/>
        </w:rPr>
        <w:t>.</w:t>
      </w:r>
      <w:r w:rsidR="00B753F5" w:rsidRPr="00B753F5">
        <w:rPr>
          <w:i/>
          <w:color w:val="FF0000"/>
          <w:sz w:val="24"/>
          <w:szCs w:val="23"/>
        </w:rPr>
        <w:t xml:space="preserve"> </w:t>
      </w:r>
    </w:p>
    <w:p w14:paraId="7747CE24" w14:textId="77777777" w:rsidR="001F64E4" w:rsidRPr="00814E80" w:rsidRDefault="001F64E4" w:rsidP="001F64E4">
      <w:pPr>
        <w:rPr>
          <w:sz w:val="24"/>
          <w:szCs w:val="23"/>
        </w:rPr>
      </w:pPr>
      <w:r w:rsidRPr="00814E80">
        <w:rPr>
          <w:sz w:val="24"/>
          <w:szCs w:val="23"/>
        </w:rPr>
        <w:t>The consultant is a</w:t>
      </w:r>
      <w:r w:rsidRPr="00814E80">
        <w:rPr>
          <w:color w:val="FF0000"/>
          <w:sz w:val="24"/>
          <w:szCs w:val="23"/>
        </w:rPr>
        <w:t xml:space="preserve"> </w:t>
      </w:r>
      <w:r w:rsidRPr="00814E80">
        <w:rPr>
          <w:sz w:val="24"/>
          <w:szCs w:val="23"/>
        </w:rPr>
        <w:t xml:space="preserve">currently licensed </w:t>
      </w:r>
      <w:sdt>
        <w:sdtPr>
          <w:rPr>
            <w:rStyle w:val="FillInForm"/>
          </w:rPr>
          <w:alias w:val="Choose one"/>
          <w:tag w:val="Choose one"/>
          <w:id w:val="1780765391"/>
          <w:placeholder>
            <w:docPart w:val="11666E62EE5049D0A786E21807AF74CE"/>
          </w:placeholder>
          <w:showingPlcHdr/>
          <w:comboBox>
            <w:listItem w:value="Choose an item."/>
            <w:listItem w:displayText="Registered Nurse" w:value="Registered Nurse"/>
            <w:listItem w:displayText="Nurse Practitioner" w:value="Nurse Practitioner"/>
          </w:comboBox>
        </w:sdtPr>
        <w:sdtEndPr>
          <w:rPr>
            <w:rStyle w:val="DefaultParagraphFont"/>
            <w:color w:val="auto"/>
            <w:sz w:val="20"/>
            <w:szCs w:val="23"/>
          </w:rPr>
        </w:sdtEndPr>
        <w:sdtContent>
          <w:r w:rsidRPr="00814E80">
            <w:rPr>
              <w:rStyle w:val="PlaceholderText"/>
              <w:color w:val="FF0000"/>
            </w:rPr>
            <w:t>Choose an item</w:t>
          </w:r>
        </w:sdtContent>
      </w:sdt>
      <w:r w:rsidRPr="00814E80">
        <w:rPr>
          <w:sz w:val="24"/>
          <w:szCs w:val="23"/>
        </w:rPr>
        <w:t xml:space="preserve"> with training and/or experience in pediatrics or public health. </w:t>
      </w:r>
      <w:r w:rsidR="00B753F5" w:rsidRPr="00671A14">
        <w:rPr>
          <w:rStyle w:val="WACReferenceChar"/>
        </w:rPr>
        <w:t>(</w:t>
      </w:r>
      <w:hyperlink r:id="rId152" w:history="1">
        <w:r w:rsidR="00B753F5">
          <w:rPr>
            <w:rStyle w:val="Hyperlink"/>
            <w:rFonts w:cs="Arial"/>
            <w:color w:val="BFBFBF" w:themeColor="background1" w:themeShade="BF"/>
            <w:sz w:val="16"/>
            <w:szCs w:val="16"/>
            <w:u w:val="none"/>
          </w:rPr>
          <w:t>CFOC 1.6.0.1</w:t>
        </w:r>
      </w:hyperlink>
      <w:r w:rsidR="00B753F5">
        <w:rPr>
          <w:rStyle w:val="Hyperlink"/>
          <w:rFonts w:cs="Arial"/>
          <w:color w:val="BFBFBF" w:themeColor="background1" w:themeShade="BF"/>
          <w:sz w:val="16"/>
          <w:szCs w:val="16"/>
          <w:u w:val="none"/>
        </w:rPr>
        <w:t xml:space="preserve">) </w:t>
      </w:r>
      <w:r w:rsidR="00B753F5">
        <w:rPr>
          <w:sz w:val="24"/>
          <w:szCs w:val="23"/>
        </w:rPr>
        <w:t xml:space="preserve">The child care health consultant visits the center </w:t>
      </w:r>
      <w:sdt>
        <w:sdtPr>
          <w:rPr>
            <w:rStyle w:val="FillInForm"/>
          </w:rPr>
          <w:alias w:val="Frequency of CCHC visits"/>
          <w:tag w:val="Frequency of CCHC visits"/>
          <w:id w:val="-1880389827"/>
          <w:placeholder>
            <w:docPart w:val="3AE0B90C1D1D4BCF98B339B77103BF4F"/>
          </w:placeholder>
          <w:showingPlcHdr/>
          <w15:color w:val="FF0000"/>
          <w:comboBox>
            <w:listItem w:value="Choose an item."/>
            <w:listItem w:displayText="monthly" w:value="monthly"/>
            <w:listItem w:displayText="quarterly" w:value="quarterly"/>
            <w:listItem w:displayText="annually" w:value="annually"/>
            <w:listItem w:displayText="twice a year" w:value="twice a year"/>
            <w:listItem w:displayText="other - write your own" w:value="other - write your own"/>
          </w:comboBox>
        </w:sdtPr>
        <w:sdtEndPr>
          <w:rPr>
            <w:rStyle w:val="DefaultParagraphFont"/>
            <w:color w:val="auto"/>
            <w:sz w:val="20"/>
            <w:szCs w:val="23"/>
          </w:rPr>
        </w:sdtEndPr>
        <w:sdtContent>
          <w:r w:rsidR="008B5F06">
            <w:rPr>
              <w:rStyle w:val="PlaceholderText"/>
              <w:color w:val="FF0000"/>
            </w:rPr>
            <w:t>Choose an item</w:t>
          </w:r>
        </w:sdtContent>
      </w:sdt>
      <w:r w:rsidR="00B753F5">
        <w:rPr>
          <w:sz w:val="24"/>
          <w:szCs w:val="23"/>
        </w:rPr>
        <w:t xml:space="preserve">. </w:t>
      </w:r>
      <w:r w:rsidR="00B753F5" w:rsidRPr="00671A14">
        <w:rPr>
          <w:rStyle w:val="WACReferenceChar"/>
        </w:rPr>
        <w:t>(</w:t>
      </w:r>
      <w:hyperlink r:id="rId153" w:history="1">
        <w:r w:rsidR="00B753F5">
          <w:rPr>
            <w:rStyle w:val="Hyperlink"/>
            <w:rFonts w:cs="Arial"/>
            <w:color w:val="BFBFBF" w:themeColor="background1" w:themeShade="BF"/>
            <w:sz w:val="16"/>
            <w:szCs w:val="16"/>
            <w:u w:val="none"/>
          </w:rPr>
          <w:t>CFOC 1.6.0.2</w:t>
        </w:r>
      </w:hyperlink>
      <w:r w:rsidR="00B753F5">
        <w:rPr>
          <w:rStyle w:val="Hyperlink"/>
          <w:rFonts w:cs="Arial"/>
          <w:color w:val="BFBFBF" w:themeColor="background1" w:themeShade="BF"/>
          <w:sz w:val="16"/>
          <w:szCs w:val="16"/>
          <w:u w:val="none"/>
        </w:rPr>
        <w:t xml:space="preserve">) </w:t>
      </w:r>
      <w:r w:rsidR="00B753F5">
        <w:rPr>
          <w:sz w:val="24"/>
          <w:szCs w:val="23"/>
        </w:rPr>
        <w:t xml:space="preserve">The consultant serves </w:t>
      </w:r>
      <w:sdt>
        <w:sdtPr>
          <w:rPr>
            <w:rStyle w:val="FillInForm"/>
          </w:rPr>
          <w:alias w:val="Scope of CCHC work"/>
          <w:tag w:val="Scope of CCHC work"/>
          <w:id w:val="-1756274166"/>
          <w:placeholder>
            <w:docPart w:val="9E8F842B41EA4280831A8946CF044AB4"/>
          </w:placeholder>
          <w:showingPlcHdr/>
          <w15:color w:val="FF0000"/>
          <w:comboBox>
            <w:listItem w:value="Choose an item."/>
            <w:listItem w:displayText="the entire center" w:value="the entire center"/>
            <w:listItem w:displayText="only the infant room" w:value="only the infant room"/>
            <w:listItem w:displayText="infant and toddler rooms" w:value="infant and toddler rooms"/>
            <w:listItem w:displayText="preschool rooms" w:value="preschool rooms"/>
            <w:listItem w:displayText="only to review and sign the health policy" w:value="only to review and sign the health policy"/>
            <w:listItem w:displayText="children with special health care needs only" w:value="children with special health care needs only"/>
          </w:comboBox>
        </w:sdtPr>
        <w:sdtEndPr>
          <w:rPr>
            <w:rStyle w:val="DefaultParagraphFont"/>
            <w:color w:val="auto"/>
            <w:sz w:val="20"/>
            <w:szCs w:val="23"/>
          </w:rPr>
        </w:sdtEndPr>
        <w:sdtContent>
          <w:r w:rsidR="00B753F5" w:rsidRPr="00B753F5">
            <w:rPr>
              <w:rStyle w:val="PlaceholderText"/>
              <w:color w:val="FF0000"/>
            </w:rPr>
            <w:t>Choose an item</w:t>
          </w:r>
        </w:sdtContent>
      </w:sdt>
      <w:r w:rsidR="00B753F5">
        <w:rPr>
          <w:sz w:val="24"/>
          <w:szCs w:val="23"/>
        </w:rPr>
        <w:t xml:space="preserve">. </w:t>
      </w:r>
      <w:r w:rsidR="00B753F5" w:rsidRPr="00671A14">
        <w:rPr>
          <w:rStyle w:val="WACReferenceChar"/>
        </w:rPr>
        <w:t>(</w:t>
      </w:r>
      <w:hyperlink r:id="rId154" w:history="1">
        <w:r w:rsidR="00B753F5">
          <w:rPr>
            <w:rStyle w:val="Hyperlink"/>
            <w:rFonts w:cs="Arial"/>
            <w:color w:val="BFBFBF" w:themeColor="background1" w:themeShade="BF"/>
            <w:sz w:val="16"/>
            <w:szCs w:val="16"/>
            <w:u w:val="none"/>
          </w:rPr>
          <w:t>CFOC 1.6.0.1</w:t>
        </w:r>
      </w:hyperlink>
      <w:r w:rsidR="00B753F5">
        <w:rPr>
          <w:rStyle w:val="Hyperlink"/>
          <w:rFonts w:cs="Arial"/>
          <w:color w:val="BFBFBF" w:themeColor="background1" w:themeShade="BF"/>
          <w:sz w:val="16"/>
          <w:szCs w:val="16"/>
          <w:u w:val="none"/>
        </w:rPr>
        <w:t>)</w:t>
      </w:r>
      <w:r w:rsidR="00B753F5">
        <w:rPr>
          <w:sz w:val="24"/>
          <w:szCs w:val="23"/>
        </w:rPr>
        <w:t xml:space="preserve"> </w:t>
      </w:r>
      <w:r w:rsidRPr="00814E80">
        <w:rPr>
          <w:sz w:val="24"/>
          <w:szCs w:val="23"/>
        </w:rPr>
        <w:t>N</w:t>
      </w:r>
      <w:r w:rsidRPr="00814E80">
        <w:rPr>
          <w:sz w:val="24"/>
        </w:rPr>
        <w:t xml:space="preserve">urse consultation </w:t>
      </w:r>
      <w:r w:rsidR="00B753F5">
        <w:rPr>
          <w:sz w:val="24"/>
        </w:rPr>
        <w:t xml:space="preserve">records are kept </w:t>
      </w:r>
      <w:sdt>
        <w:sdtPr>
          <w:rPr>
            <w:rStyle w:val="FillInForm"/>
          </w:rPr>
          <w:alias w:val="Where?"/>
          <w:tag w:val="Where?"/>
          <w:id w:val="-1045058206"/>
          <w:placeholder>
            <w:docPart w:val="5323361627D54B0F81F66AFF25C83F70"/>
          </w:placeholder>
          <w:showingPlcHdr/>
        </w:sdtPr>
        <w:sdtEndPr>
          <w:rPr>
            <w:rStyle w:val="DefaultParagraphFont"/>
            <w:color w:val="auto"/>
            <w:sz w:val="20"/>
          </w:rPr>
        </w:sdtEndPr>
        <w:sdtContent>
          <w:r w:rsidRPr="00814E80">
            <w:rPr>
              <w:rStyle w:val="PlaceholderText"/>
              <w:color w:val="FF0000"/>
            </w:rPr>
            <w:t>Click here to enter text</w:t>
          </w:r>
        </w:sdtContent>
      </w:sdt>
      <w:r w:rsidRPr="00814E80">
        <w:rPr>
          <w:sz w:val="24"/>
        </w:rPr>
        <w:t xml:space="preserve">. </w:t>
      </w:r>
      <w:r w:rsidRPr="00814E80">
        <w:rPr>
          <w:rStyle w:val="WACReferenceChar"/>
        </w:rPr>
        <w:t xml:space="preserve"> (</w:t>
      </w:r>
      <w:hyperlink r:id="rId155" w:history="1">
        <w:r w:rsidRPr="00814E80">
          <w:rPr>
            <w:rStyle w:val="Hyperlink"/>
            <w:rFonts w:cs="Arial"/>
            <w:color w:val="A6A6A6"/>
            <w:sz w:val="16"/>
            <w:szCs w:val="16"/>
            <w:u w:val="none"/>
          </w:rPr>
          <w:t>WAC 110-300-</w:t>
        </w:r>
      </w:hyperlink>
      <w:r w:rsidRPr="00814E80">
        <w:rPr>
          <w:rStyle w:val="Hyperlink"/>
          <w:rFonts w:cs="Arial"/>
          <w:color w:val="A6A6A6"/>
          <w:sz w:val="16"/>
          <w:szCs w:val="16"/>
          <w:u w:val="none"/>
        </w:rPr>
        <w:t>0275-4,5</w:t>
      </w:r>
      <w:r w:rsidRPr="00814E80">
        <w:rPr>
          <w:rStyle w:val="WACReferenceChar"/>
        </w:rPr>
        <w:t>)</w:t>
      </w:r>
    </w:p>
    <w:p w14:paraId="18BC2242" w14:textId="77777777" w:rsidR="001F64E4" w:rsidRDefault="001F64E4" w:rsidP="00BA1176"/>
    <w:p w14:paraId="047AF61A" w14:textId="73743588" w:rsidR="001F64E4" w:rsidRPr="00B753F5" w:rsidRDefault="00000000" w:rsidP="00BA1176">
      <w:pPr>
        <w:rPr>
          <w:color w:val="FF0000"/>
          <w:sz w:val="24"/>
        </w:rPr>
      </w:pPr>
      <w:sdt>
        <w:sdtPr>
          <w:rPr>
            <w:color w:val="FF0000"/>
            <w:sz w:val="24"/>
          </w:rPr>
          <w:id w:val="-144516101"/>
        </w:sdtPr>
        <w:sdtContent>
          <w:sdt>
            <w:sdtPr>
              <w:rPr>
                <w:color w:val="FF0000"/>
                <w:sz w:val="24"/>
                <w:szCs w:val="23"/>
                <w:u w:val="single"/>
              </w:rPr>
              <w:id w:val="-1795512018"/>
            </w:sdtPr>
            <w:sdtContent>
              <w:r w:rsidR="001F64E4" w:rsidRPr="00BC1CB7">
                <w:rPr>
                  <w:color w:val="FF0000"/>
                  <w:sz w:val="24"/>
                  <w:szCs w:val="24"/>
                </w:rPr>
                <w:fldChar w:fldCharType="begin">
                  <w:ffData>
                    <w:name w:val=""/>
                    <w:enabled/>
                    <w:calcOnExit w:val="0"/>
                    <w:checkBox>
                      <w:sizeAuto/>
                      <w:default w:val="0"/>
                    </w:checkBox>
                  </w:ffData>
                </w:fldChar>
              </w:r>
              <w:r w:rsidR="001F64E4" w:rsidRPr="00BC1CB7">
                <w:rPr>
                  <w:color w:val="FF0000"/>
                  <w:sz w:val="24"/>
                  <w:szCs w:val="24"/>
                </w:rPr>
                <w:instrText xml:space="preserve"> FORMCHECKBOX </w:instrText>
              </w:r>
              <w:r w:rsidR="001F64E4" w:rsidRPr="00BC1CB7">
                <w:rPr>
                  <w:color w:val="FF0000"/>
                  <w:sz w:val="24"/>
                  <w:szCs w:val="24"/>
                </w:rPr>
              </w:r>
              <w:r w:rsidR="001F64E4" w:rsidRPr="00BC1CB7">
                <w:rPr>
                  <w:color w:val="FF0000"/>
                  <w:sz w:val="24"/>
                  <w:szCs w:val="24"/>
                </w:rPr>
                <w:fldChar w:fldCharType="separate"/>
              </w:r>
              <w:r w:rsidR="001F64E4" w:rsidRPr="00BC1CB7">
                <w:rPr>
                  <w:color w:val="FF0000"/>
                  <w:sz w:val="24"/>
                  <w:szCs w:val="24"/>
                </w:rPr>
                <w:fldChar w:fldCharType="end"/>
              </w:r>
            </w:sdtContent>
          </w:sdt>
        </w:sdtContent>
      </w:sdt>
      <w:r w:rsidR="00B753F5">
        <w:rPr>
          <w:color w:val="FF0000"/>
          <w:sz w:val="24"/>
        </w:rPr>
        <w:t xml:space="preserve"> </w:t>
      </w:r>
      <w:r w:rsidR="00B753F5">
        <w:rPr>
          <w:i/>
          <w:color w:val="FF0000"/>
          <w:sz w:val="24"/>
        </w:rPr>
        <w:t xml:space="preserve">Include the following sentence if the child care is located within Snohomish County. </w:t>
      </w:r>
      <w:r w:rsidR="00B753F5">
        <w:rPr>
          <w:sz w:val="24"/>
        </w:rPr>
        <w:t xml:space="preserve">The child care contacts Snohomish </w:t>
      </w:r>
      <w:r w:rsidR="00226B26">
        <w:rPr>
          <w:sz w:val="24"/>
        </w:rPr>
        <w:t xml:space="preserve">County </w:t>
      </w:r>
      <w:r w:rsidR="00B753F5">
        <w:rPr>
          <w:sz w:val="24"/>
        </w:rPr>
        <w:t xml:space="preserve">Health </w:t>
      </w:r>
      <w:r w:rsidR="00226B26">
        <w:rPr>
          <w:sz w:val="24"/>
        </w:rPr>
        <w:t>Department</w:t>
      </w:r>
      <w:r w:rsidR="00B753F5">
        <w:rPr>
          <w:sz w:val="24"/>
        </w:rPr>
        <w:t xml:space="preserve"> Child Care Health Outreach Program for guidance on health and safety issues as needed.</w:t>
      </w:r>
    </w:p>
    <w:p w14:paraId="7C3FF8CA" w14:textId="77777777" w:rsidR="001F64E4" w:rsidRDefault="001F64E4" w:rsidP="00BA1176"/>
    <w:p w14:paraId="3D386A2C" w14:textId="77777777" w:rsidR="0065445C" w:rsidRPr="00BA1176" w:rsidRDefault="0065445C" w:rsidP="00BA1176"/>
    <w:p w14:paraId="384DFF83" w14:textId="77777777" w:rsidR="000A12C8" w:rsidRPr="00495542" w:rsidRDefault="000A12C8" w:rsidP="00EB3DF1">
      <w:pPr>
        <w:pStyle w:val="Heading2"/>
      </w:pPr>
      <w:bookmarkStart w:id="16" w:name="_Toc91518296"/>
      <w:r w:rsidRPr="00495542">
        <w:t>IMMUNIZATIONS</w:t>
      </w:r>
      <w:bookmarkEnd w:id="16"/>
    </w:p>
    <w:p w14:paraId="23502327" w14:textId="77777777" w:rsidR="000A12C8" w:rsidRPr="00AE432B" w:rsidRDefault="000A12C8" w:rsidP="000A12C8">
      <w:pPr>
        <w:rPr>
          <w:sz w:val="24"/>
          <w:szCs w:val="23"/>
          <w:highlight w:val="cyan"/>
        </w:rPr>
      </w:pPr>
    </w:p>
    <w:p w14:paraId="54614B7C" w14:textId="77777777" w:rsidR="000A12C8" w:rsidRPr="00495542" w:rsidRDefault="000A12C8" w:rsidP="000A12C8">
      <w:pPr>
        <w:rPr>
          <w:color w:val="BFBFBF"/>
          <w:sz w:val="16"/>
          <w:szCs w:val="16"/>
        </w:rPr>
      </w:pPr>
      <w:r w:rsidRPr="00495542">
        <w:rPr>
          <w:sz w:val="24"/>
          <w:szCs w:val="23"/>
        </w:rPr>
        <w:t xml:space="preserve">To protect all children and the staff, and to meet state health requirements, the center only accepts children fully immunized for their age. </w:t>
      </w:r>
      <w:hyperlink r:id="rId156" w:history="1">
        <w:r w:rsidR="00323F32">
          <w:rPr>
            <w:rStyle w:val="Hyperlink"/>
            <w:rFonts w:cs="Arial"/>
            <w:color w:val="A6A6A6"/>
            <w:sz w:val="16"/>
            <w:szCs w:val="16"/>
            <w:u w:val="none"/>
          </w:rPr>
          <w:t xml:space="preserve">(CFOC 7.2.0.1 </w:t>
        </w:r>
      </w:hyperlink>
      <w:r w:rsidR="00323F32">
        <w:rPr>
          <w:rStyle w:val="Hyperlink"/>
          <w:rFonts w:cs="Arial"/>
          <w:color w:val="A6A6A6"/>
          <w:sz w:val="16"/>
          <w:szCs w:val="16"/>
          <w:u w:val="none"/>
        </w:rPr>
        <w:t>and</w:t>
      </w:r>
      <w:r w:rsidR="00323F32" w:rsidRPr="00323F32">
        <w:rPr>
          <w:rStyle w:val="Hyperlink"/>
          <w:rFonts w:cs="Arial"/>
          <w:color w:val="A6A6A6"/>
          <w:sz w:val="16"/>
          <w:szCs w:val="16"/>
          <w:u w:val="none"/>
        </w:rPr>
        <w:t xml:space="preserve"> </w:t>
      </w:r>
      <w:hyperlink r:id="rId157" w:history="1">
        <w:r w:rsidR="00323F32" w:rsidRPr="00323F32">
          <w:rPr>
            <w:rStyle w:val="Hyperlink"/>
            <w:rFonts w:cs="Arial"/>
            <w:color w:val="BFBFBF" w:themeColor="background1" w:themeShade="BF"/>
            <w:sz w:val="16"/>
            <w:szCs w:val="16"/>
            <w:u w:val="none"/>
          </w:rPr>
          <w:t>WAC 110-300-0210-8</w:t>
        </w:r>
      </w:hyperlink>
      <w:r w:rsidR="00323F32" w:rsidRPr="00323F32">
        <w:rPr>
          <w:rStyle w:val="Hyperlink"/>
          <w:rFonts w:cs="Arial"/>
          <w:color w:val="BFBFBF" w:themeColor="background1" w:themeShade="BF"/>
          <w:sz w:val="16"/>
          <w:szCs w:val="16"/>
          <w:u w:val="none"/>
        </w:rPr>
        <w:t>)</w:t>
      </w:r>
      <w:r w:rsidRPr="00323F32">
        <w:rPr>
          <w:color w:val="BFBFBF" w:themeColor="background1" w:themeShade="BF"/>
          <w:sz w:val="24"/>
          <w:szCs w:val="23"/>
        </w:rPr>
        <w:t xml:space="preserve"> </w:t>
      </w:r>
      <w:r w:rsidRPr="00495542">
        <w:rPr>
          <w:sz w:val="24"/>
          <w:szCs w:val="23"/>
        </w:rPr>
        <w:t xml:space="preserve">The Certificate of Immunization Status (CIS) for each child is kept on file to show the Department of Health and the Department of </w:t>
      </w:r>
      <w:r w:rsidR="00AF57A0" w:rsidRPr="00495542">
        <w:rPr>
          <w:sz w:val="24"/>
          <w:szCs w:val="23"/>
        </w:rPr>
        <w:t>Children, Youth, and Families (DCYF</w:t>
      </w:r>
      <w:r w:rsidRPr="00495542">
        <w:rPr>
          <w:sz w:val="24"/>
          <w:szCs w:val="23"/>
        </w:rPr>
        <w:t>) that the center is in compliance with licensing standards</w:t>
      </w:r>
      <w:r w:rsidRPr="00495542">
        <w:rPr>
          <w:color w:val="595959"/>
          <w:sz w:val="16"/>
          <w:szCs w:val="16"/>
        </w:rPr>
        <w:t xml:space="preserve">. </w:t>
      </w:r>
      <w:r w:rsidR="00F85034" w:rsidRPr="00495542">
        <w:rPr>
          <w:color w:val="595959"/>
          <w:sz w:val="16"/>
          <w:szCs w:val="16"/>
        </w:rPr>
        <w:t xml:space="preserve"> </w:t>
      </w:r>
      <w:r w:rsidR="00F85034" w:rsidRPr="00495542">
        <w:rPr>
          <w:rStyle w:val="WACReferenceChar"/>
        </w:rPr>
        <w:t>(</w:t>
      </w:r>
      <w:hyperlink r:id="rId158" w:history="1">
        <w:r w:rsidR="00323F32">
          <w:rPr>
            <w:rStyle w:val="Hyperlink"/>
            <w:rFonts w:cs="Arial"/>
            <w:color w:val="A6A6A6"/>
            <w:sz w:val="16"/>
            <w:szCs w:val="16"/>
            <w:u w:val="none"/>
          </w:rPr>
          <w:t>WAC 110-300-0210</w:t>
        </w:r>
      </w:hyperlink>
      <w:r w:rsidR="00495542">
        <w:rPr>
          <w:rStyle w:val="Hyperlink"/>
          <w:rFonts w:cs="Arial"/>
          <w:color w:val="A6A6A6"/>
          <w:sz w:val="16"/>
          <w:szCs w:val="16"/>
          <w:u w:val="none"/>
        </w:rPr>
        <w:t>-2a</w:t>
      </w:r>
      <w:r w:rsidR="007F67C6">
        <w:rPr>
          <w:rStyle w:val="Hyperlink"/>
          <w:rFonts w:cs="Arial"/>
          <w:color w:val="A6A6A6"/>
          <w:sz w:val="16"/>
          <w:szCs w:val="16"/>
          <w:u w:val="none"/>
        </w:rPr>
        <w:t>, 4</w:t>
      </w:r>
      <w:r w:rsidR="00F85034" w:rsidRPr="00495542">
        <w:rPr>
          <w:rStyle w:val="WACReferenceChar"/>
        </w:rPr>
        <w:t>)</w:t>
      </w:r>
      <w:r w:rsidRPr="00495542">
        <w:rPr>
          <w:color w:val="595959"/>
          <w:sz w:val="16"/>
          <w:szCs w:val="16"/>
        </w:rPr>
        <w:t xml:space="preserve"> </w:t>
      </w:r>
    </w:p>
    <w:p w14:paraId="3399B65B" w14:textId="77777777" w:rsidR="00F85034" w:rsidRPr="00AE432B" w:rsidRDefault="00F85034" w:rsidP="000A12C8">
      <w:pPr>
        <w:rPr>
          <w:sz w:val="24"/>
          <w:szCs w:val="23"/>
          <w:highlight w:val="cyan"/>
        </w:rPr>
      </w:pPr>
    </w:p>
    <w:p w14:paraId="2AF58086" w14:textId="77777777" w:rsidR="00F85034" w:rsidRPr="00495542" w:rsidRDefault="000A12C8" w:rsidP="00F85034">
      <w:pPr>
        <w:rPr>
          <w:color w:val="BFBFBF"/>
          <w:sz w:val="16"/>
          <w:szCs w:val="16"/>
        </w:rPr>
      </w:pPr>
      <w:r w:rsidRPr="00495542">
        <w:rPr>
          <w:sz w:val="24"/>
          <w:szCs w:val="23"/>
        </w:rPr>
        <w:t>A completed CIS fo</w:t>
      </w:r>
      <w:r w:rsidR="00AF57A0" w:rsidRPr="00495542">
        <w:rPr>
          <w:sz w:val="24"/>
          <w:szCs w:val="23"/>
        </w:rPr>
        <w:t>rm is collected upon enrollment.</w:t>
      </w:r>
      <w:r w:rsidR="00B46BAD">
        <w:rPr>
          <w:sz w:val="24"/>
          <w:szCs w:val="23"/>
        </w:rPr>
        <w:t xml:space="preserve"> </w:t>
      </w:r>
      <w:r w:rsidR="00B46BAD" w:rsidRPr="00495542">
        <w:rPr>
          <w:rStyle w:val="WACReferenceChar"/>
        </w:rPr>
        <w:t>(</w:t>
      </w:r>
      <w:hyperlink r:id="rId159" w:history="1">
        <w:r w:rsidR="00B46BAD" w:rsidRPr="00B46BAD">
          <w:rPr>
            <w:rStyle w:val="Hyperlink"/>
            <w:rFonts w:cs="Arial"/>
            <w:color w:val="A6A6A6" w:themeColor="background1" w:themeShade="A6"/>
            <w:sz w:val="16"/>
            <w:szCs w:val="16"/>
            <w:u w:val="none"/>
          </w:rPr>
          <w:t>WAC 246-105-080-1</w:t>
        </w:r>
      </w:hyperlink>
      <w:r w:rsidR="00B46BAD" w:rsidRPr="00495542">
        <w:rPr>
          <w:rStyle w:val="WACReferenceChar"/>
        </w:rPr>
        <w:t>)</w:t>
      </w:r>
      <w:r w:rsidR="00B46BAD" w:rsidRPr="00495542">
        <w:rPr>
          <w:color w:val="595959"/>
          <w:sz w:val="16"/>
          <w:szCs w:val="16"/>
        </w:rPr>
        <w:t xml:space="preserve"> </w:t>
      </w:r>
      <w:r w:rsidR="00AF57A0" w:rsidRPr="00495542">
        <w:rPr>
          <w:sz w:val="24"/>
          <w:szCs w:val="23"/>
        </w:rPr>
        <w:t xml:space="preserve">The parent must sign the CIS form to verify the information. </w:t>
      </w:r>
      <w:r w:rsidR="00F85034" w:rsidRPr="00495542">
        <w:rPr>
          <w:rStyle w:val="WACReferenceChar"/>
        </w:rPr>
        <w:t>(</w:t>
      </w:r>
      <w:hyperlink r:id="rId160" w:history="1">
        <w:r w:rsidR="00F85034" w:rsidRPr="00495542">
          <w:rPr>
            <w:rStyle w:val="Hyperlink"/>
            <w:rFonts w:cs="Arial"/>
            <w:color w:val="A6A6A6"/>
            <w:sz w:val="16"/>
            <w:szCs w:val="16"/>
            <w:u w:val="none"/>
          </w:rPr>
          <w:t xml:space="preserve">WAC </w:t>
        </w:r>
        <w:r w:rsidR="00495542" w:rsidRPr="00495542">
          <w:rPr>
            <w:rStyle w:val="Hyperlink"/>
            <w:rFonts w:cs="Arial"/>
            <w:color w:val="A6A6A6"/>
            <w:sz w:val="16"/>
            <w:szCs w:val="16"/>
            <w:u w:val="none"/>
          </w:rPr>
          <w:t>110-300</w:t>
        </w:r>
        <w:r w:rsidR="00F85034" w:rsidRPr="00495542">
          <w:rPr>
            <w:rStyle w:val="Hyperlink"/>
            <w:rFonts w:cs="Arial"/>
            <w:color w:val="A6A6A6"/>
            <w:sz w:val="16"/>
            <w:szCs w:val="16"/>
            <w:u w:val="none"/>
          </w:rPr>
          <w:t>-</w:t>
        </w:r>
      </w:hyperlink>
      <w:r w:rsidR="00495542" w:rsidRPr="00495542">
        <w:rPr>
          <w:rStyle w:val="Hyperlink"/>
          <w:rFonts w:cs="Arial"/>
          <w:color w:val="A6A6A6"/>
          <w:sz w:val="16"/>
          <w:szCs w:val="16"/>
          <w:u w:val="none"/>
        </w:rPr>
        <w:t>0210</w:t>
      </w:r>
      <w:r w:rsidR="00F85034" w:rsidRPr="00495542">
        <w:rPr>
          <w:rStyle w:val="WACReferenceChar"/>
        </w:rPr>
        <w:t>)</w:t>
      </w:r>
      <w:r w:rsidR="0044304A">
        <w:rPr>
          <w:rStyle w:val="WACReferenceChar"/>
        </w:rPr>
        <w:t xml:space="preserve"> </w:t>
      </w:r>
      <w:bookmarkStart w:id="17" w:name="_Hlk91490312"/>
      <w:r w:rsidR="0044304A">
        <w:rPr>
          <w:sz w:val="24"/>
          <w:szCs w:val="23"/>
        </w:rPr>
        <w:t xml:space="preserve">New enrollees are required to have a medically verified immunization record on file before starting care. </w:t>
      </w:r>
      <w:hyperlink r:id="rId161" w:history="1">
        <w:r w:rsidR="0044304A" w:rsidRPr="0044304A">
          <w:rPr>
            <w:rStyle w:val="Hyperlink"/>
            <w:color w:val="A6A6A6" w:themeColor="background1" w:themeShade="A6"/>
            <w:sz w:val="16"/>
            <w:szCs w:val="23"/>
            <w:u w:val="none"/>
          </w:rPr>
          <w:t>(WAC 246-105)</w:t>
        </w:r>
      </w:hyperlink>
    </w:p>
    <w:p w14:paraId="275068C0" w14:textId="77777777" w:rsidR="00EE2320" w:rsidRDefault="00EE2320" w:rsidP="00EE2320">
      <w:pPr>
        <w:overflowPunct/>
        <w:autoSpaceDE/>
        <w:autoSpaceDN/>
        <w:adjustRightInd/>
        <w:textAlignment w:val="auto"/>
        <w:rPr>
          <w:strike/>
          <w:sz w:val="24"/>
          <w:szCs w:val="23"/>
        </w:rPr>
      </w:pPr>
    </w:p>
    <w:bookmarkEnd w:id="17"/>
    <w:p w14:paraId="52CF5FF2" w14:textId="77777777" w:rsidR="00EE2320" w:rsidRPr="00EE2320" w:rsidRDefault="00EE2320" w:rsidP="00EE2320">
      <w:pPr>
        <w:rPr>
          <w:sz w:val="24"/>
        </w:rPr>
      </w:pPr>
      <w:r w:rsidRPr="00EE2320">
        <w:rPr>
          <w:sz w:val="24"/>
        </w:rPr>
        <w:t>Children may attend child care without one or more immunizations</w:t>
      </w:r>
      <w:r w:rsidRPr="00EE2320">
        <w:rPr>
          <w:color w:val="A6A6A6" w:themeColor="background1" w:themeShade="A6"/>
          <w:sz w:val="16"/>
        </w:rPr>
        <w:t xml:space="preserve">: </w:t>
      </w:r>
      <w:r w:rsidRPr="008E74C6">
        <w:rPr>
          <w:color w:val="A6A6A6" w:themeColor="background1" w:themeShade="A6"/>
          <w:sz w:val="16"/>
        </w:rPr>
        <w:t>(</w:t>
      </w:r>
      <w:hyperlink r:id="rId162" w:history="1">
        <w:r w:rsidR="00CC4828">
          <w:rPr>
            <w:rStyle w:val="Hyperlink"/>
            <w:rFonts w:cs="Arial"/>
            <w:color w:val="A6A6A6"/>
            <w:sz w:val="16"/>
            <w:szCs w:val="16"/>
            <w:u w:val="none"/>
          </w:rPr>
          <w:t>WAC 110-300-0210</w:t>
        </w:r>
      </w:hyperlink>
      <w:r w:rsidRPr="008E74C6">
        <w:rPr>
          <w:color w:val="A6A6A6" w:themeColor="background1" w:themeShade="A6"/>
          <w:sz w:val="16"/>
        </w:rPr>
        <w:t>-3,8)</w:t>
      </w:r>
      <w:r w:rsidRPr="00EE2320">
        <w:rPr>
          <w:color w:val="A6A6A6" w:themeColor="background1" w:themeShade="A6"/>
          <w:sz w:val="16"/>
        </w:rPr>
        <w:t xml:space="preserve"> </w:t>
      </w:r>
    </w:p>
    <w:p w14:paraId="78A0AAB7" w14:textId="77777777" w:rsidR="00EE2320" w:rsidRPr="00EE2320" w:rsidRDefault="0044304A" w:rsidP="00EE2320">
      <w:pPr>
        <w:numPr>
          <w:ilvl w:val="0"/>
          <w:numId w:val="72"/>
        </w:numPr>
        <w:overflowPunct/>
        <w:autoSpaceDE/>
        <w:autoSpaceDN/>
        <w:adjustRightInd/>
        <w:textAlignment w:val="auto"/>
        <w:rPr>
          <w:sz w:val="24"/>
        </w:rPr>
      </w:pPr>
      <w:r>
        <w:rPr>
          <w:sz w:val="24"/>
        </w:rPr>
        <w:t xml:space="preserve">if they have received all the immunizations that they are eligible to receive and </w:t>
      </w:r>
      <w:r w:rsidR="00EE2320" w:rsidRPr="00EE2320">
        <w:rPr>
          <w:sz w:val="24"/>
        </w:rPr>
        <w:t xml:space="preserve">with a written statement from a health care provider that the child is scheduled to receive the </w:t>
      </w:r>
      <w:r>
        <w:rPr>
          <w:sz w:val="24"/>
        </w:rPr>
        <w:t xml:space="preserve">remaining </w:t>
      </w:r>
      <w:r w:rsidR="00EE2320" w:rsidRPr="00EE2320">
        <w:rPr>
          <w:sz w:val="24"/>
        </w:rPr>
        <w:t>immunization(s)</w:t>
      </w:r>
      <w:r>
        <w:rPr>
          <w:sz w:val="24"/>
        </w:rPr>
        <w:t xml:space="preserve"> on a make-up schedule</w:t>
      </w:r>
      <w:r w:rsidR="00EE2320" w:rsidRPr="00EE2320">
        <w:rPr>
          <w:sz w:val="24"/>
        </w:rPr>
        <w:t xml:space="preserve">, </w:t>
      </w:r>
      <w:r w:rsidR="00EE2320" w:rsidRPr="008E74C6">
        <w:rPr>
          <w:color w:val="A6A6A6" w:themeColor="background1" w:themeShade="A6"/>
          <w:sz w:val="16"/>
        </w:rPr>
        <w:t>(</w:t>
      </w:r>
      <w:hyperlink r:id="rId163" w:history="1">
        <w:r w:rsidR="00CC4828">
          <w:rPr>
            <w:rStyle w:val="Hyperlink"/>
            <w:rFonts w:cs="Arial"/>
            <w:color w:val="A6A6A6"/>
            <w:sz w:val="16"/>
            <w:szCs w:val="16"/>
            <w:u w:val="none"/>
          </w:rPr>
          <w:t>WAC 110-300-0210</w:t>
        </w:r>
      </w:hyperlink>
      <w:r w:rsidR="00EE2320" w:rsidRPr="008E74C6">
        <w:rPr>
          <w:color w:val="A6A6A6" w:themeColor="background1" w:themeShade="A6"/>
          <w:sz w:val="16"/>
        </w:rPr>
        <w:t>-3)</w:t>
      </w:r>
      <w:r w:rsidR="00EE2320" w:rsidRPr="00EE2320">
        <w:rPr>
          <w:color w:val="A6A6A6" w:themeColor="background1" w:themeShade="A6"/>
          <w:sz w:val="16"/>
        </w:rPr>
        <w:t xml:space="preserve"> </w:t>
      </w:r>
    </w:p>
    <w:p w14:paraId="46C22C96" w14:textId="40496D57" w:rsidR="00EE2320" w:rsidRPr="00EE2320" w:rsidRDefault="00EE2320" w:rsidP="00EE2320">
      <w:pPr>
        <w:numPr>
          <w:ilvl w:val="0"/>
          <w:numId w:val="72"/>
        </w:numPr>
        <w:overflowPunct/>
        <w:autoSpaceDE/>
        <w:autoSpaceDN/>
        <w:adjustRightInd/>
        <w:textAlignment w:val="auto"/>
        <w:rPr>
          <w:color w:val="A6A6A6" w:themeColor="background1" w:themeShade="A6"/>
          <w:sz w:val="16"/>
        </w:rPr>
      </w:pPr>
      <w:r w:rsidRPr="00EE2320">
        <w:rPr>
          <w:sz w:val="24"/>
        </w:rPr>
        <w:t xml:space="preserve">for homeless or foster children if the child’s family, case worker, or health care provider provides written documentation that the records are in the process of being obtained, </w:t>
      </w:r>
      <w:r w:rsidRPr="008E74C6">
        <w:rPr>
          <w:color w:val="A6A6A6" w:themeColor="background1" w:themeShade="A6"/>
          <w:sz w:val="16"/>
        </w:rPr>
        <w:t>(</w:t>
      </w:r>
      <w:hyperlink r:id="rId164" w:history="1">
        <w:r w:rsidR="00CC4828">
          <w:rPr>
            <w:rStyle w:val="Hyperlink"/>
            <w:rFonts w:cs="Arial"/>
            <w:color w:val="A6A6A6"/>
            <w:sz w:val="16"/>
            <w:szCs w:val="16"/>
            <w:u w:val="none"/>
          </w:rPr>
          <w:t>WAC 110-300-0210</w:t>
        </w:r>
      </w:hyperlink>
      <w:r w:rsidRPr="008E74C6">
        <w:rPr>
          <w:color w:val="A6A6A6" w:themeColor="background1" w:themeShade="A6"/>
          <w:sz w:val="16"/>
        </w:rPr>
        <w:t>-5)</w:t>
      </w:r>
      <w:r w:rsidRPr="00EE2320">
        <w:rPr>
          <w:color w:val="A6A6A6" w:themeColor="background1" w:themeShade="A6"/>
          <w:sz w:val="16"/>
        </w:rPr>
        <w:t xml:space="preserve"> </w:t>
      </w:r>
    </w:p>
    <w:p w14:paraId="223544F2" w14:textId="77777777" w:rsidR="00EE2320" w:rsidRPr="00276067" w:rsidRDefault="00EE2320" w:rsidP="00CC4828">
      <w:pPr>
        <w:numPr>
          <w:ilvl w:val="0"/>
          <w:numId w:val="72"/>
        </w:numPr>
        <w:overflowPunct/>
        <w:autoSpaceDE/>
        <w:autoSpaceDN/>
        <w:adjustRightInd/>
        <w:textAlignment w:val="auto"/>
        <w:rPr>
          <w:sz w:val="24"/>
        </w:rPr>
      </w:pPr>
      <w:r w:rsidRPr="00EE2320">
        <w:rPr>
          <w:sz w:val="24"/>
        </w:rPr>
        <w:t xml:space="preserve">with a completed Medical Exemption section of the Certificate of Exemption form, signed by both the parent and health care practitioner, </w:t>
      </w:r>
      <w:hyperlink r:id="rId165" w:history="1">
        <w:r w:rsidR="00CC4828" w:rsidRPr="0044304A">
          <w:rPr>
            <w:rStyle w:val="Hyperlink"/>
            <w:color w:val="A6A6A6" w:themeColor="background1" w:themeShade="A6"/>
            <w:sz w:val="16"/>
            <w:szCs w:val="23"/>
            <w:u w:val="none"/>
          </w:rPr>
          <w:t>(WAC 246-105</w:t>
        </w:r>
        <w:r w:rsidR="00CC4828">
          <w:rPr>
            <w:rStyle w:val="Hyperlink"/>
            <w:color w:val="A6A6A6" w:themeColor="background1" w:themeShade="A6"/>
            <w:sz w:val="16"/>
            <w:szCs w:val="23"/>
            <w:u w:val="none"/>
          </w:rPr>
          <w:t>-050</w:t>
        </w:r>
        <w:r w:rsidR="00CC4828" w:rsidRPr="0044304A">
          <w:rPr>
            <w:rStyle w:val="Hyperlink"/>
            <w:color w:val="A6A6A6" w:themeColor="background1" w:themeShade="A6"/>
            <w:sz w:val="16"/>
            <w:szCs w:val="23"/>
            <w:u w:val="none"/>
          </w:rPr>
          <w:t>)</w:t>
        </w:r>
      </w:hyperlink>
    </w:p>
    <w:p w14:paraId="70A2B235" w14:textId="77777777" w:rsidR="00276067" w:rsidRPr="00276067" w:rsidRDefault="00276067" w:rsidP="00CC4828">
      <w:pPr>
        <w:numPr>
          <w:ilvl w:val="0"/>
          <w:numId w:val="72"/>
        </w:numPr>
        <w:overflowPunct/>
        <w:autoSpaceDE/>
        <w:autoSpaceDN/>
        <w:adjustRightInd/>
        <w:textAlignment w:val="auto"/>
        <w:rPr>
          <w:sz w:val="24"/>
        </w:rPr>
      </w:pPr>
      <w:bookmarkStart w:id="18" w:name="_MailEndCompose"/>
      <w:r w:rsidRPr="00EE2320">
        <w:rPr>
          <w:sz w:val="24"/>
        </w:rPr>
        <w:t>with a completed Religious Membership Exemption section of the Certificate of Exemption form, signed by the parent. This exemption type is only used when the religious belief does not allow for any medical treatment, therefore no health care pra</w:t>
      </w:r>
      <w:r>
        <w:rPr>
          <w:sz w:val="24"/>
        </w:rPr>
        <w:t>ctitioner signature is required.</w:t>
      </w:r>
      <w:r w:rsidRPr="00EE2320">
        <w:rPr>
          <w:sz w:val="24"/>
        </w:rPr>
        <w:t xml:space="preserve"> </w:t>
      </w:r>
      <w:bookmarkEnd w:id="18"/>
      <w:r w:rsidR="00CC4828">
        <w:rPr>
          <w:rStyle w:val="Hyperlink"/>
          <w:color w:val="A6A6A6" w:themeColor="background1" w:themeShade="A6"/>
          <w:sz w:val="16"/>
          <w:szCs w:val="23"/>
          <w:u w:val="none"/>
        </w:rPr>
        <w:fldChar w:fldCharType="begin"/>
      </w:r>
      <w:r w:rsidR="00CC4828">
        <w:rPr>
          <w:rStyle w:val="Hyperlink"/>
          <w:color w:val="A6A6A6" w:themeColor="background1" w:themeShade="A6"/>
          <w:sz w:val="16"/>
          <w:szCs w:val="23"/>
          <w:u w:val="none"/>
        </w:rPr>
        <w:instrText xml:space="preserve"> HYPERLINK "https://apps.leg.wa.gov/WAC/default.aspx?cite=246-105" </w:instrText>
      </w:r>
      <w:r w:rsidR="00CC4828">
        <w:rPr>
          <w:rStyle w:val="Hyperlink"/>
          <w:color w:val="A6A6A6" w:themeColor="background1" w:themeShade="A6"/>
          <w:sz w:val="16"/>
          <w:szCs w:val="23"/>
          <w:u w:val="none"/>
        </w:rPr>
      </w:r>
      <w:r w:rsidR="00CC4828">
        <w:rPr>
          <w:rStyle w:val="Hyperlink"/>
          <w:color w:val="A6A6A6" w:themeColor="background1" w:themeShade="A6"/>
          <w:sz w:val="16"/>
          <w:szCs w:val="23"/>
          <w:u w:val="none"/>
        </w:rPr>
        <w:fldChar w:fldCharType="separate"/>
      </w:r>
      <w:r w:rsidR="00CC4828" w:rsidRPr="0044304A">
        <w:rPr>
          <w:rStyle w:val="Hyperlink"/>
          <w:color w:val="A6A6A6" w:themeColor="background1" w:themeShade="A6"/>
          <w:sz w:val="16"/>
          <w:szCs w:val="23"/>
          <w:u w:val="none"/>
        </w:rPr>
        <w:t>(WAC 246-105</w:t>
      </w:r>
      <w:r w:rsidR="00CC4828">
        <w:rPr>
          <w:rStyle w:val="Hyperlink"/>
          <w:color w:val="A6A6A6" w:themeColor="background1" w:themeShade="A6"/>
          <w:sz w:val="16"/>
          <w:szCs w:val="23"/>
          <w:u w:val="none"/>
        </w:rPr>
        <w:t>-050</w:t>
      </w:r>
      <w:r w:rsidR="00CC4828" w:rsidRPr="0044304A">
        <w:rPr>
          <w:rStyle w:val="Hyperlink"/>
          <w:color w:val="A6A6A6" w:themeColor="background1" w:themeShade="A6"/>
          <w:sz w:val="16"/>
          <w:szCs w:val="23"/>
          <w:u w:val="none"/>
        </w:rPr>
        <w:t>)</w:t>
      </w:r>
      <w:r w:rsidR="00CC4828">
        <w:rPr>
          <w:rStyle w:val="Hyperlink"/>
          <w:color w:val="A6A6A6" w:themeColor="background1" w:themeShade="A6"/>
          <w:sz w:val="16"/>
          <w:szCs w:val="23"/>
          <w:u w:val="none"/>
        </w:rPr>
        <w:fldChar w:fldCharType="end"/>
      </w:r>
    </w:p>
    <w:p w14:paraId="2C9B813C" w14:textId="77777777" w:rsidR="00EE2320" w:rsidRPr="00EE2320" w:rsidRDefault="00EE2320" w:rsidP="00CC4828">
      <w:pPr>
        <w:numPr>
          <w:ilvl w:val="0"/>
          <w:numId w:val="72"/>
        </w:numPr>
        <w:overflowPunct/>
        <w:autoSpaceDE/>
        <w:autoSpaceDN/>
        <w:adjustRightInd/>
        <w:textAlignment w:val="auto"/>
        <w:rPr>
          <w:color w:val="A6A6A6" w:themeColor="background1" w:themeShade="A6"/>
          <w:sz w:val="16"/>
        </w:rPr>
      </w:pPr>
      <w:r w:rsidRPr="00EE2320">
        <w:rPr>
          <w:sz w:val="24"/>
        </w:rPr>
        <w:t xml:space="preserve">with a completed Religious Exemption section of the Certificate of Exemption form, signed by both the parent and health care practitioner, </w:t>
      </w:r>
      <w:hyperlink r:id="rId166" w:history="1">
        <w:r w:rsidR="00CC4828" w:rsidRPr="0044304A">
          <w:rPr>
            <w:rStyle w:val="Hyperlink"/>
            <w:color w:val="A6A6A6" w:themeColor="background1" w:themeShade="A6"/>
            <w:sz w:val="16"/>
            <w:szCs w:val="23"/>
            <w:u w:val="none"/>
          </w:rPr>
          <w:t>(WAC 246-105</w:t>
        </w:r>
        <w:r w:rsidR="00CC4828">
          <w:rPr>
            <w:rStyle w:val="Hyperlink"/>
            <w:color w:val="A6A6A6" w:themeColor="background1" w:themeShade="A6"/>
            <w:sz w:val="16"/>
            <w:szCs w:val="23"/>
            <w:u w:val="none"/>
          </w:rPr>
          <w:t>-050</w:t>
        </w:r>
        <w:r w:rsidR="00CC4828" w:rsidRPr="0044304A">
          <w:rPr>
            <w:rStyle w:val="Hyperlink"/>
            <w:color w:val="A6A6A6" w:themeColor="background1" w:themeShade="A6"/>
            <w:sz w:val="16"/>
            <w:szCs w:val="23"/>
            <w:u w:val="none"/>
          </w:rPr>
          <w:t>)</w:t>
        </w:r>
      </w:hyperlink>
    </w:p>
    <w:p w14:paraId="64B99683" w14:textId="77777777" w:rsidR="00EE2320" w:rsidRPr="00EE2320" w:rsidRDefault="00EE2320" w:rsidP="00EE2320">
      <w:pPr>
        <w:overflowPunct/>
        <w:autoSpaceDE/>
        <w:autoSpaceDN/>
        <w:adjustRightInd/>
        <w:ind w:left="1080"/>
        <w:textAlignment w:val="auto"/>
        <w:rPr>
          <w:sz w:val="24"/>
        </w:rPr>
      </w:pPr>
    </w:p>
    <w:p w14:paraId="3ED016E0" w14:textId="77777777" w:rsidR="00EE2320" w:rsidRPr="00EE2320" w:rsidRDefault="00EE2320" w:rsidP="00EE2320">
      <w:pPr>
        <w:overflowPunct/>
        <w:autoSpaceDE/>
        <w:autoSpaceDN/>
        <w:adjustRightInd/>
        <w:textAlignment w:val="auto"/>
        <w:rPr>
          <w:sz w:val="24"/>
        </w:rPr>
      </w:pPr>
      <w:r w:rsidRPr="00EE2320">
        <w:rPr>
          <w:i/>
          <w:color w:val="FF0000"/>
          <w:sz w:val="24"/>
          <w:szCs w:val="23"/>
        </w:rPr>
        <w:lastRenderedPageBreak/>
        <w:t>The child care may have a policy that children exempted from immunization by the parents will not be accepted into care unless covered by ADA, provided that parents are given ade</w:t>
      </w:r>
      <w:r w:rsidR="00276067">
        <w:rPr>
          <w:i/>
          <w:color w:val="FF0000"/>
          <w:sz w:val="24"/>
          <w:szCs w:val="23"/>
        </w:rPr>
        <w:t xml:space="preserve">quate notice. Please mark ONE of the boxes below that </w:t>
      </w:r>
      <w:r w:rsidRPr="00EE2320">
        <w:rPr>
          <w:i/>
          <w:color w:val="FF0000"/>
          <w:sz w:val="24"/>
          <w:szCs w:val="23"/>
        </w:rPr>
        <w:t>you wish to have included in your policy.</w:t>
      </w:r>
    </w:p>
    <w:p w14:paraId="500A6FCF" w14:textId="77777777" w:rsidR="00EE2320" w:rsidRDefault="00EE2320" w:rsidP="00EE2320">
      <w:pPr>
        <w:pStyle w:val="ListParagraph"/>
        <w:rPr>
          <w:sz w:val="24"/>
        </w:rPr>
      </w:pPr>
    </w:p>
    <w:p w14:paraId="3B702946" w14:textId="77777777" w:rsidR="00EE2320" w:rsidRPr="00EE2320" w:rsidRDefault="00000000" w:rsidP="00EE2320">
      <w:pPr>
        <w:numPr>
          <w:ilvl w:val="0"/>
          <w:numId w:val="72"/>
        </w:numPr>
        <w:overflowPunct/>
        <w:autoSpaceDE/>
        <w:autoSpaceDN/>
        <w:adjustRightInd/>
        <w:textAlignment w:val="auto"/>
        <w:rPr>
          <w:sz w:val="24"/>
        </w:rPr>
      </w:pPr>
      <w:sdt>
        <w:sdtPr>
          <w:rPr>
            <w:rFonts w:cs="Arial"/>
            <w:color w:val="FF0000"/>
            <w:sz w:val="24"/>
          </w:rPr>
          <w:id w:val="-1125688374"/>
        </w:sdtPr>
        <w:sdtContent>
          <w:sdt>
            <w:sdtPr>
              <w:rPr>
                <w:color w:val="FF0000"/>
                <w:sz w:val="24"/>
                <w:szCs w:val="23"/>
                <w:u w:val="single"/>
              </w:rPr>
              <w:id w:val="41603161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515FB">
        <w:rPr>
          <w:sz w:val="24"/>
          <w:szCs w:val="23"/>
        </w:rPr>
        <w:t xml:space="preserve"> </w:t>
      </w:r>
      <w:r w:rsidR="00EE2320">
        <w:rPr>
          <w:sz w:val="24"/>
        </w:rPr>
        <w:t xml:space="preserve">with a completed Personal/Philosophical </w:t>
      </w:r>
      <w:r w:rsidR="00EE2320" w:rsidRPr="00EE2320">
        <w:rPr>
          <w:sz w:val="24"/>
        </w:rPr>
        <w:t xml:space="preserve">Exemption section of the Certificate of Exemption form, signed by both the parent and health care practitioner. A personal exemption is not permitted for the Measles, Mumps and Rubella immunization requirement, </w:t>
      </w:r>
      <w:hyperlink r:id="rId167" w:history="1">
        <w:r w:rsidR="00CC4828" w:rsidRPr="0044304A">
          <w:rPr>
            <w:rStyle w:val="Hyperlink"/>
            <w:color w:val="A6A6A6" w:themeColor="background1" w:themeShade="A6"/>
            <w:sz w:val="16"/>
            <w:szCs w:val="23"/>
            <w:u w:val="none"/>
          </w:rPr>
          <w:t>(WAC 246-105</w:t>
        </w:r>
        <w:r w:rsidR="00CC4828">
          <w:rPr>
            <w:rStyle w:val="Hyperlink"/>
            <w:color w:val="A6A6A6" w:themeColor="background1" w:themeShade="A6"/>
            <w:sz w:val="16"/>
            <w:szCs w:val="23"/>
            <w:u w:val="none"/>
          </w:rPr>
          <w:t>-050</w:t>
        </w:r>
        <w:r w:rsidR="00CC4828" w:rsidRPr="0044304A">
          <w:rPr>
            <w:rStyle w:val="Hyperlink"/>
            <w:color w:val="A6A6A6" w:themeColor="background1" w:themeShade="A6"/>
            <w:sz w:val="16"/>
            <w:szCs w:val="23"/>
            <w:u w:val="none"/>
          </w:rPr>
          <w:t>)</w:t>
        </w:r>
      </w:hyperlink>
    </w:p>
    <w:p w14:paraId="58EC2A6F" w14:textId="77777777" w:rsidR="00EE2320" w:rsidRPr="003706F8" w:rsidRDefault="00000000" w:rsidP="002B295D">
      <w:pPr>
        <w:pStyle w:val="ListParagraph"/>
        <w:numPr>
          <w:ilvl w:val="0"/>
          <w:numId w:val="51"/>
        </w:numPr>
        <w:overflowPunct/>
        <w:autoSpaceDE/>
        <w:autoSpaceDN/>
        <w:adjustRightInd/>
        <w:textAlignment w:val="auto"/>
        <w:rPr>
          <w:sz w:val="24"/>
          <w:szCs w:val="23"/>
        </w:rPr>
      </w:pPr>
      <w:sdt>
        <w:sdtPr>
          <w:rPr>
            <w:rFonts w:cs="Arial"/>
            <w:color w:val="FF0000"/>
            <w:sz w:val="24"/>
          </w:rPr>
          <w:id w:val="869030240"/>
        </w:sdtPr>
        <w:sdtContent>
          <w:sdt>
            <w:sdtPr>
              <w:rPr>
                <w:color w:val="FF0000"/>
                <w:sz w:val="24"/>
                <w:szCs w:val="23"/>
                <w:u w:val="single"/>
              </w:rPr>
              <w:id w:val="41603161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276067">
        <w:rPr>
          <w:rFonts w:cs="Arial"/>
          <w:color w:val="FF0000"/>
          <w:sz w:val="24"/>
        </w:rPr>
        <w:t xml:space="preserve"> </w:t>
      </w:r>
      <w:r w:rsidR="00276067" w:rsidRPr="00276067">
        <w:rPr>
          <w:rFonts w:cs="Arial"/>
          <w:sz w:val="24"/>
        </w:rPr>
        <w:t xml:space="preserve">This center does not accept children who have a Personal/Philosophical exemption. Only a medical, religious, or religious membership exemption is acceptable; </w:t>
      </w:r>
      <w:proofErr w:type="gramStart"/>
      <w:r w:rsidR="00276067" w:rsidRPr="00276067">
        <w:rPr>
          <w:rFonts w:cs="Arial"/>
          <w:sz w:val="24"/>
        </w:rPr>
        <w:t>otherwise</w:t>
      </w:r>
      <w:proofErr w:type="gramEnd"/>
      <w:r w:rsidR="00276067" w:rsidRPr="00276067">
        <w:rPr>
          <w:rFonts w:cs="Arial"/>
          <w:sz w:val="24"/>
        </w:rPr>
        <w:t xml:space="preserve"> children are expected to be fully immunized. </w:t>
      </w:r>
      <w:r w:rsidR="00907B41" w:rsidRPr="00212B31">
        <w:rPr>
          <w:color w:val="A6A6A6" w:themeColor="background1" w:themeShade="A6"/>
          <w:sz w:val="16"/>
        </w:rPr>
        <w:t>(</w:t>
      </w:r>
      <w:hyperlink r:id="rId168" w:history="1">
        <w:r w:rsidR="00907B41">
          <w:rPr>
            <w:rStyle w:val="Hyperlink"/>
            <w:color w:val="A6A6A6" w:themeColor="background1" w:themeShade="A6"/>
            <w:sz w:val="16"/>
            <w:u w:val="none"/>
          </w:rPr>
          <w:t>WAC 110-300-0210</w:t>
        </w:r>
      </w:hyperlink>
      <w:r w:rsidR="00907B41">
        <w:rPr>
          <w:color w:val="A6A6A6" w:themeColor="background1" w:themeShade="A6"/>
          <w:sz w:val="16"/>
        </w:rPr>
        <w:t>-8</w:t>
      </w:r>
      <w:r w:rsidR="00907B41" w:rsidRPr="00212B31">
        <w:rPr>
          <w:color w:val="A6A6A6" w:themeColor="background1" w:themeShade="A6"/>
          <w:sz w:val="16"/>
        </w:rPr>
        <w:t>)</w:t>
      </w:r>
    </w:p>
    <w:p w14:paraId="7724D384" w14:textId="77777777" w:rsidR="000A12C8" w:rsidRDefault="000A12C8" w:rsidP="000A12C8">
      <w:pPr>
        <w:rPr>
          <w:color w:val="FF0000"/>
          <w:sz w:val="24"/>
          <w:szCs w:val="23"/>
          <w:highlight w:val="cyan"/>
        </w:rPr>
      </w:pPr>
    </w:p>
    <w:p w14:paraId="5AD35E12" w14:textId="77777777" w:rsidR="000A12C8" w:rsidRPr="00AE432B" w:rsidRDefault="000A12C8" w:rsidP="00AF57A0">
      <w:pPr>
        <w:rPr>
          <w:highlight w:val="cyan"/>
        </w:rPr>
      </w:pPr>
      <w:r w:rsidRPr="00B46BAD">
        <w:rPr>
          <w:sz w:val="24"/>
          <w:szCs w:val="23"/>
        </w:rPr>
        <w:t xml:space="preserve">The CIS form is kept </w:t>
      </w:r>
      <w:sdt>
        <w:sdtPr>
          <w:rPr>
            <w:rStyle w:val="FillInForm"/>
          </w:rPr>
          <w:alias w:val="Location of CIS forms"/>
          <w:tag w:val="Location of CIS forms"/>
          <w:id w:val="-565263749"/>
          <w:placeholder>
            <w:docPart w:val="ACDD1D2A47E94AC58928FEB693B64732"/>
          </w:placeholder>
          <w:showingPlcHdr/>
          <w:comboBox>
            <w:listItem w:value="Choose an item."/>
            <w:listItem w:displayText="in the child's file" w:value="in the child's file"/>
            <w:listItem w:displayText="in the immunization record binder" w:value="in the immunization record binder"/>
            <w:listItem w:displayText="other (type your own)" w:value="other (type your own)"/>
          </w:comboBox>
        </w:sdtPr>
        <w:sdtEndPr>
          <w:rPr>
            <w:rStyle w:val="DefaultParagraphFont"/>
            <w:color w:val="auto"/>
            <w:sz w:val="20"/>
            <w:szCs w:val="23"/>
          </w:rPr>
        </w:sdtEndPr>
        <w:sdtContent>
          <w:r w:rsidR="00341604" w:rsidRPr="00B46BAD">
            <w:rPr>
              <w:rStyle w:val="PlaceholderText"/>
              <w:color w:val="FF0000"/>
            </w:rPr>
            <w:t>Choose an item</w:t>
          </w:r>
        </w:sdtContent>
      </w:sdt>
      <w:r w:rsidR="00341604" w:rsidRPr="00B46BAD">
        <w:rPr>
          <w:sz w:val="24"/>
          <w:szCs w:val="23"/>
        </w:rPr>
        <w:t xml:space="preserve">. </w:t>
      </w:r>
      <w:r w:rsidR="00F85034" w:rsidRPr="00B46BAD">
        <w:rPr>
          <w:rStyle w:val="WACReferenceChar"/>
        </w:rPr>
        <w:t>(</w:t>
      </w:r>
      <w:hyperlink r:id="rId169" w:history="1">
        <w:r w:rsidR="00F85034" w:rsidRPr="007C712E">
          <w:rPr>
            <w:rStyle w:val="Hyperlink"/>
            <w:rFonts w:cs="Arial"/>
            <w:color w:val="A6A6A6"/>
            <w:sz w:val="16"/>
            <w:szCs w:val="16"/>
            <w:u w:val="none"/>
          </w:rPr>
          <w:t xml:space="preserve">WAC </w:t>
        </w:r>
        <w:r w:rsidR="009C0001" w:rsidRPr="007C712E">
          <w:rPr>
            <w:rStyle w:val="Hyperlink"/>
            <w:rFonts w:cs="Arial"/>
            <w:color w:val="A6A6A6"/>
            <w:sz w:val="16"/>
            <w:szCs w:val="16"/>
            <w:u w:val="none"/>
          </w:rPr>
          <w:t>110-300</w:t>
        </w:r>
        <w:r w:rsidR="00F85034" w:rsidRPr="007C712E">
          <w:rPr>
            <w:rStyle w:val="Hyperlink"/>
            <w:rFonts w:cs="Arial"/>
            <w:color w:val="A6A6A6"/>
            <w:sz w:val="16"/>
            <w:szCs w:val="16"/>
            <w:u w:val="none"/>
          </w:rPr>
          <w:t>-</w:t>
        </w:r>
      </w:hyperlink>
      <w:r w:rsidR="00B46BAD" w:rsidRPr="007C712E">
        <w:rPr>
          <w:rStyle w:val="Hyperlink"/>
          <w:rFonts w:cs="Arial"/>
          <w:color w:val="A6A6A6"/>
          <w:sz w:val="16"/>
          <w:szCs w:val="16"/>
          <w:u w:val="none"/>
        </w:rPr>
        <w:t>0210-4</w:t>
      </w:r>
      <w:r w:rsidR="00F85034" w:rsidRPr="007C712E">
        <w:rPr>
          <w:rStyle w:val="WACReferenceChar"/>
        </w:rPr>
        <w:t>)</w:t>
      </w:r>
      <w:r w:rsidR="00AF57A0" w:rsidRPr="007C712E">
        <w:rPr>
          <w:color w:val="595959"/>
          <w:sz w:val="16"/>
          <w:szCs w:val="16"/>
        </w:rPr>
        <w:t xml:space="preserve"> </w:t>
      </w:r>
      <w:r w:rsidRPr="007C712E">
        <w:rPr>
          <w:rFonts w:cs="Arial"/>
          <w:sz w:val="24"/>
          <w:szCs w:val="24"/>
        </w:rPr>
        <w:t xml:space="preserve">A copy of individual records, including the CIS, must be </w:t>
      </w:r>
      <w:r w:rsidR="007C712E" w:rsidRPr="007C712E">
        <w:rPr>
          <w:rFonts w:cs="Arial"/>
          <w:sz w:val="24"/>
          <w:szCs w:val="24"/>
        </w:rPr>
        <w:t>as long as required by state law</w:t>
      </w:r>
      <w:r w:rsidRPr="007C712E">
        <w:rPr>
          <w:rFonts w:cs="Arial"/>
          <w:sz w:val="24"/>
          <w:szCs w:val="24"/>
        </w:rPr>
        <w:t>.</w:t>
      </w:r>
      <w:r w:rsidR="009306EA" w:rsidRPr="007C712E">
        <w:rPr>
          <w:rFonts w:cs="Arial"/>
          <w:sz w:val="24"/>
          <w:szCs w:val="24"/>
        </w:rPr>
        <w:t xml:space="preserve"> </w:t>
      </w:r>
      <w:sdt>
        <w:sdtPr>
          <w:rPr>
            <w:rStyle w:val="FillInForm"/>
          </w:rPr>
          <w:alias w:val="CIS Returned"/>
          <w:tag w:val="CIS Form Returned?"/>
          <w:id w:val="2119257613"/>
          <w:placeholder>
            <w:docPart w:val="FF7AE41ED8B64670AFCEDD538A69754C"/>
          </w:placeholder>
          <w:showingPlcHdr/>
          <w:dropDownList>
            <w:listItem w:displayText="Choose an item" w:value="Choose an item"/>
            <w:listItem w:displayText="The original" w:value="The original"/>
            <w:listItem w:displayText="A legible copy of the" w:value="A legible copy of the"/>
          </w:dropDownList>
        </w:sdtPr>
        <w:sdtEndPr>
          <w:rPr>
            <w:rStyle w:val="DefaultParagraphFont"/>
            <w:rFonts w:cs="Arial"/>
            <w:color w:val="auto"/>
            <w:sz w:val="20"/>
            <w:szCs w:val="24"/>
          </w:rPr>
        </w:sdtEndPr>
        <w:sdtContent>
          <w:r w:rsidR="009306EA" w:rsidRPr="006546D7">
            <w:rPr>
              <w:rStyle w:val="FillInForm"/>
              <w:sz w:val="20"/>
            </w:rPr>
            <w:t>Choose an item</w:t>
          </w:r>
        </w:sdtContent>
      </w:sdt>
      <w:r w:rsidR="00906E9E">
        <w:rPr>
          <w:rStyle w:val="FillInForm"/>
        </w:rPr>
        <w:t xml:space="preserve"> </w:t>
      </w:r>
      <w:r w:rsidR="00AF57A0" w:rsidRPr="007C712E">
        <w:rPr>
          <w:rFonts w:cs="Arial"/>
          <w:sz w:val="24"/>
          <w:szCs w:val="24"/>
        </w:rPr>
        <w:t xml:space="preserve">CIS form </w:t>
      </w:r>
      <w:r w:rsidR="009306EA" w:rsidRPr="007C712E">
        <w:rPr>
          <w:rFonts w:cs="Arial"/>
          <w:sz w:val="24"/>
          <w:szCs w:val="24"/>
        </w:rPr>
        <w:t xml:space="preserve">is </w:t>
      </w:r>
      <w:r w:rsidR="00AF57A0" w:rsidRPr="007C712E">
        <w:rPr>
          <w:rFonts w:cs="Arial"/>
          <w:sz w:val="24"/>
          <w:szCs w:val="24"/>
        </w:rPr>
        <w:t>returned to the child’s family upon disenrollment.</w:t>
      </w:r>
      <w:r w:rsidR="00AF57A0" w:rsidRPr="00514543">
        <w:rPr>
          <w:rFonts w:cs="Arial"/>
          <w:sz w:val="24"/>
          <w:szCs w:val="24"/>
        </w:rPr>
        <w:t xml:space="preserve">  </w:t>
      </w:r>
      <w:hyperlink r:id="rId170" w:history="1">
        <w:r w:rsidR="00F85034" w:rsidRPr="00514543">
          <w:rPr>
            <w:rStyle w:val="Hyperlink"/>
            <w:color w:val="A6A6A6" w:themeColor="background1" w:themeShade="A6"/>
            <w:sz w:val="16"/>
            <w:szCs w:val="16"/>
            <w:u w:val="none"/>
          </w:rPr>
          <w:t>(</w:t>
        </w:r>
        <w:r w:rsidR="00D72CEE" w:rsidRPr="00514543">
          <w:rPr>
            <w:rStyle w:val="Hyperlink"/>
            <w:color w:val="A6A6A6" w:themeColor="background1" w:themeShade="A6"/>
            <w:sz w:val="16"/>
            <w:szCs w:val="16"/>
            <w:u w:val="none"/>
          </w:rPr>
          <w:t xml:space="preserve">WAC </w:t>
        </w:r>
        <w:r w:rsidR="009306EA" w:rsidRPr="00514543">
          <w:rPr>
            <w:rStyle w:val="Hyperlink"/>
            <w:color w:val="A6A6A6" w:themeColor="background1" w:themeShade="A6"/>
            <w:sz w:val="16"/>
            <w:szCs w:val="16"/>
            <w:u w:val="none"/>
          </w:rPr>
          <w:t>246-105-060-2c</w:t>
        </w:r>
        <w:r w:rsidR="00D72CEE" w:rsidRPr="00514543">
          <w:rPr>
            <w:rStyle w:val="Hyperlink"/>
            <w:color w:val="A6A6A6" w:themeColor="background1" w:themeShade="A6"/>
            <w:sz w:val="16"/>
            <w:szCs w:val="16"/>
            <w:u w:val="none"/>
          </w:rPr>
          <w:t>)</w:t>
        </w:r>
      </w:hyperlink>
    </w:p>
    <w:p w14:paraId="79CCC0C3" w14:textId="77777777" w:rsidR="000A12C8" w:rsidRPr="00514543" w:rsidRDefault="000A12C8" w:rsidP="000A12C8">
      <w:pPr>
        <w:rPr>
          <w:sz w:val="24"/>
          <w:szCs w:val="23"/>
        </w:rPr>
      </w:pPr>
    </w:p>
    <w:p w14:paraId="3F0BEC14" w14:textId="77777777" w:rsidR="00F52DC4" w:rsidRPr="00514543" w:rsidRDefault="000A12C8" w:rsidP="000A12C8">
      <w:pPr>
        <w:rPr>
          <w:sz w:val="24"/>
          <w:szCs w:val="23"/>
        </w:rPr>
      </w:pPr>
      <w:r w:rsidRPr="00514543">
        <w:rPr>
          <w:sz w:val="24"/>
          <w:szCs w:val="23"/>
        </w:rPr>
        <w:t xml:space="preserve">The CIS records are reviewed and updated </w:t>
      </w:r>
      <w:sdt>
        <w:sdtPr>
          <w:rPr>
            <w:rStyle w:val="FillInForm"/>
          </w:rPr>
          <w:alias w:val="How often?"/>
          <w:tag w:val="How often?"/>
          <w:id w:val="-868834595"/>
          <w:placeholder>
            <w:docPart w:val="E3316107E65242AE8DA57E3D5B700B66"/>
          </w:placeholder>
          <w:showingPlcHdr/>
          <w:comboBox>
            <w:listItem w:value="Choose an item."/>
            <w:listItem w:displayText="quarterly" w:value="quarterly"/>
            <w:listItem w:displayText="quarterly for infants, annually for all other children" w:value="quarterly for infants, annually for all other children"/>
            <w:listItem w:displayText="twice a year" w:value="twice a year"/>
            <w:listItem w:displayText="quarterly for infants, twice a year for all other children" w:value="quarterly for infants, twice a year for all other children"/>
            <w:listItem w:displayText="annually" w:value="annually"/>
            <w:listItem w:displayText="other (type your own)" w:value="other (type your own)"/>
          </w:comboBox>
        </w:sdtPr>
        <w:sdtEndPr>
          <w:rPr>
            <w:rStyle w:val="DefaultParagraphFont"/>
            <w:color w:val="auto"/>
            <w:sz w:val="20"/>
            <w:szCs w:val="23"/>
          </w:rPr>
        </w:sdtEndPr>
        <w:sdtContent>
          <w:r w:rsidR="00341604" w:rsidRPr="00514543">
            <w:rPr>
              <w:rStyle w:val="PlaceholderText"/>
              <w:color w:val="FF0000"/>
            </w:rPr>
            <w:t>Choose an item</w:t>
          </w:r>
        </w:sdtContent>
      </w:sdt>
      <w:r w:rsidR="00341604" w:rsidRPr="00514543">
        <w:rPr>
          <w:color w:val="FF0000"/>
          <w:sz w:val="24"/>
          <w:szCs w:val="23"/>
        </w:rPr>
        <w:t xml:space="preserve"> </w:t>
      </w:r>
      <w:r w:rsidRPr="00514543">
        <w:rPr>
          <w:sz w:val="24"/>
          <w:szCs w:val="23"/>
        </w:rPr>
        <w:t>by the</w:t>
      </w:r>
      <w:r w:rsidR="00341604" w:rsidRPr="00514543">
        <w:rPr>
          <w:sz w:val="24"/>
          <w:szCs w:val="23"/>
        </w:rPr>
        <w:t xml:space="preserve"> </w:t>
      </w:r>
      <w:sdt>
        <w:sdtPr>
          <w:rPr>
            <w:rStyle w:val="FillInForm"/>
          </w:rPr>
          <w:alias w:val="Title of responsible staff"/>
          <w:tag w:val="Title of responsible staff"/>
          <w:id w:val="-12229075"/>
          <w:placeholder>
            <w:docPart w:val="E2FE3A08BE7446ECA9F60E7786E95833"/>
          </w:placeholder>
          <w:showingPlcHdr/>
          <w:comboBox>
            <w:listItem w:value="Choose an item."/>
            <w:listItem w:displayText="director" w:value="director"/>
            <w:listItem w:displayText="director or designee" w:value="director or designee"/>
            <w:listItem w:displayText="program supervisor" w:value="program supervisor"/>
            <w:listItem w:displayText="front desk staff" w:value="front desk staff"/>
            <w:listItem w:displayText="assistant director" w:value="assistant director"/>
            <w:listItem w:displayText="other (type your own)" w:value="other (type your own)"/>
          </w:comboBox>
        </w:sdtPr>
        <w:sdtEndPr>
          <w:rPr>
            <w:rStyle w:val="DefaultParagraphFont"/>
            <w:color w:val="auto"/>
            <w:sz w:val="20"/>
            <w:szCs w:val="23"/>
          </w:rPr>
        </w:sdtEndPr>
        <w:sdtContent>
          <w:r w:rsidR="00341604" w:rsidRPr="00514543">
            <w:rPr>
              <w:rStyle w:val="PlaceholderText"/>
              <w:color w:val="FF0000"/>
            </w:rPr>
            <w:t>Choose an item</w:t>
          </w:r>
        </w:sdtContent>
      </w:sdt>
      <w:r w:rsidRPr="00514543">
        <w:rPr>
          <w:sz w:val="24"/>
          <w:szCs w:val="23"/>
        </w:rPr>
        <w:t>.</w:t>
      </w:r>
      <w:r w:rsidR="00F52DC4" w:rsidRPr="00514543">
        <w:rPr>
          <w:sz w:val="24"/>
          <w:szCs w:val="23"/>
        </w:rPr>
        <w:t xml:space="preserve"> When we receive updates</w:t>
      </w:r>
      <w:r w:rsidR="00E163B9" w:rsidRPr="00514543">
        <w:rPr>
          <w:sz w:val="24"/>
          <w:szCs w:val="23"/>
        </w:rPr>
        <w:t>,</w:t>
      </w:r>
      <w:r w:rsidR="00F52DC4" w:rsidRPr="00514543">
        <w:rPr>
          <w:sz w:val="24"/>
          <w:szCs w:val="23"/>
        </w:rPr>
        <w:t xml:space="preserve"> </w:t>
      </w:r>
      <w:sdt>
        <w:sdtPr>
          <w:rPr>
            <w:rStyle w:val="FillInForm"/>
          </w:rPr>
          <w:alias w:val="Who?"/>
          <w:tag w:val="Who?"/>
          <w:id w:val="528607567"/>
          <w:placeholder>
            <w:docPart w:val="BCC6E26116A44D3BB3238B60F94B283D"/>
          </w:placeholder>
          <w:showingPlcHdr/>
          <w:comboBox>
            <w:listItem w:value="Choose an item."/>
            <w:listItem w:displayText="the parent" w:value="the parent"/>
            <w:listItem w:displayText="the center staff" w:value="the center staff"/>
          </w:comboBox>
        </w:sdtPr>
        <w:sdtEndPr>
          <w:rPr>
            <w:rStyle w:val="DefaultParagraphFont"/>
            <w:color w:val="auto"/>
            <w:sz w:val="20"/>
            <w:szCs w:val="23"/>
          </w:rPr>
        </w:sdtEndPr>
        <w:sdtContent>
          <w:r w:rsidR="00341604" w:rsidRPr="00514543">
            <w:rPr>
              <w:rStyle w:val="PlaceholderText"/>
              <w:color w:val="FF0000"/>
            </w:rPr>
            <w:t>Choose an item</w:t>
          </w:r>
        </w:sdtContent>
      </w:sdt>
      <w:r w:rsidR="00F52DC4" w:rsidRPr="00514543">
        <w:rPr>
          <w:color w:val="FF0000"/>
          <w:sz w:val="24"/>
          <w:szCs w:val="23"/>
        </w:rPr>
        <w:t xml:space="preserve"> </w:t>
      </w:r>
      <w:r w:rsidR="00F52DC4" w:rsidRPr="00514543">
        <w:rPr>
          <w:sz w:val="24"/>
          <w:szCs w:val="23"/>
        </w:rPr>
        <w:t>will update the CIS form.</w:t>
      </w:r>
    </w:p>
    <w:p w14:paraId="476CA331" w14:textId="77777777" w:rsidR="000A12C8" w:rsidRPr="009306EA" w:rsidRDefault="000A12C8" w:rsidP="000A12C8">
      <w:pPr>
        <w:rPr>
          <w:sz w:val="24"/>
          <w:szCs w:val="23"/>
        </w:rPr>
      </w:pPr>
    </w:p>
    <w:p w14:paraId="2DBD662B" w14:textId="77777777" w:rsidR="002447A8" w:rsidRPr="00AE432B" w:rsidRDefault="000A12C8" w:rsidP="002447A8">
      <w:pPr>
        <w:rPr>
          <w:rFonts w:cs="Arial"/>
          <w:sz w:val="16"/>
          <w:szCs w:val="16"/>
          <w:highlight w:val="cyan"/>
        </w:rPr>
      </w:pPr>
      <w:r w:rsidRPr="009306EA">
        <w:rPr>
          <w:color w:val="000000" w:themeColor="text1"/>
          <w:sz w:val="24"/>
          <w:szCs w:val="23"/>
        </w:rPr>
        <w:t>In the event that a vaccine preventable disease to which children are susceptible occurs in the facility, the</w:t>
      </w:r>
      <w:r w:rsidR="00393E7E">
        <w:rPr>
          <w:color w:val="000000" w:themeColor="text1"/>
          <w:sz w:val="24"/>
          <w:szCs w:val="23"/>
        </w:rPr>
        <w:t xml:space="preserve"> local</w:t>
      </w:r>
      <w:r w:rsidRPr="009306EA">
        <w:rPr>
          <w:color w:val="000000" w:themeColor="text1"/>
          <w:sz w:val="24"/>
          <w:szCs w:val="23"/>
        </w:rPr>
        <w:t xml:space="preserve"> health department will be consulted regarding the potential exclusion of children who are un</w:t>
      </w:r>
      <w:r w:rsidR="00451C74" w:rsidRPr="009306EA">
        <w:rPr>
          <w:color w:val="000000" w:themeColor="text1"/>
          <w:sz w:val="24"/>
          <w:szCs w:val="23"/>
        </w:rPr>
        <w:t>-</w:t>
      </w:r>
      <w:r w:rsidR="00587BF8" w:rsidRPr="009306EA">
        <w:rPr>
          <w:color w:val="000000" w:themeColor="text1"/>
          <w:sz w:val="24"/>
          <w:szCs w:val="23"/>
        </w:rPr>
        <w:t xml:space="preserve">immunized for that disease. </w:t>
      </w:r>
      <w:r w:rsidR="009306EA" w:rsidRPr="00C10E90">
        <w:rPr>
          <w:rStyle w:val="WACReferenceChar"/>
          <w:color w:val="BFBFBF" w:themeColor="background1" w:themeShade="BF"/>
        </w:rPr>
        <w:t>(</w:t>
      </w:r>
      <w:hyperlink r:id="rId171" w:history="1">
        <w:r w:rsidR="009306EA" w:rsidRPr="00C10E90">
          <w:rPr>
            <w:rStyle w:val="Hyperlink"/>
            <w:rFonts w:cs="Arial"/>
            <w:color w:val="BFBFBF" w:themeColor="background1" w:themeShade="BF"/>
            <w:sz w:val="16"/>
            <w:szCs w:val="16"/>
            <w:u w:val="none"/>
          </w:rPr>
          <w:t>WAC 246-110-020</w:t>
        </w:r>
      </w:hyperlink>
      <w:r w:rsidR="009306EA" w:rsidRPr="00C10E90">
        <w:rPr>
          <w:rStyle w:val="WACReferenceChar"/>
          <w:color w:val="BFBFBF" w:themeColor="background1" w:themeShade="BF"/>
        </w:rPr>
        <w:t>)</w:t>
      </w:r>
      <w:r w:rsidR="009306EA" w:rsidRPr="00C10E90">
        <w:rPr>
          <w:color w:val="BFBFBF" w:themeColor="background1" w:themeShade="BF"/>
          <w:sz w:val="16"/>
          <w:szCs w:val="16"/>
        </w:rPr>
        <w:t xml:space="preserve"> </w:t>
      </w:r>
      <w:r w:rsidR="009306EA" w:rsidRPr="00C10E90">
        <w:rPr>
          <w:rFonts w:cs="Arial"/>
          <w:color w:val="BFBFBF" w:themeColor="background1" w:themeShade="BF"/>
          <w:sz w:val="24"/>
          <w:szCs w:val="24"/>
        </w:rPr>
        <w:t xml:space="preserve"> </w:t>
      </w:r>
      <w:r w:rsidRPr="009306EA">
        <w:rPr>
          <w:rFonts w:cs="Arial"/>
          <w:color w:val="000000" w:themeColor="text1"/>
          <w:sz w:val="24"/>
        </w:rPr>
        <w:t>This is for the un-immunized child’s protection and to reduce the spread of the disease.</w:t>
      </w:r>
      <w:r w:rsidRPr="009306EA">
        <w:rPr>
          <w:color w:val="000000" w:themeColor="text1"/>
          <w:sz w:val="24"/>
          <w:szCs w:val="23"/>
        </w:rPr>
        <w:t xml:space="preserve"> </w:t>
      </w:r>
      <w:hyperlink r:id="rId172" w:history="1">
        <w:r w:rsidR="009306EA" w:rsidRPr="009306EA">
          <w:rPr>
            <w:rStyle w:val="Hyperlink"/>
            <w:rFonts w:cs="Arial"/>
            <w:color w:val="A6A6A6"/>
            <w:sz w:val="16"/>
            <w:szCs w:val="16"/>
            <w:u w:val="none"/>
          </w:rPr>
          <w:t>(CFOC 9.2.3.5</w:t>
        </w:r>
        <w:r w:rsidR="00F85034" w:rsidRPr="009306EA">
          <w:rPr>
            <w:rStyle w:val="Hyperlink"/>
            <w:rFonts w:cs="Arial"/>
            <w:color w:val="A6A6A6"/>
            <w:sz w:val="16"/>
            <w:szCs w:val="16"/>
            <w:u w:val="none"/>
          </w:rPr>
          <w:t>)</w:t>
        </w:r>
      </w:hyperlink>
      <w:r w:rsidR="00F85034" w:rsidRPr="009306EA">
        <w:rPr>
          <w:rStyle w:val="WACReferenceChar"/>
        </w:rPr>
        <w:t xml:space="preserve"> </w:t>
      </w:r>
      <w:r w:rsidRPr="009306EA">
        <w:rPr>
          <w:rFonts w:cs="Arial"/>
          <w:sz w:val="24"/>
        </w:rPr>
        <w:t>A current</w:t>
      </w:r>
      <w:r w:rsidR="00266806" w:rsidRPr="009306EA">
        <w:rPr>
          <w:rFonts w:cs="Arial"/>
          <w:sz w:val="24"/>
        </w:rPr>
        <w:t xml:space="preserve"> list of exempted children</w:t>
      </w:r>
      <w:r w:rsidRPr="009306EA">
        <w:rPr>
          <w:rFonts w:cs="Arial"/>
          <w:sz w:val="24"/>
        </w:rPr>
        <w:t xml:space="preserve"> </w:t>
      </w:r>
      <w:hyperlink r:id="rId173" w:history="1">
        <w:r w:rsidR="00266806" w:rsidRPr="009306EA">
          <w:rPr>
            <w:rStyle w:val="Hyperlink"/>
            <w:rFonts w:cs="Arial"/>
            <w:color w:val="auto"/>
            <w:sz w:val="18"/>
            <w:szCs w:val="18"/>
            <w:u w:val="none"/>
          </w:rPr>
          <w:t>(webpage link to form)</w:t>
        </w:r>
      </w:hyperlink>
      <w:r w:rsidRPr="009306EA">
        <w:rPr>
          <w:rFonts w:cs="Arial"/>
          <w:sz w:val="24"/>
        </w:rPr>
        <w:t xml:space="preserve"> is kept</w:t>
      </w:r>
      <w:r w:rsidRPr="009306EA">
        <w:rPr>
          <w:rFonts w:cs="Arial"/>
          <w:color w:val="00B050"/>
          <w:sz w:val="24"/>
        </w:rPr>
        <w:t xml:space="preserve"> </w:t>
      </w:r>
      <w:sdt>
        <w:sdtPr>
          <w:rPr>
            <w:rStyle w:val="FillInForm"/>
          </w:rPr>
          <w:alias w:val="Where?"/>
          <w:tag w:val="Where?"/>
          <w:id w:val="-405767326"/>
          <w:placeholder>
            <w:docPart w:val="FC79D1BD785F42AE9126E3E5FB15E3AA"/>
          </w:placeholder>
          <w:showingPlcHdr/>
        </w:sdtPr>
        <w:sdtEndPr>
          <w:rPr>
            <w:rStyle w:val="DefaultParagraphFont"/>
            <w:rFonts w:cs="Arial"/>
            <w:color w:val="00B050"/>
            <w:sz w:val="20"/>
          </w:rPr>
        </w:sdtEndPr>
        <w:sdtContent>
          <w:r w:rsidR="006546D7">
            <w:rPr>
              <w:rStyle w:val="PlaceholderText"/>
              <w:color w:val="FF0000"/>
            </w:rPr>
            <w:t>Click here to enter text</w:t>
          </w:r>
        </w:sdtContent>
      </w:sdt>
      <w:r w:rsidR="00F85034" w:rsidRPr="009306EA">
        <w:rPr>
          <w:rFonts w:cs="Arial"/>
          <w:color w:val="000000" w:themeColor="text1"/>
          <w:sz w:val="24"/>
        </w:rPr>
        <w:t>.</w:t>
      </w:r>
      <w:r w:rsidR="005161C2" w:rsidRPr="009306EA">
        <w:t xml:space="preserve"> </w:t>
      </w:r>
      <w:r w:rsidR="00F85034" w:rsidRPr="009306EA">
        <w:rPr>
          <w:rStyle w:val="WACReferenceChar"/>
        </w:rPr>
        <w:t>(</w:t>
      </w:r>
      <w:hyperlink r:id="rId174" w:history="1">
        <w:r w:rsidR="00F85034" w:rsidRPr="009306EA">
          <w:rPr>
            <w:rStyle w:val="Hyperlink"/>
            <w:rFonts w:cs="Arial"/>
            <w:color w:val="A6A6A6"/>
            <w:sz w:val="16"/>
            <w:szCs w:val="16"/>
            <w:u w:val="none"/>
          </w:rPr>
          <w:t>WAC 246-105-060-2b</w:t>
        </w:r>
      </w:hyperlink>
      <w:r w:rsidR="00F85034" w:rsidRPr="009306EA">
        <w:rPr>
          <w:rStyle w:val="WACReferenceChar"/>
        </w:rPr>
        <w:t>)</w:t>
      </w:r>
      <w:r w:rsidR="002447A8" w:rsidRPr="009306EA">
        <w:rPr>
          <w:rFonts w:cs="Arial"/>
          <w:i/>
        </w:rPr>
        <w:t xml:space="preserve"> </w:t>
      </w:r>
    </w:p>
    <w:p w14:paraId="56055184" w14:textId="77777777" w:rsidR="000A12C8" w:rsidRDefault="000A12C8" w:rsidP="000A12C8">
      <w:pPr>
        <w:rPr>
          <w:rFonts w:cs="Arial"/>
          <w:color w:val="00B050"/>
          <w:sz w:val="24"/>
          <w:highlight w:val="cyan"/>
        </w:rPr>
      </w:pPr>
    </w:p>
    <w:p w14:paraId="25152340" w14:textId="77777777" w:rsidR="009306EA" w:rsidRPr="00514543" w:rsidRDefault="009306EA" w:rsidP="000A12C8">
      <w:pPr>
        <w:rPr>
          <w:rFonts w:cs="Arial"/>
          <w:sz w:val="24"/>
        </w:rPr>
      </w:pPr>
      <w:r w:rsidRPr="00514543">
        <w:rPr>
          <w:rFonts w:cs="Arial"/>
          <w:sz w:val="24"/>
        </w:rPr>
        <w:t>The child care will submit an annual immunization status report to the Washington State Department of Health by November 1</w:t>
      </w:r>
      <w:r w:rsidR="00514543" w:rsidRPr="00514543">
        <w:rPr>
          <w:rFonts w:cs="Arial"/>
          <w:sz w:val="24"/>
        </w:rPr>
        <w:t xml:space="preserve">. </w:t>
      </w:r>
      <w:r w:rsidR="00514543" w:rsidRPr="00514543">
        <w:rPr>
          <w:rStyle w:val="WACReferenceChar"/>
        </w:rPr>
        <w:t>(</w:t>
      </w:r>
      <w:hyperlink r:id="rId175" w:history="1">
        <w:r w:rsidR="00514543" w:rsidRPr="00514543">
          <w:rPr>
            <w:rStyle w:val="Hyperlink"/>
            <w:rFonts w:cs="Arial"/>
            <w:color w:val="A6A6A6"/>
            <w:sz w:val="16"/>
            <w:szCs w:val="16"/>
            <w:u w:val="none"/>
          </w:rPr>
          <w:t>WAC 246-105-060-3b</w:t>
        </w:r>
      </w:hyperlink>
      <w:r w:rsidR="00514543">
        <w:rPr>
          <w:rStyle w:val="Hyperlink"/>
          <w:rFonts w:cs="Arial"/>
          <w:color w:val="A6A6A6"/>
          <w:sz w:val="16"/>
          <w:szCs w:val="16"/>
          <w:u w:val="none"/>
        </w:rPr>
        <w:t>,</w:t>
      </w:r>
      <w:r w:rsidR="00514543" w:rsidRPr="00514543">
        <w:rPr>
          <w:rStyle w:val="Hyperlink"/>
          <w:rFonts w:cs="Arial"/>
          <w:color w:val="A6A6A6" w:themeColor="background1" w:themeShade="A6"/>
          <w:sz w:val="16"/>
          <w:szCs w:val="16"/>
          <w:u w:val="none"/>
        </w:rPr>
        <w:t xml:space="preserve"> </w:t>
      </w:r>
      <w:hyperlink r:id="rId176" w:history="1">
        <w:r w:rsidR="00514543" w:rsidRPr="00514543">
          <w:rPr>
            <w:rStyle w:val="Hyperlink"/>
            <w:rFonts w:cs="Arial"/>
            <w:color w:val="A6A6A6" w:themeColor="background1" w:themeShade="A6"/>
            <w:sz w:val="16"/>
            <w:szCs w:val="16"/>
            <w:u w:val="none"/>
          </w:rPr>
          <w:t>DOH Forms</w:t>
        </w:r>
      </w:hyperlink>
      <w:r w:rsidR="00514543" w:rsidRPr="00514543">
        <w:rPr>
          <w:rStyle w:val="WACReferenceChar"/>
          <w:color w:val="A6A6A6" w:themeColor="background1" w:themeShade="A6"/>
        </w:rPr>
        <w:t>)</w:t>
      </w:r>
    </w:p>
    <w:p w14:paraId="36F6101D" w14:textId="77777777" w:rsidR="00341604" w:rsidRPr="00AE432B" w:rsidRDefault="00341604" w:rsidP="000A12C8">
      <w:pPr>
        <w:rPr>
          <w:rFonts w:cs="Arial"/>
          <w:color w:val="00B050"/>
          <w:sz w:val="24"/>
          <w:highlight w:val="cyan"/>
        </w:rPr>
      </w:pPr>
    </w:p>
    <w:p w14:paraId="18D4F56A" w14:textId="77777777" w:rsidR="00A02691" w:rsidRPr="00751237" w:rsidRDefault="00A02691" w:rsidP="00A02691">
      <w:pPr>
        <w:pStyle w:val="Heading2"/>
      </w:pPr>
      <w:bookmarkStart w:id="19" w:name="_Toc91518297"/>
      <w:r w:rsidRPr="00751237">
        <w:t>STAFF HEALTH</w:t>
      </w:r>
      <w:bookmarkEnd w:id="19"/>
    </w:p>
    <w:p w14:paraId="3CD7A4EC" w14:textId="77777777" w:rsidR="00A02691" w:rsidRPr="00AE432B" w:rsidRDefault="00A02691" w:rsidP="00A02691">
      <w:pPr>
        <w:rPr>
          <w:highlight w:val="cyan"/>
        </w:rPr>
      </w:pPr>
    </w:p>
    <w:p w14:paraId="37DEBB2A" w14:textId="77777777" w:rsidR="00F94B3A" w:rsidRPr="00633761" w:rsidRDefault="00F94B3A" w:rsidP="00F94B3A">
      <w:pPr>
        <w:rPr>
          <w:sz w:val="18"/>
        </w:rPr>
      </w:pPr>
      <w:r w:rsidRPr="00633761">
        <w:rPr>
          <w:sz w:val="24"/>
        </w:rPr>
        <w:t xml:space="preserve">All relevant Washington State Department of Labor and Industry rules will be followed by the child care.  </w:t>
      </w:r>
      <w:hyperlink r:id="rId177" w:history="1">
        <w:r w:rsidR="00FD3684" w:rsidRPr="004B3891">
          <w:rPr>
            <w:rStyle w:val="Hyperlink"/>
            <w:color w:val="BFBFBF" w:themeColor="background1" w:themeShade="BF"/>
            <w:sz w:val="16"/>
            <w:szCs w:val="16"/>
            <w:u w:val="none"/>
          </w:rPr>
          <w:t>https://www.lni.wa.gov/safety-health/</w:t>
        </w:r>
      </w:hyperlink>
    </w:p>
    <w:p w14:paraId="76BF1465" w14:textId="77777777" w:rsidR="00F94B3A" w:rsidRPr="00AE432B" w:rsidRDefault="00F94B3A" w:rsidP="00F94B3A">
      <w:pPr>
        <w:rPr>
          <w:sz w:val="24"/>
          <w:highlight w:val="cyan"/>
        </w:rPr>
      </w:pPr>
    </w:p>
    <w:p w14:paraId="1B7E543D" w14:textId="77777777" w:rsidR="00F94B3A" w:rsidRPr="00633761" w:rsidRDefault="00F94B3A" w:rsidP="00F94B3A">
      <w:pPr>
        <w:rPr>
          <w:sz w:val="24"/>
        </w:rPr>
      </w:pPr>
      <w:r w:rsidRPr="00633761">
        <w:rPr>
          <w:sz w:val="24"/>
        </w:rPr>
        <w:t>Staff members who are pregnant or considering pregnancy should inform their health care provider that they work with young children and discuss possible risks.</w:t>
      </w:r>
    </w:p>
    <w:p w14:paraId="58727137" w14:textId="77777777" w:rsidR="00F94B3A" w:rsidRPr="00AE432B" w:rsidRDefault="00F94B3A" w:rsidP="00F94B3A">
      <w:pPr>
        <w:rPr>
          <w:sz w:val="24"/>
          <w:highlight w:val="cyan"/>
        </w:rPr>
      </w:pPr>
    </w:p>
    <w:p w14:paraId="396E28A4" w14:textId="77777777" w:rsidR="00F94B3A" w:rsidRPr="00AE432B" w:rsidRDefault="00F94B3A" w:rsidP="00F94B3A">
      <w:pPr>
        <w:rPr>
          <w:i/>
          <w:sz w:val="24"/>
          <w:highlight w:val="cyan"/>
        </w:rPr>
      </w:pPr>
      <w:r w:rsidRPr="00D30329">
        <w:rPr>
          <w:sz w:val="24"/>
        </w:rPr>
        <w:t>The following will be provided</w:t>
      </w:r>
      <w:r w:rsidR="00EE21E1" w:rsidRPr="00D30329">
        <w:rPr>
          <w:sz w:val="24"/>
        </w:rPr>
        <w:t xml:space="preserve"> to staff</w:t>
      </w:r>
      <w:r w:rsidRPr="00D30329">
        <w:rPr>
          <w:sz w:val="24"/>
        </w:rPr>
        <w:t xml:space="preserve">: </w:t>
      </w:r>
      <w:r w:rsidRPr="00D30329">
        <w:rPr>
          <w:i/>
          <w:color w:val="FF0000"/>
          <w:sz w:val="24"/>
        </w:rPr>
        <w:t>(mark all that apply)</w:t>
      </w:r>
    </w:p>
    <w:p w14:paraId="5219F75D" w14:textId="77777777" w:rsidR="00EE21E1" w:rsidRPr="005442F3" w:rsidRDefault="005442F3" w:rsidP="005442F3">
      <w:pPr>
        <w:pStyle w:val="ListParagraph"/>
        <w:numPr>
          <w:ilvl w:val="0"/>
          <w:numId w:val="51"/>
        </w:numPr>
        <w:rPr>
          <w:color w:val="FF0000"/>
          <w:sz w:val="24"/>
        </w:rPr>
      </w:pPr>
      <w:r w:rsidRPr="005442F3">
        <w:rPr>
          <w:sz w:val="24"/>
        </w:rPr>
        <w:t xml:space="preserve">a secure place to store personal belongings that is inaccessible to children </w:t>
      </w:r>
      <w:hyperlink r:id="rId178" w:history="1">
        <w:r w:rsidRPr="005442F3">
          <w:rPr>
            <w:rStyle w:val="Hyperlink"/>
            <w:color w:val="A6A6A6" w:themeColor="background1" w:themeShade="A6"/>
            <w:sz w:val="16"/>
            <w:szCs w:val="16"/>
            <w:u w:val="none"/>
          </w:rPr>
          <w:t>(WAC 110-300-0120-1)</w:t>
        </w:r>
      </w:hyperlink>
    </w:p>
    <w:p w14:paraId="4933982E" w14:textId="77777777" w:rsidR="00F94B3A" w:rsidRPr="00D30329" w:rsidRDefault="00000000" w:rsidP="00F94B3A">
      <w:pPr>
        <w:ind w:firstLine="720"/>
        <w:rPr>
          <w:sz w:val="24"/>
        </w:rPr>
      </w:pPr>
      <w:sdt>
        <w:sdtPr>
          <w:rPr>
            <w:color w:val="FF0000"/>
            <w:sz w:val="24"/>
            <w:u w:val="single"/>
          </w:rPr>
          <w:id w:val="-1161149914"/>
        </w:sdtPr>
        <w:sdtContent>
          <w:sdt>
            <w:sdtPr>
              <w:rPr>
                <w:color w:val="FF0000"/>
                <w:sz w:val="24"/>
                <w:szCs w:val="23"/>
                <w:u w:val="single"/>
              </w:rPr>
              <w:id w:val="41603162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E21E1" w:rsidRPr="00D30329">
        <w:rPr>
          <w:sz w:val="24"/>
        </w:rPr>
        <w:t xml:space="preserve"> </w:t>
      </w:r>
      <w:r w:rsidR="00F94B3A" w:rsidRPr="00D30329">
        <w:rPr>
          <w:sz w:val="24"/>
        </w:rPr>
        <w:t>Adult sized bathrooms will be on-site.</w:t>
      </w:r>
    </w:p>
    <w:p w14:paraId="5B61FE0B" w14:textId="77777777" w:rsidR="00EE21E1" w:rsidRPr="00D30329" w:rsidRDefault="00000000" w:rsidP="00751237">
      <w:pPr>
        <w:ind w:firstLine="720"/>
        <w:rPr>
          <w:sz w:val="24"/>
        </w:rPr>
      </w:pPr>
      <w:sdt>
        <w:sdtPr>
          <w:rPr>
            <w:color w:val="FF0000"/>
            <w:sz w:val="24"/>
          </w:rPr>
          <w:id w:val="-1517069894"/>
        </w:sdtPr>
        <w:sdtContent>
          <w:sdt>
            <w:sdtPr>
              <w:rPr>
                <w:color w:val="FF0000"/>
                <w:sz w:val="24"/>
                <w:szCs w:val="23"/>
                <w:u w:val="single"/>
              </w:rPr>
              <w:id w:val="41603162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94B3A" w:rsidRPr="00D30329">
        <w:rPr>
          <w:sz w:val="24"/>
        </w:rPr>
        <w:t xml:space="preserve"> Staff receive training on topics like stress</w:t>
      </w:r>
      <w:r w:rsidR="00751237" w:rsidRPr="00D30329">
        <w:rPr>
          <w:sz w:val="24"/>
        </w:rPr>
        <w:t xml:space="preserve"> management and body mechanics.</w:t>
      </w:r>
    </w:p>
    <w:p w14:paraId="595BC3F6" w14:textId="77777777" w:rsidR="00F94B3A" w:rsidRPr="00D30329" w:rsidRDefault="00000000" w:rsidP="00F94B3A">
      <w:pPr>
        <w:ind w:left="1620" w:hanging="900"/>
        <w:rPr>
          <w:color w:val="FF0000"/>
          <w:sz w:val="24"/>
        </w:rPr>
      </w:pPr>
      <w:sdt>
        <w:sdtPr>
          <w:rPr>
            <w:color w:val="FF0000"/>
            <w:sz w:val="24"/>
          </w:rPr>
          <w:id w:val="1265734874"/>
        </w:sdtPr>
        <w:sdtContent>
          <w:sdt>
            <w:sdtPr>
              <w:rPr>
                <w:color w:val="FF0000"/>
                <w:sz w:val="24"/>
                <w:szCs w:val="23"/>
                <w:u w:val="single"/>
              </w:rPr>
              <w:id w:val="41603162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E21E1" w:rsidRPr="00D30329">
        <w:rPr>
          <w:sz w:val="24"/>
        </w:rPr>
        <w:t xml:space="preserve"> </w:t>
      </w:r>
      <w:r w:rsidR="00F94B3A" w:rsidRPr="00D30329">
        <w:rPr>
          <w:sz w:val="24"/>
        </w:rPr>
        <w:t xml:space="preserve">Separate space will be provided for staff to work or take breaks. This space is available </w:t>
      </w:r>
      <w:sdt>
        <w:sdtPr>
          <w:rPr>
            <w:rStyle w:val="FillInForm"/>
          </w:rPr>
          <w:alias w:val="Describe location of staff area"/>
          <w:tag w:val="Describe location of staff area"/>
          <w:id w:val="1369335922"/>
          <w:placeholder>
            <w:docPart w:val="FBCCBF31807540AD85CE0FE04CB72495"/>
          </w:placeholder>
          <w:showingPlcHdr/>
        </w:sdtPr>
        <w:sdtEndPr>
          <w:rPr>
            <w:rStyle w:val="DefaultParagraphFont"/>
            <w:color w:val="auto"/>
            <w:sz w:val="20"/>
          </w:rPr>
        </w:sdtEndPr>
        <w:sdtContent>
          <w:r w:rsidR="00F94B3A" w:rsidRPr="00D30329">
            <w:rPr>
              <w:rStyle w:val="PlaceholderText"/>
              <w:color w:val="FF0000"/>
            </w:rPr>
            <w:t>Click here to enter text</w:t>
          </w:r>
        </w:sdtContent>
      </w:sdt>
      <w:r w:rsidR="00F94B3A" w:rsidRPr="00D30329">
        <w:rPr>
          <w:sz w:val="24"/>
        </w:rPr>
        <w:t xml:space="preserve">. </w:t>
      </w:r>
    </w:p>
    <w:p w14:paraId="307997A6" w14:textId="73762D6B" w:rsidR="00F94B3A" w:rsidRPr="00D30329" w:rsidRDefault="00000000" w:rsidP="00F94B3A">
      <w:pPr>
        <w:ind w:left="1620" w:hanging="900"/>
        <w:rPr>
          <w:color w:val="00B050"/>
          <w:sz w:val="24"/>
        </w:rPr>
      </w:pPr>
      <w:sdt>
        <w:sdtPr>
          <w:rPr>
            <w:color w:val="FF0000"/>
            <w:sz w:val="24"/>
          </w:rPr>
          <w:id w:val="-855419274"/>
        </w:sdtPr>
        <w:sdtContent>
          <w:sdt>
            <w:sdtPr>
              <w:rPr>
                <w:color w:val="FF0000"/>
                <w:sz w:val="24"/>
                <w:szCs w:val="23"/>
                <w:u w:val="single"/>
              </w:rPr>
              <w:id w:val="41603162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94B3A" w:rsidRPr="00D30329">
        <w:rPr>
          <w:color w:val="FF0000"/>
          <w:sz w:val="24"/>
        </w:rPr>
        <w:t xml:space="preserve"> </w:t>
      </w:r>
      <w:r w:rsidR="00F94B3A" w:rsidRPr="00D30329">
        <w:rPr>
          <w:sz w:val="24"/>
        </w:rPr>
        <w:t xml:space="preserve">Step stools will be provided for children to reach the </w:t>
      </w:r>
      <w:bookmarkStart w:id="20" w:name="_Hlk91490684"/>
      <w:sdt>
        <w:sdtPr>
          <w:rPr>
            <w:rStyle w:val="FillInForm"/>
          </w:rPr>
          <w:alias w:val="What?"/>
          <w:tag w:val="What?"/>
          <w:id w:val="-42981326"/>
          <w:placeholder>
            <w:docPart w:val="F01C2A889B884ED0BCF14E341425AFBD"/>
          </w:placeholder>
          <w:showingPlcHdr/>
          <w:comboBox>
            <w:listItem w:value="Choose an item."/>
            <w:listItem w:displayText="the sink and diaper changing table (with supervision)" w:value="the sink and diaper changing table (with supervision)"/>
            <w:listItem w:displayText="the sink" w:value="the sink"/>
            <w:listItem w:displayText="the diaper changing table (with supervision)" w:value="the diaper changing table (with supervision)"/>
            <w:listItem w:displayText="other (write your own)" w:value="other (write your own)"/>
          </w:comboBox>
        </w:sdtPr>
        <w:sdtEndPr>
          <w:rPr>
            <w:rStyle w:val="DefaultParagraphFont"/>
            <w:color w:val="auto"/>
            <w:sz w:val="20"/>
            <w:szCs w:val="23"/>
          </w:rPr>
        </w:sdtEndPr>
        <w:sdtContent>
          <w:r w:rsidR="0018520F" w:rsidRPr="00514543">
            <w:rPr>
              <w:rStyle w:val="PlaceholderText"/>
              <w:color w:val="FF0000"/>
            </w:rPr>
            <w:t>Choose an item</w:t>
          </w:r>
        </w:sdtContent>
      </w:sdt>
      <w:r w:rsidR="0018520F">
        <w:rPr>
          <w:szCs w:val="23"/>
        </w:rPr>
        <w:t xml:space="preserve"> </w:t>
      </w:r>
      <w:r w:rsidR="00F94B3A" w:rsidRPr="00D30329">
        <w:rPr>
          <w:sz w:val="24"/>
        </w:rPr>
        <w:t xml:space="preserve">to </w:t>
      </w:r>
      <w:bookmarkEnd w:id="20"/>
      <w:r w:rsidR="00F94B3A" w:rsidRPr="00D30329">
        <w:rPr>
          <w:sz w:val="24"/>
        </w:rPr>
        <w:t>help protect employees’ backs.</w:t>
      </w:r>
    </w:p>
    <w:p w14:paraId="43BB88A1" w14:textId="77777777" w:rsidR="00F94B3A" w:rsidRPr="00D30329" w:rsidRDefault="00F94B3A" w:rsidP="00F94B3A">
      <w:pPr>
        <w:rPr>
          <w:color w:val="00B050"/>
          <w:sz w:val="24"/>
        </w:rPr>
      </w:pPr>
    </w:p>
    <w:p w14:paraId="0C7573B7" w14:textId="77777777" w:rsidR="00F94B3A" w:rsidRPr="00D30329" w:rsidRDefault="00F94B3A" w:rsidP="00F94B3A">
      <w:pPr>
        <w:rPr>
          <w:color w:val="FF0000"/>
          <w:sz w:val="24"/>
        </w:rPr>
      </w:pPr>
      <w:r w:rsidRPr="00D30329">
        <w:rPr>
          <w:sz w:val="24"/>
        </w:rPr>
        <w:t xml:space="preserve">For staff who become stressed or frustrated, the following will be provided: </w:t>
      </w:r>
      <w:sdt>
        <w:sdtPr>
          <w:rPr>
            <w:rStyle w:val="FillInForm"/>
          </w:rPr>
          <w:alias w:val="Describe staff emotional support"/>
          <w:tag w:val="Describe staff emotional support"/>
          <w:id w:val="2043551380"/>
          <w:placeholder>
            <w:docPart w:val="8D2D849C8A40492E95C2773D4D7B72C4"/>
          </w:placeholder>
          <w:showingPlcHdr/>
        </w:sdtPr>
        <w:sdtEndPr>
          <w:rPr>
            <w:rStyle w:val="DefaultParagraphFont"/>
            <w:color w:val="00B050"/>
            <w:sz w:val="20"/>
          </w:rPr>
        </w:sdtEndPr>
        <w:sdtContent>
          <w:r w:rsidRPr="00D30329">
            <w:rPr>
              <w:rStyle w:val="PlaceholderText"/>
              <w:color w:val="FF0000"/>
            </w:rPr>
            <w:t>Click here to enter text</w:t>
          </w:r>
        </w:sdtContent>
      </w:sdt>
      <w:r w:rsidRPr="00D30329">
        <w:rPr>
          <w:color w:val="FF0000"/>
          <w:sz w:val="24"/>
        </w:rPr>
        <w:t>.</w:t>
      </w:r>
    </w:p>
    <w:p w14:paraId="41AE7648" w14:textId="77777777" w:rsidR="009C3C28" w:rsidRPr="009C3C28" w:rsidRDefault="009C3C28" w:rsidP="009C3C28"/>
    <w:p w14:paraId="5CFC8EE2" w14:textId="77777777" w:rsidR="00F94B3A" w:rsidRPr="005442F3" w:rsidRDefault="00F94B3A" w:rsidP="00F94B3A">
      <w:pPr>
        <w:pStyle w:val="Heading3"/>
      </w:pPr>
      <w:r w:rsidRPr="005442F3">
        <w:lastRenderedPageBreak/>
        <w:t>ILLNESS PREVENTION</w:t>
      </w:r>
    </w:p>
    <w:p w14:paraId="60024F10" w14:textId="48E5489D" w:rsidR="00F94B3A" w:rsidRPr="005442F3" w:rsidRDefault="00F94B3A" w:rsidP="00F94B3A">
      <w:pPr>
        <w:rPr>
          <w:sz w:val="24"/>
        </w:rPr>
      </w:pPr>
      <w:r w:rsidRPr="005442F3">
        <w:rPr>
          <w:sz w:val="24"/>
        </w:rPr>
        <w:t xml:space="preserve">Staff members who have a communicable disease are expected to remain at home until the period of communicability has passed. For cases of reportable illnesses, </w:t>
      </w:r>
      <w:r w:rsidR="001F64E4">
        <w:rPr>
          <w:sz w:val="24"/>
        </w:rPr>
        <w:t xml:space="preserve">staff </w:t>
      </w:r>
      <w:r w:rsidRPr="005442F3">
        <w:rPr>
          <w:sz w:val="24"/>
        </w:rPr>
        <w:t xml:space="preserve">members will only return to work after being </w:t>
      </w:r>
      <w:r w:rsidRPr="00407AE9">
        <w:rPr>
          <w:sz w:val="24"/>
        </w:rPr>
        <w:t>released by</w:t>
      </w:r>
      <w:r w:rsidRPr="00407AE9">
        <w:rPr>
          <w:rStyle w:val="FillInForm"/>
        </w:rPr>
        <w:t xml:space="preserve"> </w:t>
      </w:r>
      <w:sdt>
        <w:sdtPr>
          <w:rPr>
            <w:rStyle w:val="FillInForm"/>
          </w:rPr>
          <w:alias w:val="Health Department"/>
          <w:tag w:val="Health Department"/>
          <w:id w:val="1592282367"/>
          <w:placeholder>
            <w:docPart w:val="37ABF3A2954147C4A0AFB42614147597"/>
          </w:placeholder>
          <w:showingPlcHdr/>
          <w:dropDownList>
            <w:listItem w:displayText="Choose an item" w:value="Choose an item"/>
            <w:listItem w:displayText="type in your local health department" w:value="type in your local health department"/>
            <w:listItem w:displayText="Snohomish County Health Department" w:value="Snohomish County Health Department"/>
          </w:dropDownList>
        </w:sdtPr>
        <w:sdtEndPr>
          <w:rPr>
            <w:rStyle w:val="DefaultParagraphFont"/>
            <w:color w:val="auto"/>
            <w:sz w:val="20"/>
          </w:rPr>
        </w:sdtEndPr>
        <w:sdtContent>
          <w:r w:rsidR="00C948AD" w:rsidRPr="00407AE9">
            <w:rPr>
              <w:rStyle w:val="PlaceholderText"/>
              <w:color w:val="FF0000"/>
            </w:rPr>
            <w:t>Choose an item</w:t>
          </w:r>
        </w:sdtContent>
      </w:sdt>
      <w:r w:rsidRPr="00407AE9">
        <w:rPr>
          <w:sz w:val="24"/>
        </w:rPr>
        <w:t>. Staff</w:t>
      </w:r>
      <w:r w:rsidRPr="005442F3">
        <w:rPr>
          <w:sz w:val="24"/>
        </w:rPr>
        <w:t xml:space="preserve"> will also follow the same procedures listed under “Exclusion of Ill Children” in this policy. </w:t>
      </w:r>
      <w:r w:rsidRPr="005442F3">
        <w:rPr>
          <w:rStyle w:val="WACReferenceChar"/>
        </w:rPr>
        <w:t>(</w:t>
      </w:r>
      <w:hyperlink r:id="rId179" w:history="1">
        <w:r w:rsidRPr="005442F3">
          <w:rPr>
            <w:rStyle w:val="Hyperlink"/>
            <w:rFonts w:cs="Arial"/>
            <w:color w:val="A6A6A6"/>
            <w:sz w:val="16"/>
            <w:szCs w:val="16"/>
            <w:u w:val="none"/>
          </w:rPr>
          <w:t xml:space="preserve">WAC </w:t>
        </w:r>
        <w:r w:rsidR="009C0001" w:rsidRPr="005442F3">
          <w:rPr>
            <w:rStyle w:val="Hyperlink"/>
            <w:rFonts w:cs="Arial"/>
            <w:color w:val="A6A6A6"/>
            <w:sz w:val="16"/>
            <w:szCs w:val="16"/>
            <w:u w:val="none"/>
          </w:rPr>
          <w:t>110-300</w:t>
        </w:r>
        <w:r w:rsidRPr="005442F3">
          <w:rPr>
            <w:rStyle w:val="Hyperlink"/>
            <w:rFonts w:cs="Arial"/>
            <w:color w:val="A6A6A6"/>
            <w:sz w:val="16"/>
            <w:szCs w:val="16"/>
            <w:u w:val="none"/>
          </w:rPr>
          <w:t>-</w:t>
        </w:r>
        <w:r w:rsidR="005442F3">
          <w:rPr>
            <w:rStyle w:val="Hyperlink"/>
            <w:rFonts w:cs="Arial"/>
            <w:color w:val="A6A6A6"/>
            <w:sz w:val="16"/>
            <w:szCs w:val="16"/>
            <w:u w:val="none"/>
          </w:rPr>
          <w:t>0120</w:t>
        </w:r>
        <w:r w:rsidRPr="005442F3">
          <w:rPr>
            <w:rStyle w:val="Hyperlink"/>
            <w:rFonts w:cs="Arial"/>
            <w:color w:val="A6A6A6"/>
            <w:sz w:val="16"/>
            <w:szCs w:val="16"/>
            <w:u w:val="none"/>
          </w:rPr>
          <w:t>-2</w:t>
        </w:r>
      </w:hyperlink>
      <w:r w:rsidR="005442F3">
        <w:rPr>
          <w:rStyle w:val="Hyperlink"/>
          <w:rFonts w:cs="Arial"/>
          <w:color w:val="A6A6A6"/>
          <w:sz w:val="16"/>
          <w:szCs w:val="16"/>
          <w:u w:val="none"/>
        </w:rPr>
        <w:t>,4</w:t>
      </w:r>
      <w:r w:rsidRPr="005442F3">
        <w:rPr>
          <w:rStyle w:val="WACReferenceChar"/>
        </w:rPr>
        <w:t xml:space="preserve">) </w:t>
      </w:r>
    </w:p>
    <w:p w14:paraId="53A00648" w14:textId="77777777" w:rsidR="00F94B3A" w:rsidRPr="00AE432B" w:rsidRDefault="00F94B3A" w:rsidP="00A02691">
      <w:pPr>
        <w:pStyle w:val="Heading3"/>
        <w:rPr>
          <w:highlight w:val="cyan"/>
        </w:rPr>
      </w:pPr>
    </w:p>
    <w:p w14:paraId="3D1DE075" w14:textId="77777777" w:rsidR="00A02691" w:rsidRPr="00D338FE" w:rsidRDefault="00A02691" w:rsidP="00A02691">
      <w:pPr>
        <w:pStyle w:val="Heading3"/>
      </w:pPr>
      <w:r w:rsidRPr="00D338FE">
        <w:t>TUBERCULOSIS (TB)</w:t>
      </w:r>
    </w:p>
    <w:p w14:paraId="3E38BC59" w14:textId="77777777" w:rsidR="00A02691" w:rsidRPr="00D338FE" w:rsidRDefault="00D338FE" w:rsidP="00A02691">
      <w:pPr>
        <w:rPr>
          <w:sz w:val="24"/>
        </w:rPr>
      </w:pPr>
      <w:r w:rsidRPr="00D338FE">
        <w:rPr>
          <w:sz w:val="24"/>
        </w:rPr>
        <w:t>Prior to starting work, n</w:t>
      </w:r>
      <w:r w:rsidR="00A02691" w:rsidRPr="00D338FE">
        <w:rPr>
          <w:sz w:val="24"/>
        </w:rPr>
        <w:t>ew employees</w:t>
      </w:r>
      <w:r w:rsidRPr="00D338FE">
        <w:rPr>
          <w:sz w:val="24"/>
        </w:rPr>
        <w:t xml:space="preserve"> and </w:t>
      </w:r>
      <w:r w:rsidR="00AA70FE" w:rsidRPr="00D338FE">
        <w:rPr>
          <w:sz w:val="24"/>
        </w:rPr>
        <w:t>volunteers</w:t>
      </w:r>
      <w:r w:rsidR="00A02691" w:rsidRPr="00D338FE">
        <w:rPr>
          <w:sz w:val="24"/>
        </w:rPr>
        <w:t xml:space="preserve"> must have </w:t>
      </w:r>
      <w:r w:rsidR="00AA70FE" w:rsidRPr="00D338FE">
        <w:rPr>
          <w:sz w:val="24"/>
        </w:rPr>
        <w:t xml:space="preserve">documentation </w:t>
      </w:r>
      <w:r w:rsidRPr="00D338FE">
        <w:rPr>
          <w:sz w:val="24"/>
        </w:rPr>
        <w:t xml:space="preserve">of tuberculosis (TB) testing or treatment </w:t>
      </w:r>
      <w:r w:rsidR="00AA70FE" w:rsidRPr="00D338FE">
        <w:rPr>
          <w:sz w:val="24"/>
        </w:rPr>
        <w:t>signed by a health care professional within the last 12 months</w:t>
      </w:r>
      <w:r w:rsidR="00A02691" w:rsidRPr="00D338FE">
        <w:rPr>
          <w:sz w:val="24"/>
        </w:rPr>
        <w:t xml:space="preserve">. </w:t>
      </w:r>
      <w:r w:rsidRPr="00D338FE">
        <w:rPr>
          <w:sz w:val="24"/>
        </w:rPr>
        <w:t>The testing or treatment must consist of</w:t>
      </w:r>
      <w:proofErr w:type="gramStart"/>
      <w:r w:rsidR="00A02691" w:rsidRPr="00D338FE">
        <w:rPr>
          <w:sz w:val="24"/>
        </w:rPr>
        <w:t xml:space="preserve">:  </w:t>
      </w:r>
      <w:r w:rsidR="00A02691" w:rsidRPr="00D338FE">
        <w:rPr>
          <w:rStyle w:val="WACReferenceChar"/>
        </w:rPr>
        <w:t>(</w:t>
      </w:r>
      <w:proofErr w:type="gramEnd"/>
      <w:r w:rsidR="00137737">
        <w:fldChar w:fldCharType="begin"/>
      </w:r>
      <w:r w:rsidR="00137737">
        <w:instrText xml:space="preserve"> HYPERLINK "https://app.leg.wa.gov/wac/default.aspx?cite=110-300-0105" </w:instrText>
      </w:r>
      <w:r w:rsidR="00137737">
        <w:fldChar w:fldCharType="separate"/>
      </w:r>
      <w:r w:rsidR="00C10E90">
        <w:rPr>
          <w:rStyle w:val="Hyperlink"/>
          <w:rFonts w:cs="Arial"/>
          <w:color w:val="A6A6A6"/>
          <w:sz w:val="16"/>
          <w:szCs w:val="16"/>
          <w:u w:val="none"/>
        </w:rPr>
        <w:t>WAC 110-300-105-3</w:t>
      </w:r>
      <w:r w:rsidR="00137737">
        <w:rPr>
          <w:rStyle w:val="Hyperlink"/>
          <w:rFonts w:cs="Arial"/>
          <w:color w:val="A6A6A6"/>
          <w:sz w:val="16"/>
          <w:szCs w:val="16"/>
          <w:u w:val="none"/>
        </w:rPr>
        <w:fldChar w:fldCharType="end"/>
      </w:r>
      <w:r w:rsidR="00A02691" w:rsidRPr="00D338FE">
        <w:rPr>
          <w:rStyle w:val="WACReferenceChar"/>
        </w:rPr>
        <w:t>)</w:t>
      </w:r>
      <w:r w:rsidR="00A02691" w:rsidRPr="00D338FE">
        <w:rPr>
          <w:sz w:val="24"/>
        </w:rPr>
        <w:t xml:space="preserve"> </w:t>
      </w:r>
    </w:p>
    <w:p w14:paraId="219E85FD" w14:textId="77777777" w:rsidR="00D338FE" w:rsidRPr="00D338FE" w:rsidRDefault="00D338FE" w:rsidP="00DC2F1B">
      <w:pPr>
        <w:numPr>
          <w:ilvl w:val="0"/>
          <w:numId w:val="33"/>
        </w:numPr>
        <w:overflowPunct/>
        <w:autoSpaceDE/>
        <w:autoSpaceDN/>
        <w:adjustRightInd/>
        <w:textAlignment w:val="auto"/>
        <w:rPr>
          <w:sz w:val="24"/>
        </w:rPr>
      </w:pPr>
      <w:r w:rsidRPr="00D338FE">
        <w:rPr>
          <w:sz w:val="24"/>
        </w:rPr>
        <w:t>a negative TB symptom screen and negative TB risk assessment</w:t>
      </w:r>
    </w:p>
    <w:p w14:paraId="598704B7" w14:textId="77777777" w:rsidR="00A02691" w:rsidRPr="00D338FE" w:rsidRDefault="00D338FE" w:rsidP="00DC2F1B">
      <w:pPr>
        <w:numPr>
          <w:ilvl w:val="0"/>
          <w:numId w:val="33"/>
        </w:numPr>
        <w:overflowPunct/>
        <w:autoSpaceDE/>
        <w:autoSpaceDN/>
        <w:adjustRightInd/>
        <w:textAlignment w:val="auto"/>
        <w:rPr>
          <w:sz w:val="24"/>
        </w:rPr>
      </w:pPr>
      <w:r w:rsidRPr="00D338FE">
        <w:rPr>
          <w:sz w:val="24"/>
        </w:rPr>
        <w:t xml:space="preserve">if </w:t>
      </w:r>
      <w:r w:rsidR="00A02691" w:rsidRPr="00D338FE">
        <w:rPr>
          <w:sz w:val="24"/>
        </w:rPr>
        <w:t>they have had a po</w:t>
      </w:r>
      <w:r w:rsidRPr="00D338FE">
        <w:rPr>
          <w:sz w:val="24"/>
        </w:rPr>
        <w:t>sitive TB skin test in the past,</w:t>
      </w:r>
      <w:r w:rsidR="00A02691" w:rsidRPr="00D338FE">
        <w:rPr>
          <w:sz w:val="24"/>
        </w:rPr>
        <w:t xml:space="preserve"> they will always have a positive skin test, despite having undergone treatment. These employees do not need documentation of a skin test. Instead, documentation must be on record that the employee has had a negative (normal) chest x-ray, </w:t>
      </w:r>
      <w:r w:rsidRPr="00D338FE">
        <w:rPr>
          <w:sz w:val="24"/>
        </w:rPr>
        <w:t>and documentation that they are cleared to safely work in an early learning program</w:t>
      </w:r>
      <w:r w:rsidR="00A02691" w:rsidRPr="00D338FE">
        <w:rPr>
          <w:sz w:val="24"/>
        </w:rPr>
        <w:t xml:space="preserve">. </w:t>
      </w:r>
    </w:p>
    <w:p w14:paraId="2BCCB719" w14:textId="77777777" w:rsidR="00A02691" w:rsidRPr="00D338FE" w:rsidRDefault="00A02691" w:rsidP="00A02691">
      <w:pPr>
        <w:rPr>
          <w:sz w:val="24"/>
        </w:rPr>
      </w:pPr>
    </w:p>
    <w:p w14:paraId="67991305" w14:textId="77777777" w:rsidR="00A02691" w:rsidRPr="00D338FE" w:rsidRDefault="00A02691" w:rsidP="00A02691">
      <w:pPr>
        <w:rPr>
          <w:sz w:val="24"/>
        </w:rPr>
      </w:pPr>
      <w:r w:rsidRPr="00D338FE">
        <w:rPr>
          <w:sz w:val="24"/>
        </w:rPr>
        <w:t xml:space="preserve">Staff must be re-tested for TB when the center is notified that any staff has been exposed to TB.  The center will comply with the public health department for follow-up. </w:t>
      </w:r>
      <w:r w:rsidR="00C10E90" w:rsidRPr="00D338FE">
        <w:rPr>
          <w:rStyle w:val="WACReferenceChar"/>
        </w:rPr>
        <w:t>(</w:t>
      </w:r>
      <w:hyperlink r:id="rId180" w:history="1">
        <w:r w:rsidR="00C10E90">
          <w:rPr>
            <w:rStyle w:val="Hyperlink"/>
            <w:rFonts w:cs="Arial"/>
            <w:color w:val="A6A6A6"/>
            <w:sz w:val="16"/>
            <w:szCs w:val="16"/>
            <w:u w:val="none"/>
          </w:rPr>
          <w:t>WAC 110-300-105-4</w:t>
        </w:r>
      </w:hyperlink>
      <w:r w:rsidR="00C10E90" w:rsidRPr="00D338FE">
        <w:rPr>
          <w:rStyle w:val="WACReferenceChar"/>
        </w:rPr>
        <w:t>)</w:t>
      </w:r>
    </w:p>
    <w:p w14:paraId="767B97F5" w14:textId="77777777" w:rsidR="00A02691" w:rsidRPr="00AE432B" w:rsidRDefault="00A02691" w:rsidP="00A02691">
      <w:pPr>
        <w:rPr>
          <w:strike/>
          <w:sz w:val="24"/>
          <w:highlight w:val="cyan"/>
        </w:rPr>
      </w:pPr>
    </w:p>
    <w:p w14:paraId="7E81767B" w14:textId="77777777" w:rsidR="00A02691" w:rsidRPr="00D30329" w:rsidRDefault="002B6331" w:rsidP="00A02691">
      <w:pPr>
        <w:pStyle w:val="Heading3"/>
      </w:pPr>
      <w:r w:rsidRPr="00D30329">
        <w:t xml:space="preserve">STAFF </w:t>
      </w:r>
      <w:r w:rsidR="00A02691" w:rsidRPr="00D30329">
        <w:t>IMMUNIZATIONS</w:t>
      </w:r>
    </w:p>
    <w:p w14:paraId="47AB3CDA" w14:textId="77777777" w:rsidR="00D30329" w:rsidRDefault="00D30329" w:rsidP="00D30329">
      <w:pPr>
        <w:rPr>
          <w:highlight w:val="cyan"/>
        </w:rPr>
      </w:pPr>
    </w:p>
    <w:p w14:paraId="0F4A4DE4" w14:textId="77777777" w:rsidR="00D30329" w:rsidRPr="00AE432B" w:rsidRDefault="00D30329" w:rsidP="00D30329">
      <w:pPr>
        <w:rPr>
          <w:color w:val="00B050"/>
          <w:sz w:val="24"/>
          <w:highlight w:val="cyan"/>
        </w:rPr>
      </w:pPr>
      <w:r w:rsidRPr="00633761">
        <w:rPr>
          <w:sz w:val="24"/>
        </w:rPr>
        <w:t>Staff members are encouraged to talk to their health care provider about recommended vaccines and precautions for child care providers.</w:t>
      </w:r>
      <w:r w:rsidRPr="00C10E90">
        <w:rPr>
          <w:rStyle w:val="WACReferenceChar"/>
          <w:color w:val="BFBFBF" w:themeColor="background1" w:themeShade="BF"/>
        </w:rPr>
        <w:t xml:space="preserve"> </w:t>
      </w:r>
      <w:hyperlink r:id="rId181" w:history="1">
        <w:r w:rsidRPr="00C10E90">
          <w:rPr>
            <w:rStyle w:val="Hyperlink"/>
            <w:rFonts w:cs="Arial"/>
            <w:color w:val="BFBFBF" w:themeColor="background1" w:themeShade="BF"/>
            <w:sz w:val="16"/>
            <w:szCs w:val="16"/>
            <w:u w:val="none"/>
          </w:rPr>
          <w:t xml:space="preserve">(CFOC 7.2.0.3) </w:t>
        </w:r>
      </w:hyperlink>
      <w:r w:rsidRPr="005442F3">
        <w:rPr>
          <w:color w:val="00B050"/>
          <w:sz w:val="24"/>
        </w:rPr>
        <w:t xml:space="preserve"> </w:t>
      </w:r>
      <w:r w:rsidRPr="005442F3">
        <w:rPr>
          <w:sz w:val="24"/>
        </w:rPr>
        <w:t xml:space="preserve">Staff members who have not been vaccinated or </w:t>
      </w:r>
      <w:r w:rsidR="005655BA">
        <w:rPr>
          <w:sz w:val="24"/>
        </w:rPr>
        <w:t xml:space="preserve">do not </w:t>
      </w:r>
      <w:r w:rsidRPr="005442F3">
        <w:rPr>
          <w:sz w:val="24"/>
        </w:rPr>
        <w:t xml:space="preserve">have documented immunity to a vaccine preventable disease may be excluded from the child care by the local health jurisdiction. </w:t>
      </w:r>
      <w:hyperlink r:id="rId182" w:history="1">
        <w:r w:rsidRPr="005442F3">
          <w:rPr>
            <w:rStyle w:val="Hyperlink"/>
            <w:color w:val="A6A6A6" w:themeColor="background1" w:themeShade="A6"/>
            <w:sz w:val="16"/>
            <w:szCs w:val="16"/>
            <w:u w:val="none"/>
          </w:rPr>
          <w:t>(WAC 110-300-0120-3)</w:t>
        </w:r>
      </w:hyperlink>
    </w:p>
    <w:p w14:paraId="309ADD60" w14:textId="77777777" w:rsidR="00D30329" w:rsidRPr="00D30329" w:rsidRDefault="00D30329" w:rsidP="00D30329">
      <w:pPr>
        <w:rPr>
          <w:highlight w:val="cyan"/>
        </w:rPr>
      </w:pPr>
    </w:p>
    <w:p w14:paraId="7AAE359A" w14:textId="00F4EE04" w:rsidR="00226B26" w:rsidRPr="000C5F09" w:rsidRDefault="00A02691" w:rsidP="00226B26">
      <w:pPr>
        <w:rPr>
          <w:rStyle w:val="Hyperlink"/>
          <w:rFonts w:cs="Arial"/>
          <w:color w:val="BFBFBF" w:themeColor="background1" w:themeShade="BF"/>
          <w:sz w:val="16"/>
          <w:szCs w:val="16"/>
        </w:rPr>
      </w:pPr>
      <w:r w:rsidRPr="000C5F09">
        <w:rPr>
          <w:sz w:val="24"/>
        </w:rPr>
        <w:t xml:space="preserve">All staff members </w:t>
      </w:r>
      <w:r w:rsidR="000861B1" w:rsidRPr="000C5F09">
        <w:rPr>
          <w:sz w:val="24"/>
        </w:rPr>
        <w:t xml:space="preserve">are </w:t>
      </w:r>
      <w:sdt>
        <w:sdtPr>
          <w:rPr>
            <w:rStyle w:val="FillInForm"/>
          </w:rPr>
          <w:alias w:val="Staff immunization requirements"/>
          <w:tag w:val="Staff immunization requirements"/>
          <w:id w:val="828630430"/>
          <w:placeholder>
            <w:docPart w:val="EB4180D344B64548836388920C68F2A5"/>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5655BA" w:rsidRPr="000C5F09">
            <w:rPr>
              <w:rStyle w:val="PlaceholderText"/>
              <w:color w:val="FF0000"/>
            </w:rPr>
            <w:t>Choose an item</w:t>
          </w:r>
        </w:sdtContent>
      </w:sdt>
      <w:r w:rsidRPr="000C5F09">
        <w:rPr>
          <w:sz w:val="24"/>
        </w:rPr>
        <w:t xml:space="preserve"> </w:t>
      </w:r>
      <w:r w:rsidR="0044304A">
        <w:rPr>
          <w:sz w:val="24"/>
        </w:rPr>
        <w:t xml:space="preserve">to </w:t>
      </w:r>
      <w:r w:rsidR="008D480A" w:rsidRPr="000C5F09">
        <w:rPr>
          <w:sz w:val="24"/>
        </w:rPr>
        <w:t xml:space="preserve">be fully immunized for their protection and the protection of the children. </w:t>
      </w:r>
      <w:r w:rsidR="00906E9E">
        <w:rPr>
          <w:sz w:val="24"/>
        </w:rPr>
        <w:t xml:space="preserve">Staff members and volunteers must </w:t>
      </w:r>
      <w:r w:rsidR="00DA2774">
        <w:rPr>
          <w:sz w:val="24"/>
        </w:rPr>
        <w:t xml:space="preserve">provide immunization records indicating that they have received the MMR vaccine, provide certification that the vaccine is not medically advisable, or provide proof of immunity. </w:t>
      </w:r>
      <w:hyperlink r:id="rId183" w:history="1">
        <w:r w:rsidR="0065590B">
          <w:rPr>
            <w:rStyle w:val="Hyperlink"/>
            <w:color w:val="A6A6A6" w:themeColor="background1" w:themeShade="A6"/>
            <w:sz w:val="16"/>
            <w:szCs w:val="16"/>
            <w:u w:val="none"/>
          </w:rPr>
          <w:t>(WAC 110-300-0120-3)</w:t>
        </w:r>
      </w:hyperlink>
      <w:r w:rsidR="00DA2774">
        <w:rPr>
          <w:rStyle w:val="Hyperlink"/>
          <w:rFonts w:cs="Arial"/>
          <w:color w:val="BFBFBF" w:themeColor="background1" w:themeShade="BF"/>
          <w:sz w:val="16"/>
          <w:szCs w:val="16"/>
          <w:u w:val="none"/>
        </w:rPr>
        <w:t xml:space="preserve"> </w:t>
      </w:r>
      <w:r w:rsidR="00407A75">
        <w:rPr>
          <w:rStyle w:val="Hyperlink"/>
          <w:rFonts w:cs="Arial"/>
          <w:color w:val="BFBFBF" w:themeColor="background1" w:themeShade="BF"/>
          <w:sz w:val="16"/>
          <w:szCs w:val="16"/>
          <w:u w:val="none"/>
        </w:rPr>
        <w:t xml:space="preserve"> </w:t>
      </w:r>
      <w:r w:rsidR="002B6331" w:rsidRPr="000C5F09">
        <w:rPr>
          <w:sz w:val="24"/>
        </w:rPr>
        <w:t xml:space="preserve">All staff members are </w:t>
      </w:r>
      <w:sdt>
        <w:sdtPr>
          <w:rPr>
            <w:rStyle w:val="FillInForm"/>
          </w:rPr>
          <w:alias w:val="Staff immunization requirements"/>
          <w:tag w:val="Staff immunization requirements"/>
          <w:id w:val="615485711"/>
          <w:placeholder>
            <w:docPart w:val="E702017D36C24B20A881642763EF0053"/>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2B6331" w:rsidRPr="000C5F09">
            <w:rPr>
              <w:rStyle w:val="PlaceholderText"/>
              <w:color w:val="FF0000"/>
            </w:rPr>
            <w:t>Choose an item</w:t>
          </w:r>
        </w:sdtContent>
      </w:sdt>
      <w:r w:rsidR="002B6331" w:rsidRPr="000C5F09">
        <w:rPr>
          <w:sz w:val="24"/>
        </w:rPr>
        <w:t xml:space="preserve"> to receive an annual flu vaccine to protect themselves and help prevent the spread of influenza.</w:t>
      </w:r>
      <w:r w:rsidR="00D30329" w:rsidRPr="000C5F09">
        <w:rPr>
          <w:sz w:val="24"/>
        </w:rPr>
        <w:t xml:space="preserve"> </w:t>
      </w:r>
      <w:hyperlink r:id="rId184" w:history="1">
        <w:r w:rsidR="008D480A" w:rsidRPr="00C10E90">
          <w:rPr>
            <w:rStyle w:val="Hyperlink"/>
            <w:rFonts w:cs="Arial"/>
            <w:color w:val="BFBFBF" w:themeColor="background1" w:themeShade="BF"/>
            <w:sz w:val="16"/>
            <w:szCs w:val="16"/>
            <w:u w:val="none"/>
          </w:rPr>
          <w:t xml:space="preserve">(CFOC 7.3.3.1) </w:t>
        </w:r>
      </w:hyperlink>
      <w:r w:rsidR="00226B26" w:rsidRPr="00226B26">
        <w:rPr>
          <w:sz w:val="24"/>
        </w:rPr>
        <w:t xml:space="preserve"> </w:t>
      </w:r>
      <w:r w:rsidR="00226B26" w:rsidRPr="000C5F09">
        <w:rPr>
          <w:sz w:val="24"/>
        </w:rPr>
        <w:t xml:space="preserve">All staff members are </w:t>
      </w:r>
      <w:sdt>
        <w:sdtPr>
          <w:rPr>
            <w:rStyle w:val="FillInForm"/>
          </w:rPr>
          <w:alias w:val="Staff immunization requirements"/>
          <w:tag w:val="Staff immunization requirements"/>
          <w:id w:val="-940532116"/>
          <w:placeholder>
            <w:docPart w:val="28F340B01DA243519A8A9C455F1F5579"/>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226B26" w:rsidRPr="000C5F09">
            <w:rPr>
              <w:rStyle w:val="PlaceholderText"/>
              <w:color w:val="FF0000"/>
            </w:rPr>
            <w:t>Choose an item</w:t>
          </w:r>
        </w:sdtContent>
      </w:sdt>
      <w:r w:rsidR="00226B26" w:rsidRPr="000C5F09">
        <w:rPr>
          <w:sz w:val="24"/>
        </w:rPr>
        <w:t xml:space="preserve"> to </w:t>
      </w:r>
      <w:r w:rsidR="00226B26">
        <w:rPr>
          <w:sz w:val="24"/>
        </w:rPr>
        <w:t xml:space="preserve">be </w:t>
      </w:r>
      <w:proofErr w:type="gramStart"/>
      <w:r w:rsidR="00226B26">
        <w:rPr>
          <w:sz w:val="24"/>
        </w:rPr>
        <w:t>up-to-date</w:t>
      </w:r>
      <w:proofErr w:type="gramEnd"/>
      <w:r w:rsidR="00226B26">
        <w:rPr>
          <w:sz w:val="24"/>
        </w:rPr>
        <w:t xml:space="preserve"> on COVID-19</w:t>
      </w:r>
      <w:r w:rsidR="00226B26" w:rsidRPr="000C5F09">
        <w:rPr>
          <w:sz w:val="24"/>
        </w:rPr>
        <w:t xml:space="preserve"> vaccine</w:t>
      </w:r>
      <w:r w:rsidR="00226B26">
        <w:rPr>
          <w:sz w:val="24"/>
        </w:rPr>
        <w:t>s</w:t>
      </w:r>
      <w:r w:rsidR="00226B26" w:rsidRPr="000C5F09">
        <w:rPr>
          <w:sz w:val="24"/>
        </w:rPr>
        <w:t xml:space="preserve"> to protect themselves and help prevent the spread of </w:t>
      </w:r>
      <w:r w:rsidR="00226B26">
        <w:rPr>
          <w:sz w:val="24"/>
        </w:rPr>
        <w:t>COVID</w:t>
      </w:r>
      <w:r w:rsidR="00226B26" w:rsidRPr="000C5F09">
        <w:rPr>
          <w:sz w:val="24"/>
        </w:rPr>
        <w:t xml:space="preserve">. </w:t>
      </w:r>
      <w:hyperlink r:id="rId185" w:history="1">
        <w:r w:rsidR="00226B26" w:rsidRPr="00C10E90">
          <w:rPr>
            <w:rStyle w:val="Hyperlink"/>
            <w:rFonts w:cs="Arial"/>
            <w:color w:val="BFBFBF" w:themeColor="background1" w:themeShade="BF"/>
            <w:sz w:val="16"/>
            <w:szCs w:val="16"/>
            <w:u w:val="none"/>
          </w:rPr>
          <w:t>(CFOC 7.</w:t>
        </w:r>
        <w:r w:rsidR="00226B26">
          <w:rPr>
            <w:rStyle w:val="Hyperlink"/>
            <w:rFonts w:cs="Arial"/>
            <w:color w:val="BFBFBF" w:themeColor="background1" w:themeShade="BF"/>
            <w:sz w:val="16"/>
            <w:szCs w:val="16"/>
            <w:u w:val="none"/>
          </w:rPr>
          <w:t>2</w:t>
        </w:r>
        <w:r w:rsidR="00226B26" w:rsidRPr="00C10E90">
          <w:rPr>
            <w:rStyle w:val="Hyperlink"/>
            <w:rFonts w:cs="Arial"/>
            <w:color w:val="BFBFBF" w:themeColor="background1" w:themeShade="BF"/>
            <w:sz w:val="16"/>
            <w:szCs w:val="16"/>
            <w:u w:val="none"/>
          </w:rPr>
          <w:t>.</w:t>
        </w:r>
        <w:r w:rsidR="00226B26">
          <w:rPr>
            <w:rStyle w:val="Hyperlink"/>
            <w:rFonts w:cs="Arial"/>
            <w:color w:val="BFBFBF" w:themeColor="background1" w:themeShade="BF"/>
            <w:sz w:val="16"/>
            <w:szCs w:val="16"/>
            <w:u w:val="none"/>
          </w:rPr>
          <w:t>0</w:t>
        </w:r>
        <w:r w:rsidR="00226B26" w:rsidRPr="00C10E90">
          <w:rPr>
            <w:rStyle w:val="Hyperlink"/>
            <w:rFonts w:cs="Arial"/>
            <w:color w:val="BFBFBF" w:themeColor="background1" w:themeShade="BF"/>
            <w:sz w:val="16"/>
            <w:szCs w:val="16"/>
            <w:u w:val="none"/>
          </w:rPr>
          <w:t>.</w:t>
        </w:r>
        <w:r w:rsidR="00226B26">
          <w:rPr>
            <w:rStyle w:val="Hyperlink"/>
            <w:rFonts w:cs="Arial"/>
            <w:color w:val="BFBFBF" w:themeColor="background1" w:themeShade="BF"/>
            <w:sz w:val="16"/>
            <w:szCs w:val="16"/>
            <w:u w:val="none"/>
          </w:rPr>
          <w:t>3</w:t>
        </w:r>
        <w:r w:rsidR="00226B26" w:rsidRPr="00C10E90">
          <w:rPr>
            <w:rStyle w:val="Hyperlink"/>
            <w:rFonts w:cs="Arial"/>
            <w:color w:val="BFBFBF" w:themeColor="background1" w:themeShade="BF"/>
            <w:sz w:val="16"/>
            <w:szCs w:val="16"/>
            <w:u w:val="none"/>
          </w:rPr>
          <w:t xml:space="preserve">) </w:t>
        </w:r>
      </w:hyperlink>
    </w:p>
    <w:p w14:paraId="402B7288" w14:textId="084B5F6B" w:rsidR="008D480A" w:rsidRPr="000C5F09" w:rsidRDefault="008D480A" w:rsidP="002B6331">
      <w:pPr>
        <w:rPr>
          <w:rStyle w:val="Hyperlink"/>
          <w:rFonts w:cs="Arial"/>
          <w:color w:val="BFBFBF" w:themeColor="background1" w:themeShade="BF"/>
          <w:sz w:val="16"/>
          <w:szCs w:val="16"/>
        </w:rPr>
      </w:pPr>
    </w:p>
    <w:p w14:paraId="5DD5B042" w14:textId="77777777" w:rsidR="00E163B9" w:rsidRPr="000C5F09" w:rsidRDefault="008D480A" w:rsidP="002B6331">
      <w:pPr>
        <w:rPr>
          <w:color w:val="00B050"/>
          <w:sz w:val="24"/>
        </w:rPr>
      </w:pPr>
      <w:r w:rsidRPr="000C5F09">
        <w:rPr>
          <w:color w:val="00B050"/>
          <w:sz w:val="24"/>
        </w:rPr>
        <w:t xml:space="preserve"> </w:t>
      </w:r>
    </w:p>
    <w:p w14:paraId="69D7C08C" w14:textId="77777777" w:rsidR="00E163B9" w:rsidRPr="000C5F09" w:rsidRDefault="00000000" w:rsidP="00A02691">
      <w:pPr>
        <w:rPr>
          <w:i/>
          <w:color w:val="FF0000"/>
          <w:sz w:val="24"/>
        </w:rPr>
      </w:pPr>
      <w:sdt>
        <w:sdtPr>
          <w:rPr>
            <w:sz w:val="24"/>
          </w:rPr>
          <w:id w:val="-1171410120"/>
        </w:sdtPr>
        <w:sdtContent>
          <w:sdt>
            <w:sdtPr>
              <w:rPr>
                <w:color w:val="FF0000"/>
                <w:sz w:val="24"/>
                <w:szCs w:val="23"/>
                <w:u w:val="single"/>
              </w:rPr>
              <w:id w:val="41603162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163B9" w:rsidRPr="000C5F09">
        <w:rPr>
          <w:i/>
          <w:color w:val="FF0000"/>
          <w:sz w:val="24"/>
        </w:rPr>
        <w:t xml:space="preserve"> Mark box if you care for infants and the following statement will be included. </w:t>
      </w:r>
    </w:p>
    <w:p w14:paraId="15029C45" w14:textId="77777777" w:rsidR="00A02691" w:rsidRPr="000C5F09" w:rsidRDefault="00A02691" w:rsidP="00A02691">
      <w:pPr>
        <w:rPr>
          <w:color w:val="00B050"/>
          <w:sz w:val="24"/>
        </w:rPr>
      </w:pPr>
      <w:r w:rsidRPr="000C5F09">
        <w:rPr>
          <w:sz w:val="24"/>
        </w:rPr>
        <w:t>Infant room staff members a</w:t>
      </w:r>
      <w:r w:rsidR="00E163B9" w:rsidRPr="000C5F09">
        <w:rPr>
          <w:sz w:val="24"/>
        </w:rPr>
        <w:t>nd float staff for infant rooms</w:t>
      </w:r>
      <w:r w:rsidRPr="000C5F09">
        <w:rPr>
          <w:sz w:val="24"/>
        </w:rPr>
        <w:t xml:space="preserve"> are </w:t>
      </w:r>
      <w:sdt>
        <w:sdtPr>
          <w:rPr>
            <w:rStyle w:val="FillInForm"/>
          </w:rPr>
          <w:alias w:val="Staff immunization requirements"/>
          <w:tag w:val="Staff immunization requirements"/>
          <w:id w:val="-1539963289"/>
          <w:placeholder>
            <w:docPart w:val="8EE4596CDA064063B8EA5520E2F65173"/>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0861B1" w:rsidRPr="000C5F09">
            <w:rPr>
              <w:rStyle w:val="PlaceholderText"/>
              <w:color w:val="FF0000"/>
            </w:rPr>
            <w:t>Choose an item</w:t>
          </w:r>
        </w:sdtContent>
      </w:sdt>
      <w:r w:rsidRPr="000C5F09">
        <w:rPr>
          <w:color w:val="00B050"/>
          <w:sz w:val="24"/>
        </w:rPr>
        <w:t xml:space="preserve"> </w:t>
      </w:r>
      <w:r w:rsidRPr="000C5F09">
        <w:rPr>
          <w:sz w:val="24"/>
        </w:rPr>
        <w:t>to</w:t>
      </w:r>
      <w:r w:rsidR="008D480A" w:rsidRPr="000C5F09">
        <w:rPr>
          <w:sz w:val="24"/>
        </w:rPr>
        <w:t xml:space="preserve"> at least</w:t>
      </w:r>
      <w:r w:rsidRPr="000C5F09">
        <w:rPr>
          <w:sz w:val="24"/>
        </w:rPr>
        <w:t xml:space="preserve"> have a Tdap boost</w:t>
      </w:r>
      <w:r w:rsidR="000861B1" w:rsidRPr="000C5F09">
        <w:rPr>
          <w:sz w:val="24"/>
        </w:rPr>
        <w:t xml:space="preserve">er, be current on their MMR </w:t>
      </w:r>
      <w:r w:rsidR="008D480A" w:rsidRPr="000C5F09">
        <w:rPr>
          <w:sz w:val="24"/>
        </w:rPr>
        <w:t xml:space="preserve">and varicella </w:t>
      </w:r>
      <w:r w:rsidR="000861B1" w:rsidRPr="000C5F09">
        <w:rPr>
          <w:sz w:val="24"/>
        </w:rPr>
        <w:t>status, and receive an annual i</w:t>
      </w:r>
      <w:r w:rsidRPr="000C5F09">
        <w:rPr>
          <w:sz w:val="24"/>
        </w:rPr>
        <w:t>nfluenza vaccine.</w:t>
      </w:r>
      <w:r w:rsidR="002B6331" w:rsidRPr="000C5F09">
        <w:rPr>
          <w:sz w:val="24"/>
        </w:rPr>
        <w:t xml:space="preserve"> </w:t>
      </w:r>
    </w:p>
    <w:p w14:paraId="2031BBA4" w14:textId="77777777" w:rsidR="00A02691" w:rsidRPr="00AE432B" w:rsidRDefault="00A02691" w:rsidP="00A02691">
      <w:pPr>
        <w:rPr>
          <w:color w:val="00B050"/>
          <w:sz w:val="24"/>
          <w:highlight w:val="cyan"/>
        </w:rPr>
      </w:pPr>
    </w:p>
    <w:p w14:paraId="2EF83B60" w14:textId="77777777" w:rsidR="00A02691" w:rsidRPr="00633761" w:rsidRDefault="00000000" w:rsidP="00A02691">
      <w:pPr>
        <w:rPr>
          <w:sz w:val="24"/>
        </w:rPr>
      </w:pPr>
      <w:sdt>
        <w:sdtPr>
          <w:rPr>
            <w:color w:val="FF0000"/>
            <w:sz w:val="24"/>
          </w:rPr>
          <w:id w:val="-1480613945"/>
        </w:sdtPr>
        <w:sdtContent>
          <w:sdt>
            <w:sdtPr>
              <w:rPr>
                <w:color w:val="FF0000"/>
                <w:sz w:val="24"/>
                <w:szCs w:val="23"/>
                <w:u w:val="single"/>
              </w:rPr>
              <w:id w:val="41603162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553DED" w:rsidRPr="00633761">
        <w:rPr>
          <w:color w:val="FF0000"/>
          <w:sz w:val="24"/>
        </w:rPr>
        <w:t xml:space="preserve"> </w:t>
      </w:r>
      <w:r w:rsidR="000861B1" w:rsidRPr="00633761">
        <w:rPr>
          <w:i/>
          <w:color w:val="FF0000"/>
          <w:sz w:val="24"/>
        </w:rPr>
        <w:t>(optional</w:t>
      </w:r>
      <w:r w:rsidR="002B6331" w:rsidRPr="00633761">
        <w:rPr>
          <w:i/>
          <w:color w:val="FF0000"/>
          <w:sz w:val="24"/>
        </w:rPr>
        <w:t xml:space="preserve"> – mark box if you do this</w:t>
      </w:r>
      <w:r w:rsidR="000861B1" w:rsidRPr="00633761">
        <w:rPr>
          <w:i/>
          <w:color w:val="FF0000"/>
          <w:sz w:val="24"/>
        </w:rPr>
        <w:t xml:space="preserve">) </w:t>
      </w:r>
      <w:r w:rsidR="000861B1" w:rsidRPr="00633761">
        <w:rPr>
          <w:sz w:val="24"/>
        </w:rPr>
        <w:t>Staff immunizations will be recorded upon employment.</w:t>
      </w:r>
    </w:p>
    <w:p w14:paraId="040A9F94" w14:textId="77777777" w:rsidR="00A02691" w:rsidRPr="00AE432B" w:rsidRDefault="00A02691" w:rsidP="00A02691">
      <w:pPr>
        <w:rPr>
          <w:sz w:val="24"/>
          <w:highlight w:val="cyan"/>
        </w:rPr>
      </w:pPr>
    </w:p>
    <w:p w14:paraId="2698B21B" w14:textId="77777777" w:rsidR="00A02691" w:rsidRPr="00AE432B" w:rsidRDefault="00A02691" w:rsidP="00A02691">
      <w:pPr>
        <w:rPr>
          <w:sz w:val="24"/>
          <w:highlight w:val="cyan"/>
        </w:rPr>
      </w:pPr>
    </w:p>
    <w:p w14:paraId="4AF57845" w14:textId="77777777" w:rsidR="00A02691" w:rsidRPr="00751237" w:rsidRDefault="00A02691" w:rsidP="00A02691">
      <w:pPr>
        <w:pStyle w:val="Heading2"/>
      </w:pPr>
      <w:bookmarkStart w:id="21" w:name="_Toc91518298"/>
      <w:r w:rsidRPr="00751237">
        <w:t>COMMUNICATING HEALTH POLICIES</w:t>
      </w:r>
      <w:bookmarkEnd w:id="21"/>
    </w:p>
    <w:p w14:paraId="4613CD53" w14:textId="77777777" w:rsidR="00A02691" w:rsidRPr="00751237" w:rsidRDefault="00A02691" w:rsidP="00A02691">
      <w:pPr>
        <w:rPr>
          <w:rFonts w:cs="Arial"/>
          <w:sz w:val="24"/>
          <w:szCs w:val="24"/>
          <w:u w:color="000981"/>
        </w:rPr>
      </w:pPr>
    </w:p>
    <w:p w14:paraId="00B8D654" w14:textId="77777777" w:rsidR="00A02691" w:rsidRPr="00751237" w:rsidRDefault="004A0540" w:rsidP="00A02691">
      <w:pPr>
        <w:rPr>
          <w:rFonts w:cs="Arial"/>
          <w:sz w:val="24"/>
          <w:szCs w:val="24"/>
          <w:u w:color="000981"/>
        </w:rPr>
      </w:pPr>
      <w:r w:rsidRPr="00751237">
        <w:rPr>
          <w:rStyle w:val="FillInForm"/>
          <w:color w:val="auto"/>
        </w:rPr>
        <w:t xml:space="preserve">The </w:t>
      </w:r>
      <w:sdt>
        <w:sdtPr>
          <w:rPr>
            <w:rStyle w:val="FillInForm"/>
          </w:rPr>
          <w:alias w:val="Title of responsible person"/>
          <w:tag w:val="s"/>
          <w:id w:val="1183549912"/>
          <w:placeholder>
            <w:docPart w:val="3D7292BF3E1942DFAF3A8F6D1968A2C3"/>
          </w:placeholder>
          <w:showingPlcHdr/>
          <w:comboBox>
            <w:listItem w:value="Choose an item."/>
            <w:listItem w:displayText="director" w:value="director"/>
            <w:listItem w:displayText="assistant director" w:value="assistant director"/>
            <w:listItem w:displayText="program supervisor" w:value="program supervisor"/>
            <w:listItem w:displayText="lead teacher" w:value="lead teacher"/>
          </w:comboBox>
        </w:sdtPr>
        <w:sdtEndPr>
          <w:rPr>
            <w:rStyle w:val="DefaultParagraphFont"/>
            <w:rFonts w:cs="Arial"/>
            <w:color w:val="auto"/>
            <w:sz w:val="20"/>
            <w:szCs w:val="23"/>
          </w:rPr>
        </w:sdtEndPr>
        <w:sdtContent>
          <w:r w:rsidRPr="00751237">
            <w:rPr>
              <w:rStyle w:val="PlaceholderText"/>
              <w:color w:val="FF0000"/>
            </w:rPr>
            <w:t>Choose an item</w:t>
          </w:r>
        </w:sdtContent>
      </w:sdt>
      <w:r w:rsidR="00D103B8" w:rsidRPr="00751237">
        <w:rPr>
          <w:rStyle w:val="FillInForm"/>
        </w:rPr>
        <w:t xml:space="preserve"> </w:t>
      </w:r>
      <w:r w:rsidR="00A02691" w:rsidRPr="00751237">
        <w:rPr>
          <w:rFonts w:cs="Arial"/>
          <w:sz w:val="24"/>
          <w:szCs w:val="23"/>
        </w:rPr>
        <w:t xml:space="preserve">will assure that there will be, in each child’s file, written documentation signed by the parent indicating that they are aware of </w:t>
      </w:r>
      <w:r w:rsidRPr="00751237">
        <w:rPr>
          <w:rFonts w:cs="Arial"/>
          <w:sz w:val="24"/>
          <w:szCs w:val="23"/>
        </w:rPr>
        <w:t>the child care’s</w:t>
      </w:r>
      <w:r w:rsidR="00A02691" w:rsidRPr="00751237">
        <w:rPr>
          <w:rFonts w:cs="Arial"/>
          <w:sz w:val="24"/>
          <w:szCs w:val="23"/>
        </w:rPr>
        <w:t xml:space="preserve"> policies and procedures. </w:t>
      </w:r>
      <w:hyperlink r:id="rId186" w:history="1">
        <w:r w:rsidR="00A02691" w:rsidRPr="00C10E90">
          <w:rPr>
            <w:rStyle w:val="Hyperlink"/>
            <w:rFonts w:cs="Arial"/>
            <w:color w:val="BFBFBF" w:themeColor="background1" w:themeShade="BF"/>
            <w:sz w:val="16"/>
            <w:szCs w:val="16"/>
            <w:u w:val="none"/>
          </w:rPr>
          <w:t>(</w:t>
        </w:r>
        <w:r w:rsidR="00751237" w:rsidRPr="00C10E90">
          <w:rPr>
            <w:rStyle w:val="Hyperlink"/>
            <w:rFonts w:cs="Arial"/>
            <w:color w:val="BFBFBF" w:themeColor="background1" w:themeShade="BF"/>
            <w:sz w:val="16"/>
            <w:szCs w:val="16"/>
            <w:u w:val="none"/>
          </w:rPr>
          <w:t>WAC 110-300-0450-1</w:t>
        </w:r>
        <w:r w:rsidR="00A02691" w:rsidRPr="00C10E90">
          <w:rPr>
            <w:rStyle w:val="Hyperlink"/>
            <w:rFonts w:cs="Arial"/>
            <w:color w:val="BFBFBF" w:themeColor="background1" w:themeShade="BF"/>
            <w:sz w:val="16"/>
            <w:szCs w:val="16"/>
            <w:u w:val="none"/>
          </w:rPr>
          <w:t>)</w:t>
        </w:r>
        <w:r w:rsidR="00A02691" w:rsidRPr="00C10E90">
          <w:rPr>
            <w:rStyle w:val="Hyperlink"/>
            <w:rFonts w:cs="Arial"/>
            <w:color w:val="BFBFBF" w:themeColor="background1" w:themeShade="BF"/>
            <w:sz w:val="24"/>
            <w:szCs w:val="24"/>
            <w:u w:color="000981"/>
          </w:rPr>
          <w:t xml:space="preserve"> </w:t>
        </w:r>
      </w:hyperlink>
      <w:r w:rsidR="00A02691" w:rsidRPr="00C10E90">
        <w:rPr>
          <w:rFonts w:cs="Arial"/>
          <w:color w:val="BFBFBF" w:themeColor="background1" w:themeShade="BF"/>
          <w:sz w:val="24"/>
          <w:szCs w:val="24"/>
          <w:u w:color="000981"/>
        </w:rPr>
        <w:t xml:space="preserve"> </w:t>
      </w:r>
    </w:p>
    <w:p w14:paraId="4E02FA94" w14:textId="77777777" w:rsidR="004A0540" w:rsidRPr="009E298E" w:rsidRDefault="004A0540" w:rsidP="00A02691">
      <w:pPr>
        <w:rPr>
          <w:rFonts w:cs="Arial"/>
          <w:i/>
          <w:sz w:val="24"/>
          <w:szCs w:val="24"/>
          <w:u w:color="000981"/>
        </w:rPr>
      </w:pPr>
    </w:p>
    <w:p w14:paraId="6353E418" w14:textId="77777777" w:rsidR="00A02691" w:rsidRPr="009E298E" w:rsidRDefault="00A02691" w:rsidP="00A02691">
      <w:pPr>
        <w:rPr>
          <w:rFonts w:cs="Arial"/>
          <w:color w:val="808080"/>
          <w:sz w:val="16"/>
          <w:szCs w:val="16"/>
        </w:rPr>
      </w:pPr>
      <w:r w:rsidRPr="009E298E">
        <w:rPr>
          <w:rFonts w:cs="Arial"/>
          <w:sz w:val="24"/>
          <w:szCs w:val="24"/>
          <w:u w:color="000981"/>
        </w:rPr>
        <w:t>New staff and volunteer orientation will include, but is not limited to,</w:t>
      </w:r>
      <w:r w:rsidRPr="009E298E">
        <w:rPr>
          <w:rFonts w:cs="Arial"/>
          <w:i/>
          <w:sz w:val="24"/>
          <w:szCs w:val="24"/>
          <w:u w:color="000981"/>
        </w:rPr>
        <w:t xml:space="preserve"> </w:t>
      </w:r>
      <w:r w:rsidR="004A0540" w:rsidRPr="009E298E">
        <w:rPr>
          <w:rFonts w:cs="Arial"/>
          <w:sz w:val="24"/>
          <w:szCs w:val="24"/>
          <w:u w:color="000981"/>
        </w:rPr>
        <w:t xml:space="preserve">the child care center </w:t>
      </w:r>
      <w:r w:rsidRPr="009E298E">
        <w:rPr>
          <w:rFonts w:cs="Arial"/>
          <w:sz w:val="24"/>
          <w:szCs w:val="23"/>
        </w:rPr>
        <w:t>program policies, practices, philosophies and goals.</w:t>
      </w:r>
      <w:r w:rsidRPr="009E298E">
        <w:rPr>
          <w:rFonts w:cs="Arial"/>
          <w:color w:val="808080"/>
          <w:sz w:val="16"/>
          <w:szCs w:val="16"/>
        </w:rPr>
        <w:t xml:space="preserve"> </w:t>
      </w:r>
      <w:hyperlink r:id="rId187" w:history="1">
        <w:r w:rsidRPr="00C10E90">
          <w:rPr>
            <w:rStyle w:val="Hyperlink"/>
            <w:rFonts w:cs="Arial"/>
            <w:color w:val="BFBFBF" w:themeColor="background1" w:themeShade="BF"/>
            <w:sz w:val="16"/>
            <w:szCs w:val="16"/>
            <w:u w:val="none"/>
          </w:rPr>
          <w:t xml:space="preserve">(WAC </w:t>
        </w:r>
        <w:r w:rsidR="009E298E" w:rsidRPr="00C10E90">
          <w:rPr>
            <w:rStyle w:val="Hyperlink"/>
            <w:rFonts w:cs="Arial"/>
            <w:color w:val="BFBFBF" w:themeColor="background1" w:themeShade="BF"/>
            <w:sz w:val="16"/>
            <w:szCs w:val="16"/>
            <w:u w:val="none"/>
          </w:rPr>
          <w:t>110-300</w:t>
        </w:r>
        <w:r w:rsidRPr="00C10E90">
          <w:rPr>
            <w:rStyle w:val="Hyperlink"/>
            <w:rFonts w:cs="Arial"/>
            <w:color w:val="BFBFBF" w:themeColor="background1" w:themeShade="BF"/>
            <w:sz w:val="16"/>
            <w:szCs w:val="16"/>
            <w:u w:val="none"/>
          </w:rPr>
          <w:t>-</w:t>
        </w:r>
        <w:r w:rsidR="009E298E" w:rsidRPr="00C10E90">
          <w:rPr>
            <w:rStyle w:val="Hyperlink"/>
            <w:rFonts w:cs="Arial"/>
            <w:color w:val="BFBFBF" w:themeColor="background1" w:themeShade="BF"/>
            <w:sz w:val="16"/>
            <w:szCs w:val="16"/>
            <w:u w:val="none"/>
          </w:rPr>
          <w:t>0110</w:t>
        </w:r>
        <w:r w:rsidRPr="00C10E90">
          <w:rPr>
            <w:rStyle w:val="Hyperlink"/>
            <w:rFonts w:cs="Arial"/>
            <w:color w:val="BFBFBF" w:themeColor="background1" w:themeShade="BF"/>
            <w:sz w:val="16"/>
            <w:szCs w:val="16"/>
            <w:u w:val="none"/>
          </w:rPr>
          <w:t>)</w:t>
        </w:r>
      </w:hyperlink>
      <w:r w:rsidRPr="00C10E90">
        <w:rPr>
          <w:rFonts w:cs="Arial"/>
          <w:color w:val="BFBFBF" w:themeColor="background1" w:themeShade="BF"/>
          <w:sz w:val="24"/>
          <w:szCs w:val="23"/>
        </w:rPr>
        <w:t xml:space="preserve"> </w:t>
      </w:r>
    </w:p>
    <w:p w14:paraId="24625A57" w14:textId="77777777" w:rsidR="00A02691" w:rsidRPr="00751237" w:rsidRDefault="00A02691" w:rsidP="00A02691">
      <w:pPr>
        <w:rPr>
          <w:rFonts w:cs="Arial"/>
          <w:color w:val="FF0000"/>
          <w:sz w:val="24"/>
          <w:szCs w:val="23"/>
        </w:rPr>
      </w:pPr>
    </w:p>
    <w:p w14:paraId="6C308B7A" w14:textId="77777777" w:rsidR="00A02691" w:rsidRPr="00AE432B" w:rsidRDefault="004A0540" w:rsidP="00A02691">
      <w:pPr>
        <w:rPr>
          <w:rFonts w:cs="Arial"/>
          <w:sz w:val="24"/>
          <w:szCs w:val="23"/>
          <w:highlight w:val="cyan"/>
        </w:rPr>
      </w:pPr>
      <w:r w:rsidRPr="00751237">
        <w:rPr>
          <w:rStyle w:val="FillInForm"/>
          <w:color w:val="auto"/>
        </w:rPr>
        <w:t xml:space="preserve">The </w:t>
      </w:r>
      <w:sdt>
        <w:sdtPr>
          <w:rPr>
            <w:rStyle w:val="FillInForm"/>
          </w:rPr>
          <w:alias w:val="Title of responsible person"/>
          <w:tag w:val="s"/>
          <w:id w:val="39798602"/>
          <w:placeholder>
            <w:docPart w:val="AF2122F2B92C4E40A605D75857A14057"/>
          </w:placeholder>
          <w:showingPlcHdr/>
          <w:comboBox>
            <w:listItem w:value="Choose an item."/>
            <w:listItem w:displayText="director" w:value="director"/>
            <w:listItem w:displayText="assistant director" w:value="assistant director"/>
            <w:listItem w:displayText="program supervisor" w:value="program supervisor"/>
            <w:listItem w:displayText="lead teacher" w:value="lead teacher"/>
          </w:comboBox>
        </w:sdtPr>
        <w:sdtEndPr>
          <w:rPr>
            <w:rStyle w:val="DefaultParagraphFont"/>
            <w:rFonts w:cs="Arial"/>
            <w:color w:val="auto"/>
            <w:sz w:val="20"/>
            <w:szCs w:val="23"/>
          </w:rPr>
        </w:sdtEndPr>
        <w:sdtContent>
          <w:r w:rsidRPr="00751237">
            <w:rPr>
              <w:rStyle w:val="PlaceholderText"/>
              <w:color w:val="FF0000"/>
            </w:rPr>
            <w:t>Choose an item</w:t>
          </w:r>
        </w:sdtContent>
      </w:sdt>
      <w:r w:rsidRPr="00751237">
        <w:rPr>
          <w:rFonts w:cs="Arial"/>
          <w:sz w:val="24"/>
          <w:szCs w:val="24"/>
          <w:u w:color="000981"/>
        </w:rPr>
        <w:t xml:space="preserve"> </w:t>
      </w:r>
      <w:r w:rsidR="00A02691" w:rsidRPr="00751237">
        <w:rPr>
          <w:rFonts w:cs="Arial"/>
          <w:sz w:val="24"/>
          <w:szCs w:val="24"/>
          <w:u w:color="000981"/>
        </w:rPr>
        <w:t>will provide training when there are changes to center policies and procedures.</w:t>
      </w:r>
      <w:r w:rsidR="00A02691" w:rsidRPr="00751237">
        <w:rPr>
          <w:rFonts w:cs="Arial"/>
          <w:color w:val="808080"/>
          <w:sz w:val="16"/>
          <w:szCs w:val="16"/>
        </w:rPr>
        <w:t xml:space="preserve"> </w:t>
      </w:r>
      <w:hyperlink r:id="rId188" w:history="1">
        <w:r w:rsidR="00C10E90" w:rsidRPr="00C10E90">
          <w:rPr>
            <w:rStyle w:val="Hyperlink"/>
            <w:rFonts w:cs="Arial"/>
            <w:color w:val="BFBFBF" w:themeColor="background1" w:themeShade="BF"/>
            <w:sz w:val="16"/>
            <w:szCs w:val="16"/>
            <w:u w:val="none"/>
          </w:rPr>
          <w:t>(WAC 110-300-0110)</w:t>
        </w:r>
      </w:hyperlink>
      <w:r w:rsidR="00C10E90" w:rsidRPr="00C10E90">
        <w:rPr>
          <w:rFonts w:cs="Arial"/>
          <w:color w:val="BFBFBF" w:themeColor="background1" w:themeShade="BF"/>
          <w:sz w:val="24"/>
          <w:szCs w:val="23"/>
        </w:rPr>
        <w:t xml:space="preserve"> </w:t>
      </w:r>
      <w:r w:rsidR="00751237">
        <w:rPr>
          <w:rStyle w:val="Hyperlink"/>
          <w:rFonts w:cs="Arial"/>
          <w:color w:val="808080"/>
          <w:sz w:val="16"/>
          <w:szCs w:val="16"/>
          <w:u w:val="none"/>
        </w:rPr>
        <w:t xml:space="preserve"> </w:t>
      </w:r>
      <w:r w:rsidR="00A02691" w:rsidRPr="00DD5E47">
        <w:rPr>
          <w:rFonts w:cs="Arial"/>
          <w:sz w:val="24"/>
          <w:szCs w:val="24"/>
          <w:u w:color="000981"/>
        </w:rPr>
        <w:t xml:space="preserve">Documentation of all staff training will be kept on file. </w:t>
      </w:r>
      <w:hyperlink r:id="rId189" w:history="1">
        <w:r w:rsidR="00DD5E47" w:rsidRPr="00C10E90">
          <w:rPr>
            <w:rStyle w:val="Hyperlink"/>
            <w:rFonts w:cs="Arial"/>
            <w:color w:val="BFBFBF" w:themeColor="background1" w:themeShade="BF"/>
            <w:sz w:val="16"/>
            <w:szCs w:val="16"/>
            <w:u w:val="none"/>
          </w:rPr>
          <w:t>(WAC 110-300-0115</w:t>
        </w:r>
        <w:r w:rsidR="00A02691" w:rsidRPr="00C10E90">
          <w:rPr>
            <w:rStyle w:val="Hyperlink"/>
            <w:rFonts w:cs="Arial"/>
            <w:color w:val="BFBFBF" w:themeColor="background1" w:themeShade="BF"/>
            <w:sz w:val="16"/>
            <w:szCs w:val="16"/>
            <w:u w:val="none"/>
          </w:rPr>
          <w:t>)</w:t>
        </w:r>
      </w:hyperlink>
      <w:r w:rsidR="00A02691" w:rsidRPr="00C10E90">
        <w:rPr>
          <w:rFonts w:cs="Arial"/>
          <w:color w:val="BFBFBF" w:themeColor="background1" w:themeShade="BF"/>
          <w:sz w:val="24"/>
          <w:szCs w:val="23"/>
        </w:rPr>
        <w:t xml:space="preserve"> </w:t>
      </w:r>
    </w:p>
    <w:p w14:paraId="1D63B94A" w14:textId="77777777" w:rsidR="00553DED" w:rsidRPr="00AE432B" w:rsidRDefault="00553DED" w:rsidP="000A12C8">
      <w:pPr>
        <w:rPr>
          <w:rFonts w:cs="Arial"/>
          <w:sz w:val="24"/>
          <w:highlight w:val="cyan"/>
        </w:rPr>
      </w:pPr>
    </w:p>
    <w:p w14:paraId="15C80A00" w14:textId="77777777" w:rsidR="000A12C8" w:rsidRPr="00751237" w:rsidRDefault="00553DED" w:rsidP="00553DED">
      <w:pPr>
        <w:shd w:val="clear" w:color="auto" w:fill="FFCCCC"/>
        <w:rPr>
          <w:rFonts w:cs="Arial"/>
          <w:b/>
          <w:sz w:val="24"/>
        </w:rPr>
      </w:pPr>
      <w:r w:rsidRPr="00751237">
        <w:rPr>
          <w:rFonts w:cs="Arial"/>
          <w:b/>
          <w:sz w:val="24"/>
        </w:rPr>
        <w:t>If you have comments, questions, or wish to change any of the black text in Section 1, type them here.</w:t>
      </w:r>
    </w:p>
    <w:sdt>
      <w:sdtPr>
        <w:rPr>
          <w:rStyle w:val="FillInForm"/>
        </w:rPr>
        <w:alias w:val="Comments, questions, changes?"/>
        <w:tag w:val="Comments, questions, changes?"/>
        <w:id w:val="-1016769376"/>
        <w:placeholder>
          <w:docPart w:val="1F251CAC90C2490EB4579D0CA4D0B412"/>
        </w:placeholder>
        <w:showingPlcHdr/>
      </w:sdtPr>
      <w:sdtEndPr>
        <w:rPr>
          <w:rStyle w:val="DefaultParagraphFont"/>
          <w:rFonts w:cs="Arial"/>
          <w:color w:val="auto"/>
          <w:sz w:val="20"/>
        </w:rPr>
      </w:sdtEndPr>
      <w:sdtContent>
        <w:p w14:paraId="36346BBB" w14:textId="77777777" w:rsidR="00553DED" w:rsidRPr="00751237" w:rsidRDefault="00553DED" w:rsidP="00553DED">
          <w:pPr>
            <w:shd w:val="clear" w:color="auto" w:fill="FFCCCC"/>
            <w:rPr>
              <w:rFonts w:cs="Arial"/>
              <w:sz w:val="24"/>
            </w:rPr>
          </w:pPr>
          <w:r w:rsidRPr="00751237">
            <w:rPr>
              <w:rStyle w:val="PlaceholderText"/>
              <w:color w:val="FF0000"/>
            </w:rPr>
            <w:t>Click here to enter text.</w:t>
          </w:r>
        </w:p>
      </w:sdtContent>
    </w:sdt>
    <w:p w14:paraId="1415B496" w14:textId="77777777" w:rsidR="009C0001" w:rsidRPr="00751237" w:rsidRDefault="009C0001" w:rsidP="00553DED">
      <w:pPr>
        <w:shd w:val="clear" w:color="auto" w:fill="FFCCCC"/>
        <w:rPr>
          <w:rFonts w:cs="Arial"/>
          <w:sz w:val="24"/>
        </w:rPr>
      </w:pPr>
    </w:p>
    <w:p w14:paraId="1FBD9531" w14:textId="77777777" w:rsidR="00A02691" w:rsidRPr="00751237" w:rsidRDefault="00A02691" w:rsidP="000A12C8">
      <w:pPr>
        <w:rPr>
          <w:rFonts w:cs="Arial"/>
          <w:sz w:val="24"/>
        </w:rPr>
      </w:pPr>
    </w:p>
    <w:p w14:paraId="47114334" w14:textId="77777777" w:rsidR="00A02691" w:rsidRPr="00DB21A7" w:rsidRDefault="00A02691" w:rsidP="00A02691">
      <w:pPr>
        <w:pStyle w:val="Heading1"/>
      </w:pPr>
      <w:bookmarkStart w:id="22" w:name="_Toc91518299"/>
      <w:r w:rsidRPr="00DB21A7">
        <w:t>Section 2: Sanitation and Environment</w:t>
      </w:r>
      <w:bookmarkEnd w:id="22"/>
    </w:p>
    <w:p w14:paraId="7C4C09E3" w14:textId="77777777" w:rsidR="00A02691" w:rsidRPr="00DB21A7" w:rsidRDefault="00A02691" w:rsidP="00EB3DF1">
      <w:pPr>
        <w:pStyle w:val="Heading2"/>
      </w:pPr>
    </w:p>
    <w:p w14:paraId="0C244E2B" w14:textId="77777777" w:rsidR="000A12C8" w:rsidRPr="00DB21A7" w:rsidRDefault="000A12C8" w:rsidP="00EB3DF1">
      <w:pPr>
        <w:pStyle w:val="Heading2"/>
      </w:pPr>
      <w:bookmarkStart w:id="23" w:name="_Toc91518300"/>
      <w:r w:rsidRPr="00DB21A7">
        <w:t>HANDWASHING</w:t>
      </w:r>
      <w:bookmarkEnd w:id="23"/>
    </w:p>
    <w:p w14:paraId="67D76F1B" w14:textId="77777777" w:rsidR="000A12C8" w:rsidRPr="00AE432B" w:rsidRDefault="000A12C8" w:rsidP="000A12C8">
      <w:pPr>
        <w:rPr>
          <w:sz w:val="24"/>
          <w:highlight w:val="cyan"/>
        </w:rPr>
      </w:pPr>
    </w:p>
    <w:p w14:paraId="4ECE5472" w14:textId="77777777" w:rsidR="00DB21A7" w:rsidRPr="00DB21A7" w:rsidRDefault="000A12C8" w:rsidP="000A12C8">
      <w:pPr>
        <w:rPr>
          <w:rStyle w:val="Hyperlink"/>
          <w:rFonts w:cs="Arial"/>
          <w:color w:val="auto"/>
          <w:sz w:val="16"/>
          <w:szCs w:val="16"/>
          <w:u w:val="none"/>
        </w:rPr>
      </w:pPr>
      <w:r w:rsidRPr="00DB21A7">
        <w:rPr>
          <w:sz w:val="24"/>
        </w:rPr>
        <w:t>Children and center staff wash their hands using the following method:</w:t>
      </w:r>
      <w:r w:rsidR="00DB21A7" w:rsidRPr="00DB21A7">
        <w:rPr>
          <w:rStyle w:val="WACReferenceChar"/>
        </w:rPr>
        <w:t xml:space="preserve"> (</w:t>
      </w:r>
      <w:hyperlink r:id="rId190" w:history="1">
        <w:r w:rsidR="00DB21A7" w:rsidRPr="00DB21A7">
          <w:rPr>
            <w:rStyle w:val="Hyperlink"/>
            <w:rFonts w:cs="Arial"/>
            <w:color w:val="A6A6A6"/>
            <w:sz w:val="16"/>
            <w:szCs w:val="16"/>
            <w:u w:val="none"/>
          </w:rPr>
          <w:t>WAC 110-300-0200-</w:t>
        </w:r>
      </w:hyperlink>
      <w:r w:rsidR="00DB21A7" w:rsidRPr="00DB21A7">
        <w:rPr>
          <w:rStyle w:val="Hyperlink"/>
          <w:rFonts w:cs="Arial"/>
          <w:color w:val="A6A6A6"/>
          <w:sz w:val="16"/>
          <w:szCs w:val="16"/>
          <w:u w:val="none"/>
        </w:rPr>
        <w:t>1</w:t>
      </w:r>
      <w:r w:rsidR="00DB21A7" w:rsidRPr="00DB21A7">
        <w:rPr>
          <w:rStyle w:val="WACReferenceChar"/>
        </w:rPr>
        <w:t>)</w:t>
      </w:r>
    </w:p>
    <w:p w14:paraId="5C8A79FF" w14:textId="77777777" w:rsidR="000A12C8" w:rsidRPr="00DB21A7" w:rsidRDefault="000A12C8" w:rsidP="000A12C8">
      <w:pPr>
        <w:rPr>
          <w:sz w:val="24"/>
        </w:rPr>
      </w:pPr>
      <w:r w:rsidRPr="00DB21A7">
        <w:rPr>
          <w:sz w:val="24"/>
        </w:rPr>
        <w:tab/>
        <w:t>(1)  Turn on water and adjust the temperature, then wet hands with warm water</w:t>
      </w:r>
    </w:p>
    <w:p w14:paraId="47770AA5" w14:textId="77777777" w:rsidR="000A12C8" w:rsidRPr="00DB21A7" w:rsidRDefault="000A12C8" w:rsidP="000A12C8">
      <w:pPr>
        <w:rPr>
          <w:sz w:val="24"/>
        </w:rPr>
      </w:pPr>
      <w:r w:rsidRPr="00DB21A7">
        <w:rPr>
          <w:sz w:val="24"/>
        </w:rPr>
        <w:tab/>
        <w:t>(2)  Apply a liberal amount of soap to hands.</w:t>
      </w:r>
    </w:p>
    <w:p w14:paraId="3CE04212" w14:textId="77777777" w:rsidR="000A12C8" w:rsidRPr="00DB21A7" w:rsidRDefault="000A12C8" w:rsidP="000A12C8">
      <w:pPr>
        <w:rPr>
          <w:sz w:val="24"/>
        </w:rPr>
      </w:pPr>
      <w:r w:rsidRPr="00DB21A7">
        <w:rPr>
          <w:sz w:val="24"/>
        </w:rPr>
        <w:tab/>
        <w:t>(3)  Rub hands in a wringing motion from wrists to fingertips for not less than 20 seconds.</w:t>
      </w:r>
    </w:p>
    <w:p w14:paraId="0253761F" w14:textId="77777777" w:rsidR="000A12C8" w:rsidRPr="00DB21A7" w:rsidRDefault="000A12C8" w:rsidP="000A12C8">
      <w:pPr>
        <w:rPr>
          <w:sz w:val="24"/>
        </w:rPr>
      </w:pPr>
      <w:r w:rsidRPr="00DB21A7">
        <w:rPr>
          <w:sz w:val="24"/>
        </w:rPr>
        <w:tab/>
        <w:t>(4)  Rinse hands with warm water.</w:t>
      </w:r>
    </w:p>
    <w:p w14:paraId="56E744F9" w14:textId="77777777" w:rsidR="000A12C8" w:rsidRPr="00DB21A7" w:rsidRDefault="000A12C8" w:rsidP="000A12C8">
      <w:pPr>
        <w:rPr>
          <w:sz w:val="24"/>
        </w:rPr>
      </w:pPr>
      <w:r w:rsidRPr="00DB21A7">
        <w:rPr>
          <w:sz w:val="24"/>
        </w:rPr>
        <w:tab/>
        <w:t xml:space="preserve">(5)  Dry hands with a paper towel. </w:t>
      </w:r>
    </w:p>
    <w:p w14:paraId="014DE9C4" w14:textId="77777777" w:rsidR="000A12C8" w:rsidRPr="00DB21A7" w:rsidRDefault="000A12C8" w:rsidP="000A12C8">
      <w:pPr>
        <w:rPr>
          <w:sz w:val="24"/>
        </w:rPr>
      </w:pPr>
      <w:r w:rsidRPr="00DB21A7">
        <w:rPr>
          <w:sz w:val="24"/>
        </w:rPr>
        <w:tab/>
        <w:t xml:space="preserve">(6)  Use the paper towel to turn off the water faucet(s). </w:t>
      </w:r>
    </w:p>
    <w:p w14:paraId="250DBE80" w14:textId="77777777" w:rsidR="000A12C8" w:rsidRPr="00AE432B" w:rsidRDefault="000A12C8" w:rsidP="000A12C8">
      <w:pPr>
        <w:rPr>
          <w:sz w:val="24"/>
          <w:highlight w:val="cyan"/>
        </w:rPr>
      </w:pPr>
    </w:p>
    <w:p w14:paraId="1B51F41E" w14:textId="77777777" w:rsidR="000A12C8" w:rsidRPr="00FF7D2E" w:rsidRDefault="000A12C8" w:rsidP="000A12C8">
      <w:pPr>
        <w:rPr>
          <w:sz w:val="24"/>
        </w:rPr>
      </w:pPr>
      <w:r w:rsidRPr="00FF7D2E">
        <w:rPr>
          <w:sz w:val="24"/>
        </w:rPr>
        <w:t>Staff will wash hands:</w:t>
      </w:r>
      <w:r w:rsidRPr="00C10E90">
        <w:rPr>
          <w:color w:val="BFBFBF" w:themeColor="background1" w:themeShade="BF"/>
          <w:sz w:val="24"/>
        </w:rPr>
        <w:t xml:space="preserve"> </w:t>
      </w:r>
      <w:hyperlink r:id="rId191" w:history="1">
        <w:r w:rsidR="00C72CC8" w:rsidRPr="00C10E90">
          <w:rPr>
            <w:rStyle w:val="Hyperlink"/>
            <w:rFonts w:cs="Arial"/>
            <w:color w:val="BFBFBF" w:themeColor="background1" w:themeShade="BF"/>
            <w:sz w:val="16"/>
            <w:szCs w:val="16"/>
            <w:u w:val="none"/>
          </w:rPr>
          <w:t xml:space="preserve">(WAC </w:t>
        </w:r>
        <w:r w:rsidR="009C0001" w:rsidRPr="00C10E90">
          <w:rPr>
            <w:rStyle w:val="Hyperlink"/>
            <w:rFonts w:cs="Arial"/>
            <w:color w:val="BFBFBF" w:themeColor="background1" w:themeShade="BF"/>
            <w:sz w:val="16"/>
            <w:szCs w:val="16"/>
            <w:u w:val="none"/>
          </w:rPr>
          <w:t>110-300</w:t>
        </w:r>
        <w:r w:rsidR="00C72CC8" w:rsidRPr="00C10E90">
          <w:rPr>
            <w:rStyle w:val="Hyperlink"/>
            <w:rFonts w:cs="Arial"/>
            <w:color w:val="BFBFBF" w:themeColor="background1" w:themeShade="BF"/>
            <w:sz w:val="16"/>
            <w:szCs w:val="16"/>
            <w:u w:val="none"/>
          </w:rPr>
          <w:t>-</w:t>
        </w:r>
        <w:r w:rsidR="009E4E52" w:rsidRPr="00C10E90">
          <w:rPr>
            <w:rStyle w:val="Hyperlink"/>
            <w:rFonts w:cs="Arial"/>
            <w:color w:val="BFBFBF" w:themeColor="background1" w:themeShade="BF"/>
            <w:sz w:val="16"/>
            <w:szCs w:val="16"/>
            <w:u w:val="none"/>
          </w:rPr>
          <w:t>0200-4</w:t>
        </w:r>
        <w:r w:rsidR="00C72CC8" w:rsidRPr="00C10E90">
          <w:rPr>
            <w:rStyle w:val="Hyperlink"/>
            <w:rFonts w:cs="Arial"/>
            <w:color w:val="BFBFBF" w:themeColor="background1" w:themeShade="BF"/>
            <w:sz w:val="16"/>
            <w:szCs w:val="16"/>
            <w:u w:val="none"/>
          </w:rPr>
          <w:t>)</w:t>
        </w:r>
      </w:hyperlink>
    </w:p>
    <w:p w14:paraId="320EEA0B"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upon arrival at </w:t>
      </w:r>
      <w:r w:rsidR="009E4E52" w:rsidRPr="00FF7D2E">
        <w:rPr>
          <w:sz w:val="24"/>
        </w:rPr>
        <w:t>work</w:t>
      </w:r>
    </w:p>
    <w:p w14:paraId="0135809A" w14:textId="77777777" w:rsidR="009E4E52" w:rsidRPr="009E4E52" w:rsidRDefault="000A12C8" w:rsidP="009E4E52">
      <w:pPr>
        <w:numPr>
          <w:ilvl w:val="0"/>
          <w:numId w:val="16"/>
        </w:numPr>
        <w:overflowPunct/>
        <w:autoSpaceDE/>
        <w:autoSpaceDN/>
        <w:adjustRightInd/>
        <w:textAlignment w:val="auto"/>
        <w:rPr>
          <w:sz w:val="24"/>
        </w:rPr>
      </w:pPr>
      <w:r w:rsidRPr="009E4E52">
        <w:rPr>
          <w:sz w:val="24"/>
        </w:rPr>
        <w:t xml:space="preserve">before </w:t>
      </w:r>
      <w:r w:rsidR="009E4E52" w:rsidRPr="009E4E52">
        <w:rPr>
          <w:sz w:val="24"/>
        </w:rPr>
        <w:t xml:space="preserve">and after </w:t>
      </w:r>
      <w:r w:rsidRPr="009E4E52">
        <w:rPr>
          <w:sz w:val="24"/>
        </w:rPr>
        <w:t>handling foods, cooking activities, eating, or serving food</w:t>
      </w:r>
    </w:p>
    <w:p w14:paraId="7C93528B" w14:textId="77777777" w:rsidR="000A12C8" w:rsidRPr="009E4E52" w:rsidRDefault="00065CB0" w:rsidP="00DC2F1B">
      <w:pPr>
        <w:numPr>
          <w:ilvl w:val="0"/>
          <w:numId w:val="16"/>
        </w:numPr>
        <w:overflowPunct/>
        <w:autoSpaceDE/>
        <w:autoSpaceDN/>
        <w:adjustRightInd/>
        <w:textAlignment w:val="auto"/>
        <w:rPr>
          <w:sz w:val="24"/>
        </w:rPr>
      </w:pPr>
      <w:r>
        <w:rPr>
          <w:sz w:val="24"/>
        </w:rPr>
        <w:t>after toileting self or</w:t>
      </w:r>
      <w:r w:rsidR="000A12C8" w:rsidRPr="009E4E52">
        <w:rPr>
          <w:sz w:val="24"/>
        </w:rPr>
        <w:t xml:space="preserve"> children or changing a diaper</w:t>
      </w:r>
      <w:r>
        <w:rPr>
          <w:sz w:val="24"/>
        </w:rPr>
        <w:t xml:space="preserve"> or pull-up</w:t>
      </w:r>
    </w:p>
    <w:p w14:paraId="3AD2A8B4"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after handling or coming </w:t>
      </w:r>
      <w:proofErr w:type="gramStart"/>
      <w:r w:rsidRPr="00FF7D2E">
        <w:rPr>
          <w:sz w:val="24"/>
        </w:rPr>
        <w:t>in</w:t>
      </w:r>
      <w:proofErr w:type="gramEnd"/>
      <w:r w:rsidRPr="00FF7D2E">
        <w:rPr>
          <w:sz w:val="24"/>
        </w:rPr>
        <w:t xml:space="preserve"> contact with body fluids such as mucus, blood, saliva, urine, or feces</w:t>
      </w:r>
    </w:p>
    <w:p w14:paraId="3E9ED4F0"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cleaning or taking out garbage</w:t>
      </w:r>
    </w:p>
    <w:p w14:paraId="6E5BC2F7" w14:textId="77777777" w:rsidR="000A12C8" w:rsidRPr="009E4E52" w:rsidRDefault="000A12C8" w:rsidP="00DC2F1B">
      <w:pPr>
        <w:numPr>
          <w:ilvl w:val="0"/>
          <w:numId w:val="16"/>
        </w:numPr>
        <w:overflowPunct/>
        <w:autoSpaceDE/>
        <w:autoSpaceDN/>
        <w:adjustRightInd/>
        <w:textAlignment w:val="auto"/>
        <w:rPr>
          <w:sz w:val="24"/>
        </w:rPr>
      </w:pPr>
      <w:r w:rsidRPr="009E4E52">
        <w:rPr>
          <w:sz w:val="24"/>
        </w:rPr>
        <w:t>after attending to an ill child</w:t>
      </w:r>
    </w:p>
    <w:p w14:paraId="51537E62"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before and after giving medications</w:t>
      </w:r>
      <w:r w:rsidR="000C08FF" w:rsidRPr="00FF7D2E">
        <w:rPr>
          <w:sz w:val="24"/>
        </w:rPr>
        <w:t>, including applying sunscreen</w:t>
      </w:r>
    </w:p>
    <w:p w14:paraId="0B244ACC"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handling, feeding, or cleaning up after animals</w:t>
      </w:r>
    </w:p>
    <w:p w14:paraId="0A563BBF"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 xml:space="preserve">after </w:t>
      </w:r>
      <w:r w:rsidR="00FF7D2E" w:rsidRPr="00FF7D2E">
        <w:rPr>
          <w:sz w:val="24"/>
        </w:rPr>
        <w:t>using tobacco or vaping products</w:t>
      </w:r>
    </w:p>
    <w:p w14:paraId="293EB461"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after being outdoors or involved in outdoor play</w:t>
      </w:r>
      <w:r w:rsidR="00FF7D2E">
        <w:rPr>
          <w:sz w:val="24"/>
        </w:rPr>
        <w:t xml:space="preserve"> or gardening</w:t>
      </w:r>
    </w:p>
    <w:p w14:paraId="659AA43C" w14:textId="77777777" w:rsidR="000A12C8" w:rsidRPr="00FF7D2E" w:rsidRDefault="000A12C8" w:rsidP="00DC2F1B">
      <w:pPr>
        <w:numPr>
          <w:ilvl w:val="0"/>
          <w:numId w:val="16"/>
        </w:numPr>
        <w:overflowPunct/>
        <w:autoSpaceDE/>
        <w:autoSpaceDN/>
        <w:adjustRightInd/>
        <w:textAlignment w:val="auto"/>
        <w:rPr>
          <w:sz w:val="24"/>
        </w:rPr>
      </w:pPr>
      <w:r w:rsidRPr="00FF7D2E">
        <w:rPr>
          <w:sz w:val="24"/>
        </w:rPr>
        <w:t>as needed</w:t>
      </w:r>
    </w:p>
    <w:p w14:paraId="789B7812" w14:textId="77777777" w:rsidR="000A12C8" w:rsidRPr="00AE432B" w:rsidRDefault="000A12C8" w:rsidP="000A12C8">
      <w:pPr>
        <w:rPr>
          <w:sz w:val="24"/>
          <w:highlight w:val="cyan"/>
        </w:rPr>
      </w:pPr>
    </w:p>
    <w:p w14:paraId="7F5A486A" w14:textId="77777777" w:rsidR="000A12C8" w:rsidRPr="00245549" w:rsidRDefault="000A12C8" w:rsidP="000A12C8">
      <w:pPr>
        <w:rPr>
          <w:sz w:val="24"/>
        </w:rPr>
      </w:pPr>
      <w:r w:rsidRPr="00245549">
        <w:rPr>
          <w:sz w:val="24"/>
        </w:rPr>
        <w:t xml:space="preserve">Children will be assisted or supervised in hand washing: </w:t>
      </w:r>
      <w:r w:rsidR="00C72CC8" w:rsidRPr="00245549">
        <w:rPr>
          <w:rStyle w:val="WACReferenceChar"/>
        </w:rPr>
        <w:t>(</w:t>
      </w:r>
      <w:hyperlink r:id="rId192" w:history="1">
        <w:r w:rsidR="00C72CC8" w:rsidRPr="00245549">
          <w:rPr>
            <w:rStyle w:val="Hyperlink"/>
            <w:rFonts w:cs="Arial"/>
            <w:color w:val="A6A6A6"/>
            <w:sz w:val="16"/>
            <w:szCs w:val="16"/>
            <w:u w:val="none"/>
          </w:rPr>
          <w:t xml:space="preserve">WAC </w:t>
        </w:r>
        <w:r w:rsidR="009C0001" w:rsidRPr="00245549">
          <w:rPr>
            <w:rStyle w:val="Hyperlink"/>
            <w:rFonts w:cs="Arial"/>
            <w:color w:val="A6A6A6"/>
            <w:sz w:val="16"/>
            <w:szCs w:val="16"/>
            <w:u w:val="none"/>
          </w:rPr>
          <w:t>110-300</w:t>
        </w:r>
        <w:r w:rsidR="00C72CC8" w:rsidRPr="00245549">
          <w:rPr>
            <w:rStyle w:val="Hyperlink"/>
            <w:rFonts w:cs="Arial"/>
            <w:color w:val="A6A6A6"/>
            <w:sz w:val="16"/>
            <w:szCs w:val="16"/>
            <w:u w:val="none"/>
          </w:rPr>
          <w:t>-</w:t>
        </w:r>
      </w:hyperlink>
      <w:r w:rsidR="00CE0213" w:rsidRPr="00245549">
        <w:rPr>
          <w:rStyle w:val="Hyperlink"/>
          <w:rFonts w:cs="Arial"/>
          <w:color w:val="A6A6A6"/>
          <w:sz w:val="16"/>
          <w:szCs w:val="16"/>
          <w:u w:val="none"/>
        </w:rPr>
        <w:t>0200-5</w:t>
      </w:r>
      <w:r w:rsidR="00C72CC8" w:rsidRPr="00245549">
        <w:rPr>
          <w:rStyle w:val="WACReferenceChar"/>
        </w:rPr>
        <w:t>)</w:t>
      </w:r>
    </w:p>
    <w:p w14:paraId="459910B4"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upon arrival at the center</w:t>
      </w:r>
    </w:p>
    <w:p w14:paraId="1C22AF85"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before meals, snacks, or cooking </w:t>
      </w:r>
      <w:r w:rsidR="00245549" w:rsidRPr="00245549">
        <w:rPr>
          <w:sz w:val="24"/>
        </w:rPr>
        <w:t xml:space="preserve">or food </w:t>
      </w:r>
      <w:r w:rsidRPr="00245549">
        <w:rPr>
          <w:sz w:val="24"/>
        </w:rPr>
        <w:t>activities</w:t>
      </w:r>
    </w:p>
    <w:p w14:paraId="79B44AE5"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after toileting or diapering (Staff may wipe the hands of a child under the age of 6 months with a diaper wipe after diapering instead of a hand wash)</w:t>
      </w:r>
    </w:p>
    <w:p w14:paraId="14AA1B45" w14:textId="77777777" w:rsidR="00245549" w:rsidRPr="00245549" w:rsidRDefault="000A12C8" w:rsidP="00245549">
      <w:pPr>
        <w:numPr>
          <w:ilvl w:val="0"/>
          <w:numId w:val="17"/>
        </w:numPr>
        <w:overflowPunct/>
        <w:autoSpaceDE/>
        <w:autoSpaceDN/>
        <w:adjustRightInd/>
        <w:textAlignment w:val="auto"/>
        <w:rPr>
          <w:sz w:val="24"/>
        </w:rPr>
      </w:pPr>
      <w:r w:rsidRPr="00245549">
        <w:rPr>
          <w:sz w:val="24"/>
        </w:rPr>
        <w:t>after outdoor play</w:t>
      </w:r>
      <w:r w:rsidR="00245549">
        <w:rPr>
          <w:sz w:val="24"/>
        </w:rPr>
        <w:t xml:space="preserve"> or gardening</w:t>
      </w:r>
    </w:p>
    <w:p w14:paraId="5CE4E514"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 xml:space="preserve">after coming </w:t>
      </w:r>
      <w:proofErr w:type="gramStart"/>
      <w:r w:rsidRPr="00245549">
        <w:rPr>
          <w:sz w:val="24"/>
        </w:rPr>
        <w:t>in</w:t>
      </w:r>
      <w:proofErr w:type="gramEnd"/>
      <w:r w:rsidRPr="00245549">
        <w:rPr>
          <w:sz w:val="24"/>
        </w:rPr>
        <w:t xml:space="preserve"> contact with body fluids</w:t>
      </w:r>
    </w:p>
    <w:p w14:paraId="54352740"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lastRenderedPageBreak/>
        <w:t>after touching animals</w:t>
      </w:r>
    </w:p>
    <w:p w14:paraId="162FAD2D" w14:textId="77777777" w:rsidR="000A12C8" w:rsidRPr="00245549" w:rsidRDefault="000A12C8" w:rsidP="00DC2F1B">
      <w:pPr>
        <w:numPr>
          <w:ilvl w:val="0"/>
          <w:numId w:val="17"/>
        </w:numPr>
        <w:overflowPunct/>
        <w:autoSpaceDE/>
        <w:autoSpaceDN/>
        <w:adjustRightInd/>
        <w:textAlignment w:val="auto"/>
        <w:rPr>
          <w:sz w:val="24"/>
        </w:rPr>
      </w:pPr>
      <w:r w:rsidRPr="00245549">
        <w:rPr>
          <w:sz w:val="24"/>
        </w:rPr>
        <w:t>as needed</w:t>
      </w:r>
    </w:p>
    <w:p w14:paraId="3E13528B" w14:textId="77777777" w:rsidR="000A12C8" w:rsidRPr="00EA493D" w:rsidRDefault="000A12C8" w:rsidP="000A12C8">
      <w:pPr>
        <w:rPr>
          <w:sz w:val="24"/>
        </w:rPr>
      </w:pPr>
    </w:p>
    <w:p w14:paraId="06526502" w14:textId="77777777" w:rsidR="003B294F" w:rsidRPr="00245549" w:rsidRDefault="000A12C8" w:rsidP="003B294F">
      <w:pPr>
        <w:rPr>
          <w:color w:val="A6A6A6"/>
          <w:sz w:val="24"/>
        </w:rPr>
      </w:pPr>
      <w:r w:rsidRPr="00EA493D">
        <w:rPr>
          <w:sz w:val="24"/>
        </w:rPr>
        <w:t xml:space="preserve">All handwashing sinks are stocked with warm </w:t>
      </w:r>
      <w:r w:rsidRPr="005510EE">
        <w:rPr>
          <w:sz w:val="24"/>
        </w:rPr>
        <w:t xml:space="preserve">water </w:t>
      </w:r>
      <w:r w:rsidR="00EA493D" w:rsidRPr="005510EE">
        <w:rPr>
          <w:rStyle w:val="WACReferenceChar"/>
        </w:rPr>
        <w:t>(</w:t>
      </w:r>
      <w:hyperlink r:id="rId193" w:history="1">
        <w:r w:rsidR="00EA493D" w:rsidRPr="005510EE">
          <w:rPr>
            <w:rStyle w:val="Hyperlink"/>
            <w:rFonts w:cs="Arial"/>
            <w:color w:val="A6A6A6"/>
            <w:sz w:val="16"/>
            <w:szCs w:val="16"/>
            <w:u w:val="none"/>
          </w:rPr>
          <w:t>WAC 110-300-0</w:t>
        </w:r>
      </w:hyperlink>
      <w:r w:rsidR="00EA493D">
        <w:rPr>
          <w:rStyle w:val="Hyperlink"/>
          <w:rFonts w:cs="Arial"/>
          <w:color w:val="A6A6A6"/>
          <w:sz w:val="16"/>
          <w:szCs w:val="16"/>
          <w:u w:val="none"/>
        </w:rPr>
        <w:t>220-1b</w:t>
      </w:r>
      <w:r w:rsidR="00EA493D" w:rsidRPr="005510EE">
        <w:rPr>
          <w:rStyle w:val="WACReferenceChar"/>
        </w:rPr>
        <w:t>)</w:t>
      </w:r>
      <w:r w:rsidR="00EA493D">
        <w:rPr>
          <w:sz w:val="24"/>
        </w:rPr>
        <w:t xml:space="preserve"> </w:t>
      </w:r>
      <w:r w:rsidRPr="005510EE">
        <w:rPr>
          <w:sz w:val="24"/>
        </w:rPr>
        <w:t>(</w:t>
      </w:r>
      <w:r w:rsidR="005510EE" w:rsidRPr="005510EE">
        <w:rPr>
          <w:sz w:val="24"/>
        </w:rPr>
        <w:t xml:space="preserve">less than </w:t>
      </w:r>
      <w:r w:rsidRPr="005510EE">
        <w:rPr>
          <w:sz w:val="24"/>
        </w:rPr>
        <w:t>120</w:t>
      </w:r>
      <w:r w:rsidRPr="005510EE">
        <w:rPr>
          <w:rFonts w:cs="Arial"/>
          <w:sz w:val="24"/>
        </w:rPr>
        <w:t>°F)</w:t>
      </w:r>
      <w:r w:rsidRPr="005510EE">
        <w:rPr>
          <w:sz w:val="24"/>
        </w:rPr>
        <w:t xml:space="preserve"> </w:t>
      </w:r>
      <w:r w:rsidR="00C72CC8" w:rsidRPr="005510EE">
        <w:rPr>
          <w:rStyle w:val="WACReferenceChar"/>
        </w:rPr>
        <w:t>(</w:t>
      </w:r>
      <w:hyperlink r:id="rId194" w:history="1">
        <w:r w:rsidR="00C72CC8" w:rsidRPr="005510EE">
          <w:rPr>
            <w:rStyle w:val="Hyperlink"/>
            <w:rFonts w:cs="Arial"/>
            <w:color w:val="A6A6A6"/>
            <w:sz w:val="16"/>
            <w:szCs w:val="16"/>
            <w:u w:val="none"/>
          </w:rPr>
          <w:t xml:space="preserve">WAC </w:t>
        </w:r>
        <w:r w:rsidR="009C0001" w:rsidRPr="005510EE">
          <w:rPr>
            <w:rStyle w:val="Hyperlink"/>
            <w:rFonts w:cs="Arial"/>
            <w:color w:val="A6A6A6"/>
            <w:sz w:val="16"/>
            <w:szCs w:val="16"/>
            <w:u w:val="none"/>
          </w:rPr>
          <w:t>110-300</w:t>
        </w:r>
        <w:r w:rsidR="00C72CC8" w:rsidRPr="005510EE">
          <w:rPr>
            <w:rStyle w:val="Hyperlink"/>
            <w:rFonts w:cs="Arial"/>
            <w:color w:val="A6A6A6"/>
            <w:sz w:val="16"/>
            <w:szCs w:val="16"/>
            <w:u w:val="none"/>
          </w:rPr>
          <w:t>-</w:t>
        </w:r>
        <w:r w:rsidR="005510EE" w:rsidRPr="005510EE">
          <w:rPr>
            <w:rStyle w:val="Hyperlink"/>
            <w:rFonts w:cs="Arial"/>
            <w:color w:val="A6A6A6"/>
            <w:sz w:val="16"/>
            <w:szCs w:val="16"/>
            <w:u w:val="none"/>
          </w:rPr>
          <w:t>0165-4e</w:t>
        </w:r>
        <w:r w:rsidR="00C72CC8" w:rsidRPr="005510EE">
          <w:rPr>
            <w:rStyle w:val="Hyperlink"/>
            <w:rFonts w:cs="Arial"/>
            <w:color w:val="A6A6A6"/>
            <w:sz w:val="16"/>
            <w:szCs w:val="16"/>
            <w:u w:val="none"/>
          </w:rPr>
          <w:t>-2</w:t>
        </w:r>
      </w:hyperlink>
      <w:r w:rsidR="00C72CC8" w:rsidRPr="005510EE">
        <w:rPr>
          <w:rStyle w:val="WACReferenceChar"/>
        </w:rPr>
        <w:t>)</w:t>
      </w:r>
      <w:r w:rsidR="00C72CC8" w:rsidRPr="005510EE">
        <w:rPr>
          <w:sz w:val="24"/>
        </w:rPr>
        <w:t xml:space="preserve">, </w:t>
      </w:r>
      <w:sdt>
        <w:sdtPr>
          <w:rPr>
            <w:rStyle w:val="FillInForm"/>
          </w:rPr>
          <w:alias w:val="Type of soap"/>
          <w:tag w:val="Type of soap"/>
          <w:id w:val="-2062780024"/>
          <w:placeholder>
            <w:docPart w:val="D5E648FFDFDE49538C1AE7642592D912"/>
          </w:placeholder>
          <w:showingPlcHdr/>
          <w:comboBox>
            <w:listItem w:value="Choose an item."/>
            <w:listItem w:displayText="liquid" w:value="liquid"/>
            <w:listItem w:displayText="foaming" w:value="foaming"/>
            <w:listItem w:displayText="other - add your own" w:value="other - add your own"/>
          </w:comboBox>
        </w:sdtPr>
        <w:sdtEndPr>
          <w:rPr>
            <w:rStyle w:val="DefaultParagraphFont"/>
            <w:color w:val="auto"/>
            <w:sz w:val="20"/>
          </w:rPr>
        </w:sdtEndPr>
        <w:sdtContent>
          <w:r w:rsidR="003B294F" w:rsidRPr="003B294F">
            <w:rPr>
              <w:rStyle w:val="PlaceholderText"/>
              <w:color w:val="FF0000"/>
            </w:rPr>
            <w:t>Choose an item</w:t>
          </w:r>
        </w:sdtContent>
      </w:sdt>
      <w:r w:rsidR="003B294F">
        <w:rPr>
          <w:sz w:val="24"/>
        </w:rPr>
        <w:t xml:space="preserve"> soap, </w:t>
      </w:r>
      <w:r w:rsidRPr="00DB21A7">
        <w:rPr>
          <w:sz w:val="24"/>
        </w:rPr>
        <w:t xml:space="preserve">and </w:t>
      </w:r>
      <w:sdt>
        <w:sdtPr>
          <w:rPr>
            <w:rStyle w:val="FillInForm"/>
          </w:rPr>
          <w:alias w:val="Method of hand drying"/>
          <w:tag w:val="Method of hand drying"/>
          <w:id w:val="1554274059"/>
          <w:placeholder>
            <w:docPart w:val="6A6EC407E08B408F93112411F7D12E5A"/>
          </w:placeholder>
          <w:showingPlcHdr/>
          <w:comboBox>
            <w:listItem w:value="Choose an item."/>
            <w:listItem w:displayText="paper towels" w:value="paper towels"/>
            <w:listItem w:displayText="single-use cloth towels that are laundered after each use" w:value="single-use cloth towels that are laundered after each use"/>
            <w:listItem w:displayText="an air hand dryer with a heat guard and automatic shut off" w:value="an air hand dryer with a heat guard and automatic shut off"/>
          </w:comboBox>
        </w:sdtPr>
        <w:sdtContent>
          <w:r w:rsidR="00DB21A7" w:rsidRPr="00DB21A7">
            <w:rPr>
              <w:rStyle w:val="PlaceholderText"/>
              <w:color w:val="FF0000"/>
            </w:rPr>
            <w:t>Choose an item</w:t>
          </w:r>
        </w:sdtContent>
      </w:sdt>
      <w:r w:rsidRPr="00DB21A7">
        <w:rPr>
          <w:sz w:val="24"/>
        </w:rPr>
        <w:t xml:space="preserve">. </w:t>
      </w:r>
      <w:r w:rsidR="00880DE8" w:rsidRPr="005510EE">
        <w:rPr>
          <w:rStyle w:val="WACReferenceChar"/>
        </w:rPr>
        <w:t>(</w:t>
      </w:r>
      <w:hyperlink r:id="rId195" w:history="1">
        <w:r w:rsidR="00880DE8" w:rsidRPr="005510EE">
          <w:rPr>
            <w:rStyle w:val="Hyperlink"/>
            <w:rFonts w:cs="Arial"/>
            <w:color w:val="A6A6A6"/>
            <w:sz w:val="16"/>
            <w:szCs w:val="16"/>
            <w:u w:val="none"/>
          </w:rPr>
          <w:t>WAC 110-300-</w:t>
        </w:r>
        <w:r w:rsidR="00880DE8">
          <w:rPr>
            <w:rStyle w:val="Hyperlink"/>
            <w:rFonts w:cs="Arial"/>
            <w:color w:val="A6A6A6"/>
            <w:sz w:val="16"/>
            <w:szCs w:val="16"/>
            <w:u w:val="none"/>
          </w:rPr>
          <w:t>0200</w:t>
        </w:r>
        <w:r w:rsidR="00880DE8" w:rsidRPr="005510EE">
          <w:rPr>
            <w:rStyle w:val="Hyperlink"/>
            <w:rFonts w:cs="Arial"/>
            <w:color w:val="A6A6A6"/>
            <w:sz w:val="16"/>
            <w:szCs w:val="16"/>
            <w:u w:val="none"/>
          </w:rPr>
          <w:t>-</w:t>
        </w:r>
      </w:hyperlink>
      <w:r w:rsidR="00880DE8">
        <w:rPr>
          <w:rStyle w:val="Hyperlink"/>
          <w:rFonts w:cs="Arial"/>
          <w:color w:val="A6A6A6"/>
          <w:sz w:val="16"/>
          <w:szCs w:val="16"/>
          <w:u w:val="none"/>
        </w:rPr>
        <w:t>1e</w:t>
      </w:r>
      <w:r w:rsidR="00880DE8" w:rsidRPr="005510EE">
        <w:rPr>
          <w:rStyle w:val="WACReferenceChar"/>
        </w:rPr>
        <w:t>)</w:t>
      </w:r>
      <w:r w:rsidR="00880DE8">
        <w:rPr>
          <w:rStyle w:val="WACReferenceChar"/>
        </w:rPr>
        <w:t xml:space="preserve"> </w:t>
      </w:r>
      <w:r w:rsidR="00DB21A7" w:rsidRPr="00880DE8">
        <w:rPr>
          <w:sz w:val="24"/>
        </w:rPr>
        <w:t>Common c</w:t>
      </w:r>
      <w:r w:rsidRPr="00880DE8">
        <w:rPr>
          <w:sz w:val="24"/>
        </w:rPr>
        <w:t>loth towels are not used for drying hands.</w:t>
      </w:r>
      <w:r w:rsidR="00C72CC8" w:rsidRPr="00880DE8">
        <w:rPr>
          <w:sz w:val="24"/>
        </w:rPr>
        <w:t xml:space="preserve"> </w:t>
      </w:r>
      <w:r w:rsidR="003B294F" w:rsidRPr="00245549">
        <w:rPr>
          <w:color w:val="000000" w:themeColor="text1"/>
          <w:sz w:val="24"/>
        </w:rPr>
        <w:t xml:space="preserve">Antimicrobial soaps are not used at the child care. </w:t>
      </w:r>
      <w:hyperlink r:id="rId196" w:history="1">
        <w:r w:rsidR="003B294F" w:rsidRPr="00245549">
          <w:rPr>
            <w:rStyle w:val="Hyperlink"/>
            <w:rFonts w:cs="Arial"/>
            <w:color w:val="A6A6A6"/>
            <w:sz w:val="16"/>
            <w:szCs w:val="16"/>
            <w:u w:val="none"/>
          </w:rPr>
          <w:t>(CFOC 3.2.2.2)</w:t>
        </w:r>
      </w:hyperlink>
      <w:r w:rsidR="003B294F" w:rsidRPr="00245549">
        <w:rPr>
          <w:rStyle w:val="WACReferenceChar"/>
        </w:rPr>
        <w:t xml:space="preserve"> </w:t>
      </w:r>
      <w:hyperlink r:id="rId197" w:history="1">
        <w:r w:rsidR="003B294F" w:rsidRPr="00245549">
          <w:rPr>
            <w:rStyle w:val="Hyperlink"/>
            <w:rFonts w:cs="Arial"/>
            <w:color w:val="A6A6A6"/>
            <w:sz w:val="16"/>
            <w:szCs w:val="16"/>
            <w:u w:val="none"/>
          </w:rPr>
          <w:t>(FDA 2016)</w:t>
        </w:r>
      </w:hyperlink>
      <w:r w:rsidR="003B294F">
        <w:rPr>
          <w:rStyle w:val="Hyperlink"/>
          <w:rFonts w:cs="Arial"/>
          <w:color w:val="A6A6A6"/>
          <w:sz w:val="16"/>
          <w:szCs w:val="16"/>
          <w:u w:val="none"/>
        </w:rPr>
        <w:t xml:space="preserve"> </w:t>
      </w:r>
      <w:r w:rsidR="003B294F" w:rsidRPr="0080572E">
        <w:rPr>
          <w:sz w:val="24"/>
        </w:rPr>
        <w:t xml:space="preserve">Handwashing </w:t>
      </w:r>
      <w:r w:rsidR="003B294F">
        <w:rPr>
          <w:sz w:val="24"/>
        </w:rPr>
        <w:t>practices</w:t>
      </w:r>
      <w:r w:rsidR="003B294F" w:rsidRPr="0080572E">
        <w:rPr>
          <w:sz w:val="24"/>
        </w:rPr>
        <w:t xml:space="preserve"> are posted at all handwashing sinks.</w:t>
      </w:r>
      <w:r w:rsidR="003B294F" w:rsidRPr="0080572E">
        <w:rPr>
          <w:color w:val="A6A6A6"/>
          <w:sz w:val="24"/>
        </w:rPr>
        <w:t xml:space="preserve"> </w:t>
      </w:r>
      <w:r w:rsidR="003B294F" w:rsidRPr="0080572E">
        <w:rPr>
          <w:rStyle w:val="WACReferenceChar"/>
        </w:rPr>
        <w:t>(</w:t>
      </w:r>
      <w:hyperlink r:id="rId198" w:history="1">
        <w:r w:rsidR="003B294F" w:rsidRPr="0080572E">
          <w:rPr>
            <w:rStyle w:val="Hyperlink"/>
            <w:rFonts w:cs="Arial"/>
            <w:color w:val="A6A6A6"/>
            <w:sz w:val="16"/>
            <w:szCs w:val="16"/>
            <w:u w:val="none"/>
          </w:rPr>
          <w:t>WAC 110-300-0505-</w:t>
        </w:r>
      </w:hyperlink>
      <w:r w:rsidR="003B294F" w:rsidRPr="0080572E">
        <w:rPr>
          <w:rStyle w:val="Hyperlink"/>
          <w:rFonts w:cs="Arial"/>
          <w:color w:val="A6A6A6"/>
          <w:sz w:val="16"/>
          <w:szCs w:val="16"/>
          <w:u w:val="none"/>
        </w:rPr>
        <w:t>1d</w:t>
      </w:r>
      <w:r w:rsidR="003B294F" w:rsidRPr="0080572E">
        <w:rPr>
          <w:rStyle w:val="WACReferenceChar"/>
        </w:rPr>
        <w:t>)</w:t>
      </w:r>
    </w:p>
    <w:p w14:paraId="21F9AE48" w14:textId="77777777" w:rsidR="00FD257E" w:rsidRPr="00AE432B" w:rsidRDefault="00FD257E" w:rsidP="000A12C8">
      <w:pPr>
        <w:rPr>
          <w:sz w:val="24"/>
          <w:highlight w:val="cyan"/>
        </w:rPr>
      </w:pPr>
    </w:p>
    <w:p w14:paraId="029FCE9C" w14:textId="77777777" w:rsidR="000C08FF" w:rsidRPr="00EA493D" w:rsidRDefault="000A12C8" w:rsidP="000A12C8">
      <w:pPr>
        <w:rPr>
          <w:sz w:val="24"/>
        </w:rPr>
      </w:pPr>
      <w:r w:rsidRPr="00FD257E">
        <w:rPr>
          <w:sz w:val="24"/>
        </w:rPr>
        <w:t xml:space="preserve">Handwashing is to be done at sinks </w:t>
      </w:r>
      <w:r w:rsidRPr="003B294F">
        <w:rPr>
          <w:sz w:val="24"/>
        </w:rPr>
        <w:t>dedicated to this purpose only. Handwashing sinks are located</w:t>
      </w:r>
      <w:r w:rsidR="00717588" w:rsidRPr="003B294F">
        <w:rPr>
          <w:sz w:val="24"/>
        </w:rPr>
        <w:t xml:space="preserve"> </w:t>
      </w:r>
      <w:sdt>
        <w:sdtPr>
          <w:rPr>
            <w:rStyle w:val="FillInForm"/>
          </w:rPr>
          <w:alias w:val="Where? Be specific."/>
          <w:tag w:val="Where? Be specific."/>
          <w:id w:val="1410354750"/>
          <w:placeholder>
            <w:docPart w:val="5888C6D376984318936E824766BA60AD"/>
          </w:placeholder>
          <w:showingPlcHdr/>
        </w:sdtPr>
        <w:sdtEndPr>
          <w:rPr>
            <w:rStyle w:val="DefaultParagraphFont"/>
            <w:color w:val="auto"/>
            <w:sz w:val="20"/>
          </w:rPr>
        </w:sdtEndPr>
        <w:sdtContent>
          <w:r w:rsidR="00717588" w:rsidRPr="003B294F">
            <w:rPr>
              <w:rStyle w:val="PlaceholderText"/>
              <w:color w:val="FF0000"/>
            </w:rPr>
            <w:t>Click</w:t>
          </w:r>
          <w:r w:rsidR="00D103B8" w:rsidRPr="003B294F">
            <w:rPr>
              <w:rStyle w:val="PlaceholderText"/>
              <w:color w:val="FF0000"/>
            </w:rPr>
            <w:t xml:space="preserve"> here to enter text</w:t>
          </w:r>
        </w:sdtContent>
      </w:sdt>
      <w:r w:rsidRPr="003B294F">
        <w:rPr>
          <w:color w:val="000000"/>
          <w:sz w:val="24"/>
        </w:rPr>
        <w:t>.</w:t>
      </w:r>
      <w:r w:rsidRPr="003B294F">
        <w:rPr>
          <w:rStyle w:val="WACReferenceChar"/>
        </w:rPr>
        <w:t xml:space="preserve"> </w:t>
      </w:r>
      <w:r w:rsidR="00C72CC8" w:rsidRPr="003B294F">
        <w:rPr>
          <w:rStyle w:val="WACReferenceChar"/>
        </w:rPr>
        <w:t>(</w:t>
      </w:r>
      <w:hyperlink r:id="rId199" w:history="1">
        <w:r w:rsidR="00C10E90">
          <w:rPr>
            <w:rStyle w:val="Hyperlink"/>
            <w:rFonts w:cs="Arial"/>
            <w:color w:val="A6A6A6"/>
            <w:sz w:val="16"/>
            <w:szCs w:val="16"/>
            <w:u w:val="none"/>
          </w:rPr>
          <w:t>WAC 110-300-0220-1b</w:t>
        </w:r>
      </w:hyperlink>
      <w:r w:rsidR="00C10E90">
        <w:rPr>
          <w:rStyle w:val="Hyperlink"/>
          <w:rFonts w:cs="Arial"/>
          <w:color w:val="A6A6A6"/>
          <w:sz w:val="16"/>
          <w:szCs w:val="16"/>
          <w:u w:val="none"/>
        </w:rPr>
        <w:t xml:space="preserve">, </w:t>
      </w:r>
      <w:hyperlink r:id="rId200" w:history="1">
        <w:r w:rsidR="00C10E90" w:rsidRPr="00C10E90">
          <w:rPr>
            <w:rStyle w:val="Hyperlink"/>
            <w:rFonts w:cs="Arial"/>
            <w:color w:val="BFBFBF" w:themeColor="background1" w:themeShade="BF"/>
            <w:sz w:val="16"/>
            <w:szCs w:val="16"/>
            <w:u w:val="none"/>
          </w:rPr>
          <w:t>WAC 110-300-0221</w:t>
        </w:r>
      </w:hyperlink>
      <w:r w:rsidR="00C10E90" w:rsidRPr="00C10E90">
        <w:rPr>
          <w:rStyle w:val="Hyperlink"/>
          <w:rFonts w:cs="Arial"/>
          <w:color w:val="BFBFBF" w:themeColor="background1" w:themeShade="BF"/>
          <w:sz w:val="16"/>
          <w:szCs w:val="16"/>
          <w:u w:val="none"/>
        </w:rPr>
        <w:t xml:space="preserve">, and </w:t>
      </w:r>
      <w:hyperlink r:id="rId201" w:history="1">
        <w:r w:rsidR="00C10E90" w:rsidRPr="00C10E90">
          <w:rPr>
            <w:rStyle w:val="Hyperlink"/>
            <w:rFonts w:cs="Arial"/>
            <w:color w:val="BFBFBF" w:themeColor="background1" w:themeShade="BF"/>
            <w:sz w:val="16"/>
            <w:szCs w:val="16"/>
            <w:u w:val="none"/>
          </w:rPr>
          <w:t>WAC 110-300-0198</w:t>
        </w:r>
      </w:hyperlink>
      <w:r w:rsidR="00C10E90" w:rsidRPr="00C10E90">
        <w:rPr>
          <w:rStyle w:val="Hyperlink"/>
          <w:rFonts w:cs="Arial"/>
          <w:color w:val="BFBFBF" w:themeColor="background1" w:themeShade="BF"/>
          <w:sz w:val="16"/>
          <w:szCs w:val="16"/>
          <w:u w:val="none"/>
        </w:rPr>
        <w:t>-</w:t>
      </w:r>
      <w:r w:rsidR="00C10E90" w:rsidRPr="003B294F">
        <w:rPr>
          <w:rStyle w:val="Hyperlink"/>
          <w:rFonts w:cs="Arial"/>
          <w:color w:val="A6A6A6"/>
          <w:sz w:val="16"/>
          <w:szCs w:val="16"/>
          <w:u w:val="none"/>
        </w:rPr>
        <w:t>4a</w:t>
      </w:r>
      <w:r w:rsidR="00C10E90" w:rsidRPr="003B294F">
        <w:rPr>
          <w:rStyle w:val="WACReferenceChar"/>
        </w:rPr>
        <w:t>)</w:t>
      </w:r>
      <w:r w:rsidR="00C10E90">
        <w:rPr>
          <w:rStyle w:val="WACReferenceChar"/>
        </w:rPr>
        <w:t xml:space="preserve"> </w:t>
      </w:r>
      <w:r w:rsidRPr="003B294F">
        <w:rPr>
          <w:sz w:val="24"/>
        </w:rPr>
        <w:t>Children are</w:t>
      </w:r>
      <w:r w:rsidRPr="00EA493D">
        <w:rPr>
          <w:sz w:val="24"/>
        </w:rPr>
        <w:t xml:space="preserve"> able to access the </w:t>
      </w:r>
      <w:r w:rsidR="000C08FF" w:rsidRPr="00EA493D">
        <w:rPr>
          <w:sz w:val="24"/>
        </w:rPr>
        <w:t>hand</w:t>
      </w:r>
      <w:r w:rsidR="00916C89" w:rsidRPr="00EA493D">
        <w:rPr>
          <w:sz w:val="24"/>
        </w:rPr>
        <w:t xml:space="preserve">washing </w:t>
      </w:r>
      <w:r w:rsidR="000C08FF" w:rsidRPr="00EA493D">
        <w:rPr>
          <w:sz w:val="24"/>
        </w:rPr>
        <w:t>sinks</w:t>
      </w:r>
      <w:r w:rsidRPr="00EA493D">
        <w:rPr>
          <w:sz w:val="24"/>
        </w:rPr>
        <w:t xml:space="preserve"> by themselves</w:t>
      </w:r>
      <w:r w:rsidR="00717588" w:rsidRPr="00EA493D">
        <w:rPr>
          <w:sz w:val="24"/>
        </w:rPr>
        <w:t xml:space="preserve">. </w:t>
      </w:r>
      <w:sdt>
        <w:sdtPr>
          <w:rPr>
            <w:rStyle w:val="FillInForm"/>
          </w:rPr>
          <w:alias w:val="Choose an item."/>
          <w:tag w:val="Choose an item."/>
          <w:id w:val="-1360743874"/>
          <w:placeholder>
            <w:docPart w:val="863C27D927694440A0AB22DC828FC764"/>
          </w:placeholder>
          <w:showingPlcHdr/>
          <w:comboBox>
            <w:listItem w:value="Choose an item."/>
            <w:listItem w:displayText="Child height sinks are provided in all classrooms" w:value="Child height sinks are provided in all classrooms"/>
            <w:listItem w:displayText="Child height sinks or step stools/platforms are provided in all classrooms. Step stools or platforms are easily cleanable and resistant to moisture and slipping" w:value="Child height sinks or step stools/platforms are provided in all classrooms. Step stools or platforms are easily cleanable and resistant to moisture and slipping"/>
            <w:listItem w:displayText="Step stools or platforms are provided for children at all handsinks. Step stools or platforms are easily cleanable and resistant to moisture and slipping" w:value="Step stools or platforms are provided for children at all handsinks. Step stools or platforms are easily cleanable and resistant to moisture and slipping"/>
          </w:comboBox>
        </w:sdtPr>
        <w:sdtEndPr>
          <w:rPr>
            <w:rStyle w:val="DefaultParagraphFont"/>
            <w:color w:val="auto"/>
            <w:sz w:val="20"/>
          </w:rPr>
        </w:sdtEndPr>
        <w:sdtContent>
          <w:r w:rsidR="00D103B8" w:rsidRPr="00EA493D">
            <w:rPr>
              <w:rStyle w:val="PlaceholderText"/>
              <w:color w:val="FF0000"/>
            </w:rPr>
            <w:t>Choose an item</w:t>
          </w:r>
        </w:sdtContent>
      </w:sdt>
      <w:r w:rsidR="00EA493D" w:rsidRPr="00EA493D">
        <w:t xml:space="preserve">. </w:t>
      </w:r>
      <w:r w:rsidR="00EA493D" w:rsidRPr="00EA493D">
        <w:rPr>
          <w:rStyle w:val="WACReferenceChar"/>
        </w:rPr>
        <w:t>(</w:t>
      </w:r>
      <w:hyperlink r:id="rId202" w:history="1">
        <w:r w:rsidR="00EA493D" w:rsidRPr="00EA493D">
          <w:rPr>
            <w:rStyle w:val="Hyperlink"/>
            <w:rFonts w:cs="Arial"/>
            <w:color w:val="A6A6A6"/>
            <w:sz w:val="16"/>
            <w:szCs w:val="16"/>
            <w:u w:val="none"/>
          </w:rPr>
          <w:t>WAC 110-300-0220-1bi</w:t>
        </w:r>
      </w:hyperlink>
      <w:r w:rsidR="00EA493D" w:rsidRPr="00EA493D">
        <w:rPr>
          <w:rStyle w:val="WACReferenceChar"/>
        </w:rPr>
        <w:t>)</w:t>
      </w:r>
    </w:p>
    <w:p w14:paraId="47C5F0F7" w14:textId="77777777" w:rsidR="008A35DF" w:rsidRPr="00AE432B" w:rsidRDefault="008A35DF" w:rsidP="000A12C8">
      <w:pPr>
        <w:rPr>
          <w:sz w:val="24"/>
          <w:highlight w:val="cyan"/>
        </w:rPr>
      </w:pPr>
    </w:p>
    <w:p w14:paraId="0FBA19B7" w14:textId="77777777" w:rsidR="000A12C8" w:rsidRPr="003B294F" w:rsidRDefault="000A12C8" w:rsidP="000A12C8">
      <w:pPr>
        <w:rPr>
          <w:sz w:val="24"/>
        </w:rPr>
      </w:pPr>
      <w:r w:rsidRPr="00DB21A7">
        <w:rPr>
          <w:sz w:val="24"/>
        </w:rPr>
        <w:t xml:space="preserve">No handwashing occurs in sinks designated for food preparation.  No food preparation occurs in handwashing sinks. </w:t>
      </w:r>
      <w:r w:rsidR="00C72CC8" w:rsidRPr="00DB21A7">
        <w:rPr>
          <w:rStyle w:val="WACReferenceChar"/>
        </w:rPr>
        <w:t>(</w:t>
      </w:r>
      <w:hyperlink r:id="rId203" w:history="1">
        <w:r w:rsidR="00C72CC8" w:rsidRPr="00DB21A7">
          <w:rPr>
            <w:rStyle w:val="Hyperlink"/>
            <w:rFonts w:cs="Arial"/>
            <w:color w:val="A6A6A6"/>
            <w:sz w:val="16"/>
            <w:szCs w:val="16"/>
            <w:u w:val="none"/>
          </w:rPr>
          <w:t xml:space="preserve">WAC </w:t>
        </w:r>
        <w:r w:rsidR="009C0001" w:rsidRPr="00DB21A7">
          <w:rPr>
            <w:rStyle w:val="Hyperlink"/>
            <w:rFonts w:cs="Arial"/>
            <w:color w:val="A6A6A6"/>
            <w:sz w:val="16"/>
            <w:szCs w:val="16"/>
            <w:u w:val="none"/>
          </w:rPr>
          <w:t>110-300</w:t>
        </w:r>
        <w:r w:rsidR="00C72CC8" w:rsidRPr="00DB21A7">
          <w:rPr>
            <w:rStyle w:val="Hyperlink"/>
            <w:rFonts w:cs="Arial"/>
            <w:color w:val="A6A6A6"/>
            <w:sz w:val="16"/>
            <w:szCs w:val="16"/>
            <w:u w:val="none"/>
          </w:rPr>
          <w:t>-</w:t>
        </w:r>
        <w:r w:rsidR="00DB21A7" w:rsidRPr="00DB21A7">
          <w:rPr>
            <w:rStyle w:val="Hyperlink"/>
            <w:rFonts w:cs="Arial"/>
            <w:color w:val="A6A6A6"/>
            <w:sz w:val="16"/>
            <w:szCs w:val="16"/>
            <w:u w:val="none"/>
          </w:rPr>
          <w:t>0198</w:t>
        </w:r>
        <w:r w:rsidR="00C72CC8" w:rsidRPr="00DB21A7">
          <w:rPr>
            <w:rStyle w:val="Hyperlink"/>
            <w:rFonts w:cs="Arial"/>
            <w:color w:val="A6A6A6"/>
            <w:sz w:val="16"/>
            <w:szCs w:val="16"/>
            <w:u w:val="none"/>
          </w:rPr>
          <w:t>-</w:t>
        </w:r>
      </w:hyperlink>
      <w:r w:rsidR="00DB21A7" w:rsidRPr="00DB21A7">
        <w:rPr>
          <w:rStyle w:val="Hyperlink"/>
          <w:rFonts w:cs="Arial"/>
          <w:color w:val="A6A6A6"/>
          <w:sz w:val="16"/>
          <w:szCs w:val="16"/>
          <w:u w:val="none"/>
        </w:rPr>
        <w:t>4</w:t>
      </w:r>
      <w:proofErr w:type="gramStart"/>
      <w:r w:rsidR="00C72CC8" w:rsidRPr="00FD257E">
        <w:rPr>
          <w:rStyle w:val="WACReferenceChar"/>
        </w:rPr>
        <w:t>)</w:t>
      </w:r>
      <w:r w:rsidR="00C72CC8" w:rsidRPr="00FD257E">
        <w:rPr>
          <w:sz w:val="24"/>
        </w:rPr>
        <w:t xml:space="preserve"> </w:t>
      </w:r>
      <w:r w:rsidR="00C72CC8" w:rsidRPr="00FD257E">
        <w:rPr>
          <w:rStyle w:val="WACReferenceChar"/>
        </w:rPr>
        <w:t xml:space="preserve"> </w:t>
      </w:r>
      <w:r w:rsidRPr="00FD257E">
        <w:rPr>
          <w:sz w:val="24"/>
        </w:rPr>
        <w:t>Handwashing</w:t>
      </w:r>
      <w:proofErr w:type="gramEnd"/>
      <w:r w:rsidRPr="00FD257E">
        <w:rPr>
          <w:sz w:val="24"/>
        </w:rPr>
        <w:t xml:space="preserve"> sinks are not used for drinking water. </w:t>
      </w:r>
      <w:r w:rsidR="00C72CC8" w:rsidRPr="00FD257E">
        <w:rPr>
          <w:rStyle w:val="WACReferenceChar"/>
        </w:rPr>
        <w:t>(</w:t>
      </w:r>
      <w:hyperlink r:id="rId204" w:history="1">
        <w:r w:rsidR="00C72CC8" w:rsidRPr="00FD257E">
          <w:rPr>
            <w:rStyle w:val="Hyperlink"/>
            <w:rFonts w:cs="Arial"/>
            <w:color w:val="A6A6A6"/>
            <w:sz w:val="16"/>
            <w:szCs w:val="16"/>
            <w:u w:val="none"/>
          </w:rPr>
          <w:t xml:space="preserve">WAC </w:t>
        </w:r>
        <w:r w:rsidR="009C0001" w:rsidRPr="00FD257E">
          <w:rPr>
            <w:rStyle w:val="Hyperlink"/>
            <w:rFonts w:cs="Arial"/>
            <w:color w:val="A6A6A6"/>
            <w:sz w:val="16"/>
            <w:szCs w:val="16"/>
            <w:u w:val="none"/>
          </w:rPr>
          <w:t>110-300</w:t>
        </w:r>
        <w:r w:rsidR="00C72CC8" w:rsidRPr="00FD257E">
          <w:rPr>
            <w:rStyle w:val="Hyperlink"/>
            <w:rFonts w:cs="Arial"/>
            <w:color w:val="A6A6A6"/>
            <w:sz w:val="16"/>
            <w:szCs w:val="16"/>
            <w:u w:val="none"/>
          </w:rPr>
          <w:t>-</w:t>
        </w:r>
        <w:r w:rsidR="00EA493D" w:rsidRPr="00FD257E">
          <w:rPr>
            <w:rStyle w:val="Hyperlink"/>
            <w:rFonts w:cs="Arial"/>
            <w:color w:val="A6A6A6"/>
            <w:sz w:val="16"/>
            <w:szCs w:val="16"/>
            <w:u w:val="none"/>
          </w:rPr>
          <w:t>0220-1b-</w:t>
        </w:r>
      </w:hyperlink>
      <w:r w:rsidR="00FD257E" w:rsidRPr="00FD257E">
        <w:rPr>
          <w:rStyle w:val="Hyperlink"/>
          <w:rFonts w:cs="Arial"/>
          <w:color w:val="A6A6A6"/>
          <w:sz w:val="16"/>
          <w:szCs w:val="16"/>
          <w:u w:val="none"/>
        </w:rPr>
        <w:t>vi</w:t>
      </w:r>
      <w:r w:rsidR="00C10E90">
        <w:rPr>
          <w:rStyle w:val="Hyperlink"/>
          <w:rFonts w:cs="Arial"/>
          <w:color w:val="A6A6A6"/>
          <w:sz w:val="16"/>
          <w:szCs w:val="16"/>
          <w:u w:val="none"/>
        </w:rPr>
        <w:t xml:space="preserve"> and </w:t>
      </w:r>
      <w:hyperlink r:id="rId205" w:history="1">
        <w:r w:rsidR="00C10E90" w:rsidRPr="00C10E90">
          <w:rPr>
            <w:rStyle w:val="Hyperlink"/>
            <w:rFonts w:cs="Arial"/>
            <w:color w:val="BFBFBF" w:themeColor="background1" w:themeShade="BF"/>
            <w:sz w:val="16"/>
            <w:szCs w:val="16"/>
            <w:u w:val="none"/>
          </w:rPr>
          <w:t>WAC 110-300</w:t>
        </w:r>
        <w:r w:rsidR="00601F3C" w:rsidRPr="00C10E90">
          <w:rPr>
            <w:rStyle w:val="Hyperlink"/>
            <w:rFonts w:cs="Arial"/>
            <w:color w:val="BFBFBF" w:themeColor="background1" w:themeShade="BF"/>
            <w:sz w:val="16"/>
            <w:szCs w:val="16"/>
            <w:u w:val="none"/>
          </w:rPr>
          <w:t>-0236</w:t>
        </w:r>
      </w:hyperlink>
      <w:r w:rsidR="00601F3C">
        <w:rPr>
          <w:rStyle w:val="Hyperlink"/>
          <w:rFonts w:cs="Arial"/>
          <w:color w:val="A6A6A6"/>
          <w:sz w:val="16"/>
          <w:szCs w:val="16"/>
          <w:u w:val="none"/>
        </w:rPr>
        <w:t>-1d</w:t>
      </w:r>
      <w:r w:rsidR="00C72CC8" w:rsidRPr="00FD257E">
        <w:rPr>
          <w:rStyle w:val="WACReferenceChar"/>
        </w:rPr>
        <w:t>)</w:t>
      </w:r>
      <w:r w:rsidR="003B294F">
        <w:rPr>
          <w:sz w:val="24"/>
        </w:rPr>
        <w:t xml:space="preserve"> </w:t>
      </w:r>
      <w:r w:rsidRPr="00DB21A7">
        <w:rPr>
          <w:color w:val="000000"/>
          <w:sz w:val="24"/>
        </w:rPr>
        <w:t>In the kitchen, hands will be washed</w:t>
      </w:r>
      <w:r w:rsidR="00717588" w:rsidRPr="00DB21A7">
        <w:rPr>
          <w:color w:val="000000"/>
          <w:sz w:val="24"/>
        </w:rPr>
        <w:t xml:space="preserve"> </w:t>
      </w:r>
      <w:sdt>
        <w:sdtPr>
          <w:rPr>
            <w:rStyle w:val="FillInForm"/>
          </w:rPr>
          <w:alias w:val="Where? Be specific."/>
          <w:tag w:val="Where? Be specific."/>
          <w:id w:val="-476534067"/>
          <w:placeholder>
            <w:docPart w:val="34E6F66267C944DF8051AB9FC3997AF9"/>
          </w:placeholder>
          <w:showingPlcHdr/>
          <w:comboBox>
            <w:listItem w:value="Choose an item"/>
            <w:listItem w:displayText="in the designated handsink (used for handwashing only)" w:value="in the designated handsink (used for handwashing only)"/>
            <w:listItem w:displayText="in the designated compartment of the multi-compartment sink" w:value="in the designated compartment of the multi-compartment sink"/>
            <w:listItem w:displayText="Other - write your own" w:value="Other - write your own"/>
          </w:comboBox>
        </w:sdtPr>
        <w:sdtEndPr>
          <w:rPr>
            <w:rStyle w:val="DefaultParagraphFont"/>
            <w:color w:val="000000"/>
            <w:sz w:val="20"/>
          </w:rPr>
        </w:sdtEndPr>
        <w:sdtContent>
          <w:r w:rsidR="00717588" w:rsidRPr="00DB21A7">
            <w:rPr>
              <w:rStyle w:val="PlaceholderText"/>
              <w:color w:val="FF0000"/>
            </w:rPr>
            <w:t>Choose an item</w:t>
          </w:r>
        </w:sdtContent>
      </w:sdt>
      <w:r w:rsidR="00192705" w:rsidRPr="00DB21A7">
        <w:rPr>
          <w:rStyle w:val="FillInForm"/>
          <w:color w:val="auto"/>
        </w:rPr>
        <w:t>.</w:t>
      </w:r>
      <w:r w:rsidR="00DB21A7" w:rsidRPr="00DB21A7">
        <w:rPr>
          <w:rStyle w:val="WACReferenceChar"/>
        </w:rPr>
        <w:t xml:space="preserve"> (</w:t>
      </w:r>
      <w:hyperlink r:id="rId206" w:history="1">
        <w:r w:rsidR="00DB21A7" w:rsidRPr="00DB21A7">
          <w:rPr>
            <w:rStyle w:val="Hyperlink"/>
            <w:rFonts w:cs="Arial"/>
            <w:color w:val="A6A6A6"/>
            <w:sz w:val="16"/>
            <w:szCs w:val="16"/>
            <w:u w:val="none"/>
          </w:rPr>
          <w:t>WAC 110-300-0198-4a</w:t>
        </w:r>
      </w:hyperlink>
      <w:r w:rsidR="00DB21A7" w:rsidRPr="00DB21A7">
        <w:rPr>
          <w:rStyle w:val="WACReferenceChar"/>
        </w:rPr>
        <w:t>)</w:t>
      </w:r>
    </w:p>
    <w:p w14:paraId="71792DC3" w14:textId="77777777" w:rsidR="00916C89" w:rsidRPr="00AE432B" w:rsidRDefault="00916C89" w:rsidP="000A12C8">
      <w:pPr>
        <w:rPr>
          <w:sz w:val="24"/>
          <w:highlight w:val="cyan"/>
        </w:rPr>
      </w:pPr>
    </w:p>
    <w:p w14:paraId="50DD7917" w14:textId="77777777" w:rsidR="00B74931" w:rsidRPr="00245549" w:rsidRDefault="00787BB2" w:rsidP="00787BB2">
      <w:pPr>
        <w:rPr>
          <w:sz w:val="24"/>
        </w:rPr>
      </w:pPr>
      <w:r>
        <w:rPr>
          <w:sz w:val="24"/>
        </w:rPr>
        <w:t xml:space="preserve">Hand sanitizers </w:t>
      </w:r>
      <w:sdt>
        <w:sdtPr>
          <w:rPr>
            <w:rStyle w:val="FillInForm"/>
          </w:rPr>
          <w:alias w:val="Use of Hand Sanitizer?"/>
          <w:tag w:val="Use of Hand Sanitizer?"/>
          <w:id w:val="818918227"/>
          <w:placeholder>
            <w:docPart w:val="B9881FB4EBD344FC89AD5FF9EF33379B"/>
          </w:placeholder>
          <w:showingPlcHdr/>
          <w:comboBox>
            <w:listItem w:value="Choose an item."/>
            <w:listItem w:displayText="are used at this child care center. Hand sanitizer contains sixty to ninety percent alcohol and is kept out of reach of children" w:value="are used at this child care center. Hand sanitizer contains sixty to ninety percent alcohol and is kept out of reach of children"/>
            <w:listItem w:displayText="are not used at this child care center." w:value="are not used at this child care center."/>
          </w:comboBox>
        </w:sdtPr>
        <w:sdtEndPr>
          <w:rPr>
            <w:rStyle w:val="DefaultParagraphFont"/>
            <w:color w:val="auto"/>
            <w:sz w:val="20"/>
          </w:rPr>
        </w:sdtEndPr>
        <w:sdtContent>
          <w:r w:rsidRPr="00787BB2">
            <w:rPr>
              <w:rStyle w:val="PlaceholderText"/>
              <w:color w:val="FF0000"/>
            </w:rPr>
            <w:t>Choose a</w:t>
          </w:r>
          <w:r>
            <w:rPr>
              <w:rStyle w:val="PlaceholderText"/>
              <w:color w:val="FF0000"/>
            </w:rPr>
            <w:t>n item</w:t>
          </w:r>
        </w:sdtContent>
      </w:sdt>
      <w:r>
        <w:rPr>
          <w:sz w:val="24"/>
        </w:rPr>
        <w:t xml:space="preserve">. </w:t>
      </w:r>
      <w:r w:rsidR="00B74931" w:rsidRPr="00245549">
        <w:rPr>
          <w:sz w:val="24"/>
        </w:rPr>
        <w:t>The use of hand sanitizer is NOT a replacement for handwashing with soap and water</w:t>
      </w:r>
      <w:r w:rsidR="00245549" w:rsidRPr="00245549">
        <w:rPr>
          <w:sz w:val="24"/>
        </w:rPr>
        <w:t xml:space="preserve"> </w:t>
      </w:r>
      <w:hyperlink r:id="rId207" w:history="1">
        <w:r w:rsidRPr="00C10E90">
          <w:rPr>
            <w:rStyle w:val="Hyperlink"/>
            <w:rFonts w:cs="Arial"/>
            <w:color w:val="BFBFBF" w:themeColor="background1" w:themeShade="BF"/>
            <w:sz w:val="16"/>
            <w:szCs w:val="16"/>
            <w:u w:val="none"/>
          </w:rPr>
          <w:t>(WAC 110-300-0200-7</w:t>
        </w:r>
      </w:hyperlink>
      <w:r w:rsidRPr="00C10E90">
        <w:rPr>
          <w:rStyle w:val="Hyperlink"/>
          <w:rFonts w:cs="Arial"/>
          <w:color w:val="BFBFBF" w:themeColor="background1" w:themeShade="BF"/>
          <w:sz w:val="16"/>
          <w:szCs w:val="16"/>
          <w:u w:val="none"/>
        </w:rPr>
        <w:t>)</w:t>
      </w:r>
      <w:r w:rsidRPr="00C10E90">
        <w:rPr>
          <w:color w:val="BFBFBF" w:themeColor="background1" w:themeShade="BF"/>
          <w:sz w:val="24"/>
        </w:rPr>
        <w:t xml:space="preserve"> </w:t>
      </w:r>
      <w:r w:rsidR="00245549" w:rsidRPr="00245549">
        <w:rPr>
          <w:sz w:val="24"/>
        </w:rPr>
        <w:t>and should never be used when hands are visibly soiled</w:t>
      </w:r>
      <w:r w:rsidR="00B74931" w:rsidRPr="00245549">
        <w:rPr>
          <w:sz w:val="24"/>
        </w:rPr>
        <w:t>.</w:t>
      </w:r>
      <w:r w:rsidR="00245549" w:rsidRPr="00245549">
        <w:rPr>
          <w:sz w:val="24"/>
        </w:rPr>
        <w:t xml:space="preserve"> </w:t>
      </w:r>
      <w:r w:rsidR="00245549" w:rsidRPr="00245549">
        <w:rPr>
          <w:rStyle w:val="WACReferenceChar"/>
        </w:rPr>
        <w:t>(</w:t>
      </w:r>
      <w:hyperlink r:id="rId208" w:history="1">
        <w:r w:rsidR="00245549" w:rsidRPr="00C10E90">
          <w:rPr>
            <w:rStyle w:val="Hyperlink"/>
            <w:rFonts w:cs="Arial"/>
            <w:color w:val="BFBFBF" w:themeColor="background1" w:themeShade="BF"/>
            <w:sz w:val="16"/>
            <w:szCs w:val="16"/>
            <w:u w:val="none"/>
          </w:rPr>
          <w:t>WAC 110-300-0200-6</w:t>
        </w:r>
      </w:hyperlink>
      <w:r w:rsidR="00245549" w:rsidRPr="00C10E90">
        <w:rPr>
          <w:rStyle w:val="WACReferenceChar"/>
          <w:color w:val="BFBFBF" w:themeColor="background1" w:themeShade="BF"/>
        </w:rPr>
        <w:t>)</w:t>
      </w:r>
      <w:r w:rsidRPr="00C10E90">
        <w:rPr>
          <w:color w:val="BFBFBF" w:themeColor="background1" w:themeShade="BF"/>
          <w:sz w:val="24"/>
        </w:rPr>
        <w:t xml:space="preserve"> </w:t>
      </w:r>
    </w:p>
    <w:p w14:paraId="5B7B4CE2" w14:textId="77777777" w:rsidR="00B74931" w:rsidRPr="00245549" w:rsidRDefault="00000000" w:rsidP="00B74931">
      <w:pPr>
        <w:ind w:left="900" w:hanging="900"/>
        <w:rPr>
          <w:sz w:val="24"/>
        </w:rPr>
      </w:pPr>
      <w:sdt>
        <w:sdtPr>
          <w:rPr>
            <w:color w:val="FF0000"/>
            <w:sz w:val="24"/>
          </w:rPr>
          <w:id w:val="-1167088177"/>
        </w:sdtPr>
        <w:sdtContent>
          <w:sdt>
            <w:sdtPr>
              <w:rPr>
                <w:color w:val="FF0000"/>
                <w:sz w:val="24"/>
                <w:szCs w:val="23"/>
                <w:u w:val="single"/>
              </w:rPr>
              <w:id w:val="41603162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B74931" w:rsidRPr="00245549">
        <w:rPr>
          <w:sz w:val="24"/>
        </w:rPr>
        <w:t xml:space="preserve"> Hand sanitizers are provided at this child care for use by parents only.</w:t>
      </w:r>
    </w:p>
    <w:p w14:paraId="244158AA" w14:textId="77777777" w:rsidR="00245549" w:rsidRPr="00245549" w:rsidRDefault="00000000" w:rsidP="00B74931">
      <w:pPr>
        <w:ind w:left="900" w:hanging="900"/>
        <w:rPr>
          <w:sz w:val="24"/>
        </w:rPr>
      </w:pPr>
      <w:sdt>
        <w:sdtPr>
          <w:rPr>
            <w:color w:val="FF0000"/>
            <w:sz w:val="24"/>
          </w:rPr>
          <w:id w:val="1931538270"/>
        </w:sdtPr>
        <w:sdtContent>
          <w:sdt>
            <w:sdtPr>
              <w:rPr>
                <w:color w:val="FF0000"/>
                <w:sz w:val="24"/>
                <w:szCs w:val="23"/>
                <w:u w:val="single"/>
              </w:rPr>
              <w:id w:val="41603162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0A12C8" w:rsidRPr="00245549">
        <w:rPr>
          <w:sz w:val="24"/>
        </w:rPr>
        <w:t xml:space="preserve"> </w:t>
      </w:r>
      <w:r w:rsidR="00245549" w:rsidRPr="00245549">
        <w:rPr>
          <w:sz w:val="24"/>
        </w:rPr>
        <w:t>Hand sanitizers may be used by staff when proper handwashing facilities are not readily available or in conjunction with proper handwashing only.</w:t>
      </w:r>
    </w:p>
    <w:p w14:paraId="79F32E12" w14:textId="77777777" w:rsidR="00B74931" w:rsidRPr="00245549" w:rsidRDefault="00000000" w:rsidP="00B74931">
      <w:pPr>
        <w:ind w:left="900" w:hanging="900"/>
        <w:rPr>
          <w:sz w:val="24"/>
        </w:rPr>
      </w:pPr>
      <w:sdt>
        <w:sdtPr>
          <w:rPr>
            <w:color w:val="FF0000"/>
            <w:sz w:val="24"/>
          </w:rPr>
          <w:id w:val="1565685274"/>
        </w:sdtPr>
        <w:sdtContent>
          <w:sdt>
            <w:sdtPr>
              <w:rPr>
                <w:color w:val="FF0000"/>
                <w:sz w:val="24"/>
                <w:szCs w:val="23"/>
                <w:u w:val="single"/>
              </w:rPr>
              <w:id w:val="41603162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245549" w:rsidRPr="00245549">
        <w:rPr>
          <w:sz w:val="24"/>
        </w:rPr>
        <w:t xml:space="preserve"> </w:t>
      </w:r>
      <w:r w:rsidR="00B74931" w:rsidRPr="00245549">
        <w:rPr>
          <w:sz w:val="24"/>
        </w:rPr>
        <w:t xml:space="preserve">Hand sanitizers may be used on children 24 months of age or older </w:t>
      </w:r>
      <w:r w:rsidR="0071251E" w:rsidRPr="00245549">
        <w:rPr>
          <w:rStyle w:val="WACReferenceChar"/>
        </w:rPr>
        <w:t>(</w:t>
      </w:r>
      <w:hyperlink r:id="rId209" w:history="1">
        <w:r w:rsidR="0071251E" w:rsidRPr="00C10E90">
          <w:rPr>
            <w:rStyle w:val="Hyperlink"/>
            <w:rFonts w:cs="Arial"/>
            <w:color w:val="BFBFBF" w:themeColor="background1" w:themeShade="BF"/>
            <w:sz w:val="16"/>
            <w:szCs w:val="16"/>
            <w:u w:val="none"/>
          </w:rPr>
          <w:t>WAC 110-300-0200-6</w:t>
        </w:r>
      </w:hyperlink>
      <w:r w:rsidR="0071251E">
        <w:rPr>
          <w:rStyle w:val="Hyperlink"/>
          <w:rFonts w:cs="Arial"/>
          <w:color w:val="BFBFBF" w:themeColor="background1" w:themeShade="BF"/>
          <w:sz w:val="16"/>
          <w:szCs w:val="16"/>
          <w:u w:val="none"/>
        </w:rPr>
        <w:t>)</w:t>
      </w:r>
      <w:r w:rsidR="00245549">
        <w:rPr>
          <w:sz w:val="24"/>
        </w:rPr>
        <w:t>, o</w:t>
      </w:r>
      <w:r w:rsidR="00B74931" w:rsidRPr="00245549">
        <w:rPr>
          <w:sz w:val="24"/>
        </w:rPr>
        <w:t>nly with written parental consent</w:t>
      </w:r>
      <w:r w:rsidR="00245549">
        <w:rPr>
          <w:sz w:val="24"/>
        </w:rPr>
        <w:t>, and under close adult supervision</w:t>
      </w:r>
      <w:r w:rsidR="00B74931" w:rsidRPr="00245549">
        <w:rPr>
          <w:sz w:val="24"/>
        </w:rPr>
        <w:t>.</w:t>
      </w:r>
      <w:r w:rsidR="00245549">
        <w:rPr>
          <w:sz w:val="24"/>
        </w:rPr>
        <w:t xml:space="preserve"> </w:t>
      </w:r>
      <w:r w:rsidR="0071251E" w:rsidRPr="00245549">
        <w:rPr>
          <w:rStyle w:val="WACReferenceChar"/>
        </w:rPr>
        <w:t>(</w:t>
      </w:r>
      <w:hyperlink r:id="rId210" w:history="1">
        <w:r w:rsidR="0071251E" w:rsidRPr="00C10E90">
          <w:rPr>
            <w:rStyle w:val="Hyperlink"/>
            <w:rFonts w:cs="Arial"/>
            <w:color w:val="BFBFBF" w:themeColor="background1" w:themeShade="BF"/>
            <w:sz w:val="16"/>
            <w:szCs w:val="16"/>
            <w:u w:val="none"/>
          </w:rPr>
          <w:t>WAC 110-300-0200-</w:t>
        </w:r>
      </w:hyperlink>
      <w:r w:rsidR="0071251E">
        <w:rPr>
          <w:rStyle w:val="Hyperlink"/>
          <w:rFonts w:cs="Arial"/>
          <w:color w:val="BFBFBF" w:themeColor="background1" w:themeShade="BF"/>
          <w:sz w:val="16"/>
          <w:szCs w:val="16"/>
          <w:u w:val="none"/>
        </w:rPr>
        <w:t xml:space="preserve">7) </w:t>
      </w:r>
      <w:r w:rsidR="00B74931" w:rsidRPr="00245549">
        <w:rPr>
          <w:sz w:val="24"/>
        </w:rPr>
        <w:t>Instructions for the proper use of hand sanitizers are posted in the classrooms.</w:t>
      </w:r>
    </w:p>
    <w:p w14:paraId="013B7136" w14:textId="77777777" w:rsidR="00B74931" w:rsidRPr="00245549" w:rsidRDefault="00000000" w:rsidP="00B74931">
      <w:pPr>
        <w:ind w:left="900" w:hanging="900"/>
        <w:rPr>
          <w:sz w:val="24"/>
        </w:rPr>
      </w:pPr>
      <w:sdt>
        <w:sdtPr>
          <w:rPr>
            <w:color w:val="FF0000"/>
            <w:sz w:val="24"/>
          </w:rPr>
          <w:id w:val="1288087922"/>
        </w:sdtPr>
        <w:sdtContent>
          <w:sdt>
            <w:sdtPr>
              <w:rPr>
                <w:color w:val="FF0000"/>
                <w:sz w:val="24"/>
                <w:szCs w:val="23"/>
                <w:u w:val="single"/>
              </w:rPr>
              <w:id w:val="41603162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B74931" w:rsidRPr="00245549">
        <w:rPr>
          <w:sz w:val="24"/>
        </w:rPr>
        <w:t xml:space="preserve"> Hand sanitizers are only used on children during field trips or outdoor play when adequate handwashing facilities are not readily available. </w:t>
      </w:r>
      <w:r w:rsidR="0044304A">
        <w:rPr>
          <w:sz w:val="24"/>
        </w:rPr>
        <w:t>Children must be 24 months of age or older, closely supervised during use, and p</w:t>
      </w:r>
      <w:r w:rsidR="00B74931" w:rsidRPr="00245549">
        <w:rPr>
          <w:sz w:val="24"/>
        </w:rPr>
        <w:t>roper parental consent is obtained. Children’s hands are properly washed at a handsink as soon as possible.</w:t>
      </w:r>
    </w:p>
    <w:p w14:paraId="6072E414" w14:textId="77777777" w:rsidR="00916C89" w:rsidRPr="00AE432B" w:rsidRDefault="00916C89" w:rsidP="000A12C8">
      <w:pPr>
        <w:rPr>
          <w:color w:val="FF0000"/>
          <w:sz w:val="24"/>
          <w:highlight w:val="cyan"/>
        </w:rPr>
      </w:pPr>
    </w:p>
    <w:p w14:paraId="32A4CDB3" w14:textId="77777777" w:rsidR="000A12C8" w:rsidRPr="00AE432B" w:rsidRDefault="000A12C8" w:rsidP="000A12C8">
      <w:pPr>
        <w:rPr>
          <w:sz w:val="24"/>
          <w:highlight w:val="cyan"/>
        </w:rPr>
      </w:pPr>
    </w:p>
    <w:p w14:paraId="777429AF" w14:textId="77777777" w:rsidR="000A12C8" w:rsidRPr="000716E9" w:rsidRDefault="000A12C8" w:rsidP="00EB3DF1">
      <w:pPr>
        <w:pStyle w:val="Heading2"/>
      </w:pPr>
      <w:bookmarkStart w:id="24" w:name="_Toc91518301"/>
      <w:r w:rsidRPr="000716E9">
        <w:t>GENERAL CLEANING, SANITIZING, AND LAUNDRY</w:t>
      </w:r>
      <w:bookmarkEnd w:id="24"/>
    </w:p>
    <w:p w14:paraId="3E7020BA" w14:textId="77777777" w:rsidR="000A12C8" w:rsidRPr="00AE432B" w:rsidRDefault="000A12C8" w:rsidP="000A12C8">
      <w:pPr>
        <w:rPr>
          <w:sz w:val="24"/>
          <w:highlight w:val="cyan"/>
        </w:rPr>
      </w:pPr>
    </w:p>
    <w:p w14:paraId="6EA446AD" w14:textId="77777777" w:rsidR="000A12C8" w:rsidRPr="00664362" w:rsidRDefault="000A12C8" w:rsidP="000A12C8">
      <w:pPr>
        <w:rPr>
          <w:sz w:val="24"/>
        </w:rPr>
      </w:pPr>
      <w:r w:rsidRPr="00664362">
        <w:rPr>
          <w:sz w:val="24"/>
        </w:rPr>
        <w:t xml:space="preserve">The child care center is maintained in a clean and sanitary manner that helps protect the children from illness. Surfaces in the center are designed and maintained to be easily cleanable. </w:t>
      </w:r>
      <w:r w:rsidR="003B294F" w:rsidRPr="00664362">
        <w:rPr>
          <w:rStyle w:val="WACReferenceChar"/>
        </w:rPr>
        <w:t>(</w:t>
      </w:r>
      <w:hyperlink r:id="rId211" w:history="1">
        <w:r w:rsidR="0071251E">
          <w:rPr>
            <w:rStyle w:val="Hyperlink"/>
            <w:rFonts w:cs="Arial"/>
            <w:color w:val="A6A6A6"/>
            <w:sz w:val="16"/>
            <w:szCs w:val="16"/>
            <w:u w:val="none"/>
          </w:rPr>
          <w:t>WAC 110-300-0198-2</w:t>
        </w:r>
      </w:hyperlink>
      <w:r w:rsidR="0071251E">
        <w:rPr>
          <w:rStyle w:val="WACReferenceChar"/>
        </w:rPr>
        <w:t xml:space="preserve"> and </w:t>
      </w:r>
      <w:hyperlink r:id="rId212" w:history="1">
        <w:r w:rsidR="0071251E">
          <w:rPr>
            <w:rStyle w:val="Hyperlink"/>
            <w:rFonts w:cs="Arial"/>
            <w:color w:val="A6A6A6"/>
            <w:sz w:val="16"/>
            <w:szCs w:val="16"/>
            <w:u w:val="none"/>
          </w:rPr>
          <w:t>WAC 110-300-0240-2</w:t>
        </w:r>
      </w:hyperlink>
      <w:r w:rsidR="0071251E" w:rsidRPr="00664362">
        <w:rPr>
          <w:rStyle w:val="WACReferenceChar"/>
        </w:rPr>
        <w:t xml:space="preserve">)  </w:t>
      </w:r>
      <w:r w:rsidRPr="00664362">
        <w:rPr>
          <w:sz w:val="24"/>
        </w:rPr>
        <w:t>A cleanable surface is one that is:</w:t>
      </w:r>
    </w:p>
    <w:p w14:paraId="2F384326"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designed to be cleaned frequently</w:t>
      </w:r>
    </w:p>
    <w:p w14:paraId="1C74DCA7"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resistant to moisture</w:t>
      </w:r>
    </w:p>
    <w:p w14:paraId="4A41AFF6" w14:textId="77777777" w:rsidR="000A12C8" w:rsidRPr="00664362" w:rsidRDefault="000A12C8" w:rsidP="00DC2F1B">
      <w:pPr>
        <w:numPr>
          <w:ilvl w:val="0"/>
          <w:numId w:val="18"/>
        </w:numPr>
        <w:overflowPunct/>
        <w:autoSpaceDE/>
        <w:autoSpaceDN/>
        <w:adjustRightInd/>
        <w:textAlignment w:val="auto"/>
        <w:rPr>
          <w:sz w:val="24"/>
        </w:rPr>
      </w:pPr>
      <w:r w:rsidRPr="00664362">
        <w:rPr>
          <w:sz w:val="24"/>
        </w:rPr>
        <w:t xml:space="preserve">free from cracks, chips, or tears </w:t>
      </w:r>
    </w:p>
    <w:p w14:paraId="55083A2C" w14:textId="77777777" w:rsidR="000A12C8" w:rsidRPr="00AE432B" w:rsidRDefault="000A12C8" w:rsidP="000A12C8">
      <w:pPr>
        <w:ind w:left="720"/>
        <w:rPr>
          <w:b/>
          <w:i/>
          <w:sz w:val="28"/>
          <w:szCs w:val="28"/>
          <w:highlight w:val="cyan"/>
        </w:rPr>
      </w:pPr>
    </w:p>
    <w:p w14:paraId="37AC809A" w14:textId="77777777" w:rsidR="000A12C8" w:rsidRPr="00634335" w:rsidRDefault="000A12C8" w:rsidP="00EB3DF1">
      <w:pPr>
        <w:pStyle w:val="Heading3"/>
      </w:pPr>
      <w:r w:rsidRPr="00634335">
        <w:t>PRODUCT STORAGE</w:t>
      </w:r>
    </w:p>
    <w:p w14:paraId="6FCE6CE2" w14:textId="61CEFEB7" w:rsidR="000A12C8" w:rsidRPr="00634335" w:rsidRDefault="000A12C8" w:rsidP="000A12C8">
      <w:pPr>
        <w:rPr>
          <w:rStyle w:val="WACReferenceChar"/>
        </w:rPr>
      </w:pPr>
      <w:r w:rsidRPr="00634335">
        <w:rPr>
          <w:sz w:val="24"/>
        </w:rPr>
        <w:t xml:space="preserve">Cleaning, sanitizing, and disinfecting supplies are stored in the original containers, inaccessible to children, in a manner to avoid spills, and separate from food and food preparation areas. </w:t>
      </w:r>
      <w:r w:rsidR="00634335" w:rsidRPr="00634335">
        <w:rPr>
          <w:rStyle w:val="WACReferenceChar"/>
        </w:rPr>
        <w:t>(</w:t>
      </w:r>
      <w:hyperlink r:id="rId213" w:history="1">
        <w:r w:rsidR="0071251E">
          <w:rPr>
            <w:rStyle w:val="Hyperlink"/>
            <w:rFonts w:cs="Arial"/>
            <w:color w:val="A6A6A6"/>
            <w:sz w:val="16"/>
            <w:szCs w:val="16"/>
            <w:u w:val="none"/>
          </w:rPr>
          <w:t>WAC 110-300-0260</w:t>
        </w:r>
      </w:hyperlink>
      <w:r w:rsidR="00634335" w:rsidRPr="00634335">
        <w:rPr>
          <w:rStyle w:val="Hyperlink"/>
          <w:rFonts w:cs="Arial"/>
          <w:color w:val="A6A6A6"/>
          <w:sz w:val="16"/>
          <w:szCs w:val="16"/>
          <w:u w:val="none"/>
        </w:rPr>
        <w:t>-1</w:t>
      </w:r>
      <w:r w:rsidR="00634335" w:rsidRPr="00634335">
        <w:rPr>
          <w:rStyle w:val="WACReferenceChar"/>
        </w:rPr>
        <w:t xml:space="preserve">) </w:t>
      </w:r>
      <w:r w:rsidRPr="00634335">
        <w:rPr>
          <w:sz w:val="24"/>
        </w:rPr>
        <w:t>Cleaning supplies for the kitchen are stored</w:t>
      </w:r>
      <w:r w:rsidR="00D05558" w:rsidRPr="00634335">
        <w:rPr>
          <w:sz w:val="24"/>
        </w:rPr>
        <w:t xml:space="preserve"> </w:t>
      </w:r>
      <w:sdt>
        <w:sdtPr>
          <w:rPr>
            <w:rStyle w:val="FillInForm"/>
          </w:rPr>
          <w:alias w:val="Where?"/>
          <w:tag w:val="Where?"/>
          <w:id w:val="-1376762904"/>
          <w:placeholder>
            <w:docPart w:val="A75B28673A3041768877DC52CE9EC232"/>
          </w:placeholder>
          <w:showingPlcHdr/>
        </w:sdtPr>
        <w:sdtEndPr>
          <w:rPr>
            <w:rStyle w:val="DefaultParagraphFont"/>
            <w:color w:val="auto"/>
            <w:sz w:val="20"/>
          </w:rPr>
        </w:sdtEndPr>
        <w:sdtContent>
          <w:r w:rsidR="00D05558" w:rsidRPr="00634335">
            <w:rPr>
              <w:rStyle w:val="PlaceholderText"/>
              <w:color w:val="FF0000"/>
            </w:rPr>
            <w:t>Click here to enter text</w:t>
          </w:r>
        </w:sdtContent>
      </w:sdt>
      <w:r w:rsidRPr="00634335">
        <w:rPr>
          <w:sz w:val="24"/>
        </w:rPr>
        <w:t xml:space="preserve">. Other cleaning products are stored </w:t>
      </w:r>
      <w:sdt>
        <w:sdtPr>
          <w:rPr>
            <w:rStyle w:val="FillInForm"/>
          </w:rPr>
          <w:alias w:val="Where?"/>
          <w:tag w:val="Where?"/>
          <w:id w:val="1992522808"/>
          <w:placeholder>
            <w:docPart w:val="AA233E0360944B1EADF66AC7F24837C2"/>
          </w:placeholder>
          <w:showingPlcHdr/>
        </w:sdtPr>
        <w:sdtEndPr>
          <w:rPr>
            <w:rStyle w:val="DefaultParagraphFont"/>
            <w:color w:val="auto"/>
            <w:sz w:val="20"/>
          </w:rPr>
        </w:sdtEndPr>
        <w:sdtContent>
          <w:r w:rsidR="00D05558" w:rsidRPr="00634335">
            <w:rPr>
              <w:rStyle w:val="PlaceholderText"/>
              <w:color w:val="FF0000"/>
            </w:rPr>
            <w:t>Click here to enter text</w:t>
          </w:r>
        </w:sdtContent>
      </w:sdt>
      <w:r w:rsidRPr="00634335">
        <w:rPr>
          <w:sz w:val="24"/>
        </w:rPr>
        <w:t xml:space="preserve"> </w:t>
      </w:r>
      <w:r w:rsidR="00153F71">
        <w:rPr>
          <w:sz w:val="24"/>
        </w:rPr>
        <w:t xml:space="preserve"> The storage area for chemicals and wet mops </w:t>
      </w:r>
      <w:r w:rsidRPr="00634335">
        <w:rPr>
          <w:sz w:val="24"/>
        </w:rPr>
        <w:t>is ventilated to the outside</w:t>
      </w:r>
      <w:r w:rsidR="00D05558" w:rsidRPr="00634335">
        <w:rPr>
          <w:rFonts w:ascii="MS Gothic" w:eastAsia="MS Gothic" w:hAnsi="MS Gothic" w:hint="eastAsia"/>
          <w:sz w:val="24"/>
        </w:rPr>
        <w:t xml:space="preserve"> </w:t>
      </w:r>
      <w:sdt>
        <w:sdtPr>
          <w:rPr>
            <w:rStyle w:val="FillInForm"/>
            <w:rFonts w:eastAsia="MS Gothic" w:hint="eastAsia"/>
          </w:rPr>
          <w:alias w:val="How chemical storage is ventilated?"/>
          <w:tag w:val="How chemical storage is ventilated?"/>
          <w:id w:val="2101684915"/>
          <w:placeholder>
            <w:docPart w:val="ADE8ED066B0247C39724F3E2BBC1B54D"/>
          </w:placeholder>
          <w:showingPlcHdr/>
          <w:comboBox>
            <w:listItem w:value="Choose an item."/>
            <w:listItem w:displayText="through a window which opens to the outside" w:value="through a window which opens to the outside"/>
            <w:listItem w:displayText="by mechanical ventilation" w:value="by mechanical ventilation"/>
          </w:comboBox>
        </w:sdtPr>
        <w:sdtEndPr>
          <w:rPr>
            <w:rStyle w:val="DefaultParagraphFont"/>
            <w:rFonts w:ascii="MS Gothic" w:hAnsi="MS Gothic"/>
            <w:color w:val="auto"/>
            <w:sz w:val="20"/>
          </w:rPr>
        </w:sdtEndPr>
        <w:sdtContent>
          <w:r w:rsidR="00D05558" w:rsidRPr="00634335">
            <w:rPr>
              <w:rStyle w:val="PlaceholderText"/>
              <w:color w:val="FF0000"/>
            </w:rPr>
            <w:t>Choose an item</w:t>
          </w:r>
        </w:sdtContent>
      </w:sdt>
      <w:r w:rsidRPr="00634335">
        <w:rPr>
          <w:sz w:val="24"/>
        </w:rPr>
        <w:t xml:space="preserve">. </w:t>
      </w:r>
      <w:r w:rsidR="00C72CC8" w:rsidRPr="00634335">
        <w:rPr>
          <w:rStyle w:val="WACReferenceChar"/>
        </w:rPr>
        <w:t>(</w:t>
      </w:r>
      <w:hyperlink r:id="rId214" w:history="1">
        <w:r w:rsidR="00C72CC8" w:rsidRPr="00634335">
          <w:rPr>
            <w:rStyle w:val="Hyperlink"/>
            <w:rFonts w:cs="Arial"/>
            <w:color w:val="A6A6A6"/>
            <w:sz w:val="16"/>
            <w:szCs w:val="16"/>
            <w:u w:val="none"/>
          </w:rPr>
          <w:t xml:space="preserve">WAC </w:t>
        </w:r>
        <w:r w:rsidR="009C0001" w:rsidRPr="00634335">
          <w:rPr>
            <w:rStyle w:val="Hyperlink"/>
            <w:rFonts w:cs="Arial"/>
            <w:color w:val="A6A6A6"/>
            <w:sz w:val="16"/>
            <w:szCs w:val="16"/>
            <w:u w:val="none"/>
          </w:rPr>
          <w:t>110-300</w:t>
        </w:r>
        <w:r w:rsidR="00C72CC8" w:rsidRPr="00634335">
          <w:rPr>
            <w:rStyle w:val="Hyperlink"/>
            <w:rFonts w:cs="Arial"/>
            <w:color w:val="A6A6A6"/>
            <w:sz w:val="16"/>
            <w:szCs w:val="16"/>
            <w:u w:val="none"/>
          </w:rPr>
          <w:t>-</w:t>
        </w:r>
      </w:hyperlink>
      <w:r w:rsidR="00634335" w:rsidRPr="00634335">
        <w:rPr>
          <w:rStyle w:val="Hyperlink"/>
          <w:rFonts w:cs="Arial"/>
          <w:color w:val="A6A6A6"/>
          <w:sz w:val="16"/>
          <w:szCs w:val="16"/>
          <w:u w:val="none"/>
        </w:rPr>
        <w:t>0260-3</w:t>
      </w:r>
      <w:r w:rsidR="00C72CC8" w:rsidRPr="00634335">
        <w:rPr>
          <w:rStyle w:val="WACReferenceChar"/>
        </w:rPr>
        <w:t>)</w:t>
      </w:r>
    </w:p>
    <w:p w14:paraId="5D340B3E" w14:textId="77777777" w:rsidR="00C72CC8" w:rsidRPr="00634335" w:rsidRDefault="00C72CC8" w:rsidP="000A12C8">
      <w:pPr>
        <w:rPr>
          <w:sz w:val="24"/>
        </w:rPr>
      </w:pPr>
    </w:p>
    <w:p w14:paraId="30A02E27" w14:textId="77777777" w:rsidR="00F52DC4" w:rsidRPr="00AE432B" w:rsidRDefault="00F52DC4" w:rsidP="000A12C8">
      <w:pPr>
        <w:rPr>
          <w:color w:val="FF0000"/>
          <w:sz w:val="24"/>
          <w:highlight w:val="cyan"/>
        </w:rPr>
      </w:pPr>
      <w:r w:rsidRPr="004119FA">
        <w:rPr>
          <w:sz w:val="24"/>
        </w:rPr>
        <w:lastRenderedPageBreak/>
        <w:t>Safety Data Sheets (SDS) are kept for all chemicals</w:t>
      </w:r>
      <w:r w:rsidR="00D05558" w:rsidRPr="004119FA">
        <w:rPr>
          <w:sz w:val="24"/>
        </w:rPr>
        <w:t xml:space="preserve"> </w:t>
      </w:r>
      <w:sdt>
        <w:sdtPr>
          <w:rPr>
            <w:rStyle w:val="FillInForm"/>
          </w:rPr>
          <w:alias w:val="Where are SDS kept?"/>
          <w:tag w:val="Where are SDS kept?"/>
          <w:id w:val="1185095299"/>
          <w:placeholder>
            <w:docPart w:val="4CE81CF91F1C4A8F9A28E3EABA066669"/>
          </w:placeholder>
          <w:showingPlcHdr/>
        </w:sdtPr>
        <w:sdtEndPr>
          <w:rPr>
            <w:rStyle w:val="DefaultParagraphFont"/>
            <w:color w:val="auto"/>
            <w:sz w:val="20"/>
          </w:rPr>
        </w:sdtEndPr>
        <w:sdtContent>
          <w:r w:rsidR="00D05558" w:rsidRPr="004119FA">
            <w:rPr>
              <w:rStyle w:val="PlaceholderText"/>
              <w:color w:val="FF0000"/>
            </w:rPr>
            <w:t>Click here to enter text</w:t>
          </w:r>
        </w:sdtContent>
      </w:sdt>
      <w:r w:rsidRPr="004119FA">
        <w:rPr>
          <w:sz w:val="24"/>
        </w:rPr>
        <w:t>.</w:t>
      </w:r>
      <w:r w:rsidR="004119FA" w:rsidRPr="004119FA">
        <w:rPr>
          <w:rStyle w:val="WACReferenceChar"/>
        </w:rPr>
        <w:t xml:space="preserve"> (</w:t>
      </w:r>
      <w:hyperlink r:id="rId215" w:history="1">
        <w:r w:rsidR="004119FA" w:rsidRPr="004119FA">
          <w:rPr>
            <w:rStyle w:val="Hyperlink"/>
            <w:rFonts w:cs="Arial"/>
            <w:color w:val="A6A6A6"/>
            <w:sz w:val="16"/>
            <w:szCs w:val="16"/>
            <w:u w:val="none"/>
          </w:rPr>
          <w:t>WAC 110-300-</w:t>
        </w:r>
        <w:r w:rsidR="004119FA">
          <w:rPr>
            <w:rStyle w:val="Hyperlink"/>
            <w:rFonts w:cs="Arial"/>
            <w:color w:val="A6A6A6"/>
            <w:sz w:val="16"/>
            <w:szCs w:val="16"/>
            <w:u w:val="none"/>
          </w:rPr>
          <w:t>0240</w:t>
        </w:r>
        <w:r w:rsidR="004119FA" w:rsidRPr="004119FA">
          <w:rPr>
            <w:rStyle w:val="Hyperlink"/>
            <w:rFonts w:cs="Arial"/>
            <w:color w:val="A6A6A6"/>
            <w:sz w:val="16"/>
            <w:szCs w:val="16"/>
            <w:u w:val="none"/>
          </w:rPr>
          <w:t>-</w:t>
        </w:r>
      </w:hyperlink>
      <w:r w:rsidR="004119FA">
        <w:rPr>
          <w:rStyle w:val="Hyperlink"/>
          <w:rFonts w:cs="Arial"/>
          <w:color w:val="A6A6A6"/>
          <w:sz w:val="16"/>
          <w:szCs w:val="16"/>
          <w:u w:val="none"/>
        </w:rPr>
        <w:t>2f-iii</w:t>
      </w:r>
      <w:r w:rsidR="004119FA" w:rsidRPr="00501672">
        <w:rPr>
          <w:rStyle w:val="WACReferenceChar"/>
        </w:rPr>
        <w:t>)</w:t>
      </w:r>
    </w:p>
    <w:p w14:paraId="0C1765D6" w14:textId="77777777" w:rsidR="00F52DC4" w:rsidRPr="00AE432B" w:rsidRDefault="00F52DC4" w:rsidP="000A12C8">
      <w:pPr>
        <w:rPr>
          <w:color w:val="FF0000"/>
          <w:sz w:val="24"/>
          <w:highlight w:val="cyan"/>
        </w:rPr>
      </w:pPr>
    </w:p>
    <w:p w14:paraId="78AA8A25" w14:textId="77777777" w:rsidR="000A12C8" w:rsidRPr="00A15CAD" w:rsidRDefault="000A12C8" w:rsidP="00EB3DF1">
      <w:pPr>
        <w:pStyle w:val="Heading3"/>
      </w:pPr>
      <w:r w:rsidRPr="00A15CAD">
        <w:t>PRODUCTS USED</w:t>
      </w:r>
    </w:p>
    <w:p w14:paraId="4182B19D" w14:textId="77777777" w:rsidR="000A12C8" w:rsidRPr="00A15CAD" w:rsidRDefault="000A12C8" w:rsidP="000A12C8">
      <w:pPr>
        <w:rPr>
          <w:sz w:val="24"/>
        </w:rPr>
      </w:pPr>
      <w:r w:rsidRPr="00A15CAD">
        <w:rPr>
          <w:sz w:val="24"/>
        </w:rPr>
        <w:t xml:space="preserve">Cleaning means the removal of dirt, grease, food, art material, body fluids, or other substance from the area. </w:t>
      </w:r>
      <w:r w:rsidR="00A15CAD" w:rsidRPr="00A15CAD">
        <w:rPr>
          <w:sz w:val="24"/>
        </w:rPr>
        <w:t xml:space="preserve">Surfaces must be cleaned before they are sanitized or disinfected. </w:t>
      </w:r>
      <w:r w:rsidRPr="00A15CAD">
        <w:rPr>
          <w:sz w:val="24"/>
        </w:rPr>
        <w:t>Cleaning is done with</w:t>
      </w:r>
      <w:r w:rsidR="00D05558" w:rsidRPr="00A15CAD">
        <w:rPr>
          <w:sz w:val="24"/>
        </w:rPr>
        <w:t xml:space="preserve"> </w:t>
      </w:r>
      <w:sdt>
        <w:sdtPr>
          <w:rPr>
            <w:rStyle w:val="FillInForm"/>
          </w:rPr>
          <w:alias w:val="Cleaning product"/>
          <w:tag w:val="Cleaning product"/>
          <w:id w:val="516511341"/>
          <w:placeholder>
            <w:docPart w:val="03E7C631E11643D5A8CDE6726247E8D2"/>
          </w:placeholder>
          <w:showingPlcHdr/>
          <w:comboBox>
            <w:listItem w:value="Choose an item."/>
            <w:listItem w:displayText="soap and water" w:value="soap and water"/>
            <w:listItem w:displayText="other cleaning product (type in)" w:value="other cleaning product (type in)"/>
          </w:comboBox>
        </w:sdtPr>
        <w:sdtEndPr>
          <w:rPr>
            <w:rStyle w:val="DefaultParagraphFont"/>
            <w:color w:val="auto"/>
            <w:sz w:val="20"/>
          </w:rPr>
        </w:sdtEndPr>
        <w:sdtContent>
          <w:r w:rsidR="00D05558" w:rsidRPr="00A15CAD">
            <w:rPr>
              <w:rStyle w:val="PlaceholderText"/>
              <w:color w:val="FF0000"/>
            </w:rPr>
            <w:t>Choose an item</w:t>
          </w:r>
        </w:sdtContent>
      </w:sdt>
      <w:r w:rsidRPr="00A15CAD">
        <w:rPr>
          <w:sz w:val="24"/>
        </w:rPr>
        <w:t xml:space="preserve">. </w:t>
      </w:r>
      <w:r w:rsidR="00C72CC8" w:rsidRPr="00A15CAD">
        <w:rPr>
          <w:rStyle w:val="WACReferenceChar"/>
        </w:rPr>
        <w:t>(</w:t>
      </w:r>
      <w:hyperlink r:id="rId216" w:history="1">
        <w:r w:rsidR="00C72CC8" w:rsidRPr="00A15CAD">
          <w:rPr>
            <w:rStyle w:val="Hyperlink"/>
            <w:rFonts w:cs="Arial"/>
            <w:color w:val="A6A6A6"/>
            <w:sz w:val="16"/>
            <w:szCs w:val="16"/>
            <w:u w:val="none"/>
          </w:rPr>
          <w:t xml:space="preserve">WAC </w:t>
        </w:r>
        <w:r w:rsidR="009C0001" w:rsidRPr="00A15CAD">
          <w:rPr>
            <w:rStyle w:val="Hyperlink"/>
            <w:rFonts w:cs="Arial"/>
            <w:color w:val="A6A6A6"/>
            <w:sz w:val="16"/>
            <w:szCs w:val="16"/>
            <w:u w:val="none"/>
          </w:rPr>
          <w:t>110-300</w:t>
        </w:r>
        <w:r w:rsidR="00C72CC8" w:rsidRPr="00A15CAD">
          <w:rPr>
            <w:rStyle w:val="Hyperlink"/>
            <w:rFonts w:cs="Arial"/>
            <w:color w:val="A6A6A6"/>
            <w:sz w:val="16"/>
            <w:szCs w:val="16"/>
            <w:u w:val="none"/>
          </w:rPr>
          <w:t>-</w:t>
        </w:r>
        <w:r w:rsidR="00A15CAD" w:rsidRPr="00A15CAD">
          <w:rPr>
            <w:rStyle w:val="Hyperlink"/>
            <w:rFonts w:cs="Arial"/>
            <w:color w:val="A6A6A6"/>
            <w:sz w:val="16"/>
            <w:szCs w:val="16"/>
            <w:u w:val="none"/>
          </w:rPr>
          <w:t>0240</w:t>
        </w:r>
        <w:r w:rsidR="00C72CC8" w:rsidRPr="00A15CAD">
          <w:rPr>
            <w:rStyle w:val="Hyperlink"/>
            <w:rFonts w:cs="Arial"/>
            <w:color w:val="A6A6A6"/>
            <w:sz w:val="16"/>
            <w:szCs w:val="16"/>
            <w:u w:val="none"/>
          </w:rPr>
          <w:t>-</w:t>
        </w:r>
      </w:hyperlink>
      <w:r w:rsidR="00A15CAD" w:rsidRPr="00A15CAD">
        <w:rPr>
          <w:rStyle w:val="Hyperlink"/>
          <w:rFonts w:cs="Arial"/>
          <w:color w:val="A6A6A6"/>
          <w:sz w:val="16"/>
          <w:szCs w:val="16"/>
          <w:u w:val="none"/>
        </w:rPr>
        <w:t>2c</w:t>
      </w:r>
      <w:r w:rsidR="00C72CC8" w:rsidRPr="00A15CAD">
        <w:rPr>
          <w:rStyle w:val="WACReferenceChar"/>
        </w:rPr>
        <w:t>)</w:t>
      </w:r>
    </w:p>
    <w:p w14:paraId="4DE4BDC2" w14:textId="77777777" w:rsidR="00CC00AE" w:rsidRPr="00AE432B" w:rsidRDefault="00CC00AE" w:rsidP="000A12C8">
      <w:pPr>
        <w:rPr>
          <w:sz w:val="24"/>
          <w:highlight w:val="cyan"/>
        </w:rPr>
      </w:pPr>
    </w:p>
    <w:p w14:paraId="5B50A0A1" w14:textId="77777777" w:rsidR="000A12C8" w:rsidRPr="00A15CAD" w:rsidRDefault="000A12C8" w:rsidP="000A12C8">
      <w:pPr>
        <w:rPr>
          <w:sz w:val="24"/>
        </w:rPr>
      </w:pPr>
      <w:r w:rsidRPr="00A15CAD">
        <w:rPr>
          <w:sz w:val="24"/>
        </w:rPr>
        <w:t xml:space="preserve">Surfaces are rinsed with water between cleaning and sanitizing steps.  </w:t>
      </w:r>
      <w:r w:rsidR="00C72CC8" w:rsidRPr="00A15CAD">
        <w:rPr>
          <w:rStyle w:val="WACReferenceChar"/>
        </w:rPr>
        <w:t>(</w:t>
      </w:r>
      <w:hyperlink r:id="rId217" w:history="1">
        <w:r w:rsidR="00C72CC8" w:rsidRPr="00A15CAD">
          <w:rPr>
            <w:rStyle w:val="Hyperlink"/>
            <w:rFonts w:cs="Arial"/>
            <w:color w:val="A6A6A6"/>
            <w:sz w:val="16"/>
            <w:szCs w:val="16"/>
            <w:u w:val="none"/>
          </w:rPr>
          <w:t xml:space="preserve">WAC </w:t>
        </w:r>
        <w:r w:rsidR="009C0001" w:rsidRPr="00A15CAD">
          <w:rPr>
            <w:rStyle w:val="Hyperlink"/>
            <w:rFonts w:cs="Arial"/>
            <w:color w:val="A6A6A6"/>
            <w:sz w:val="16"/>
            <w:szCs w:val="16"/>
            <w:u w:val="none"/>
          </w:rPr>
          <w:t>110-300</w:t>
        </w:r>
        <w:r w:rsidR="00C72CC8" w:rsidRPr="00A15CAD">
          <w:rPr>
            <w:rStyle w:val="Hyperlink"/>
            <w:rFonts w:cs="Arial"/>
            <w:color w:val="A6A6A6"/>
            <w:sz w:val="16"/>
            <w:szCs w:val="16"/>
            <w:u w:val="none"/>
          </w:rPr>
          <w:t>-</w:t>
        </w:r>
        <w:r w:rsidR="00A15CAD" w:rsidRPr="00A15CAD">
          <w:rPr>
            <w:rStyle w:val="Hyperlink"/>
            <w:rFonts w:cs="Arial"/>
            <w:color w:val="A6A6A6"/>
            <w:sz w:val="16"/>
            <w:szCs w:val="16"/>
            <w:u w:val="none"/>
          </w:rPr>
          <w:t>0240</w:t>
        </w:r>
        <w:r w:rsidR="00C72CC8" w:rsidRPr="00A15CAD">
          <w:rPr>
            <w:rStyle w:val="Hyperlink"/>
            <w:rFonts w:cs="Arial"/>
            <w:color w:val="A6A6A6"/>
            <w:sz w:val="16"/>
            <w:szCs w:val="16"/>
            <w:u w:val="none"/>
          </w:rPr>
          <w:t>-</w:t>
        </w:r>
        <w:r w:rsidR="00A15CAD" w:rsidRPr="00A15CAD">
          <w:rPr>
            <w:rStyle w:val="Hyperlink"/>
            <w:rFonts w:cs="Arial"/>
            <w:color w:val="A6A6A6"/>
            <w:sz w:val="16"/>
            <w:szCs w:val="16"/>
            <w:u w:val="none"/>
          </w:rPr>
          <w:t>2c</w:t>
        </w:r>
      </w:hyperlink>
      <w:r w:rsidR="00C72CC8" w:rsidRPr="00A15CAD">
        <w:rPr>
          <w:rStyle w:val="WACReferenceChar"/>
        </w:rPr>
        <w:t>)</w:t>
      </w:r>
    </w:p>
    <w:p w14:paraId="3F2F2292" w14:textId="77777777" w:rsidR="000A12C8" w:rsidRPr="00AE432B" w:rsidRDefault="000A12C8" w:rsidP="000A12C8">
      <w:pPr>
        <w:rPr>
          <w:sz w:val="24"/>
          <w:highlight w:val="cyan"/>
        </w:rPr>
      </w:pPr>
    </w:p>
    <w:p w14:paraId="0E4E0BF7" w14:textId="77777777" w:rsidR="00D05558" w:rsidRPr="00A15CAD" w:rsidRDefault="000A12C8" w:rsidP="000A12C8">
      <w:pPr>
        <w:rPr>
          <w:sz w:val="24"/>
        </w:rPr>
      </w:pPr>
      <w:r w:rsidRPr="00A15CAD">
        <w:rPr>
          <w:sz w:val="24"/>
        </w:rPr>
        <w:t>Sanitizing</w:t>
      </w:r>
      <w:r w:rsidRPr="00A15CAD">
        <w:rPr>
          <w:b/>
          <w:sz w:val="24"/>
        </w:rPr>
        <w:t xml:space="preserve"> </w:t>
      </w:r>
      <w:r w:rsidRPr="00A15CAD">
        <w:rPr>
          <w:sz w:val="24"/>
        </w:rPr>
        <w:t xml:space="preserve">means the removal of germs and bacteria to a level that will not cause illness. Disinfecting removes a larger number of germs than sanitizing. </w:t>
      </w:r>
    </w:p>
    <w:p w14:paraId="632DBCCC" w14:textId="77777777" w:rsidR="00D05558" w:rsidRPr="00AE432B" w:rsidRDefault="00D05558" w:rsidP="000A12C8">
      <w:pPr>
        <w:rPr>
          <w:sz w:val="24"/>
          <w:highlight w:val="cyan"/>
        </w:rPr>
      </w:pPr>
    </w:p>
    <w:p w14:paraId="6CB0D58B" w14:textId="0D1F62A5" w:rsidR="00D05558" w:rsidRDefault="008E1BB7" w:rsidP="000A12C8">
      <w:pPr>
        <w:rPr>
          <w:i/>
          <w:color w:val="FF0000"/>
          <w:sz w:val="24"/>
        </w:rPr>
      </w:pPr>
      <w:r w:rsidRPr="002F6FEB">
        <w:rPr>
          <w:i/>
          <w:color w:val="FF0000"/>
          <w:sz w:val="24"/>
        </w:rPr>
        <w:t>Choose one of the following two sections to include and make appropriate changes</w:t>
      </w:r>
      <w:r w:rsidR="00153F71">
        <w:rPr>
          <w:i/>
          <w:color w:val="FF0000"/>
          <w:sz w:val="24"/>
        </w:rPr>
        <w:t xml:space="preserve">. Note that there are now products on the market less hazardous than bleach including hydrogen peroxide and ethanol-based sanitizers and disinfectants. </w:t>
      </w:r>
      <w:r w:rsidR="00CC2163">
        <w:rPr>
          <w:i/>
          <w:color w:val="FF0000"/>
          <w:sz w:val="24"/>
        </w:rPr>
        <w:t>Child cares are encouraged to learn more about these options – you can</w:t>
      </w:r>
      <w:r w:rsidR="00153F71">
        <w:rPr>
          <w:i/>
          <w:color w:val="FF0000"/>
          <w:sz w:val="24"/>
        </w:rPr>
        <w:t xml:space="preserve"> click </w:t>
      </w:r>
      <w:hyperlink r:id="rId218" w:history="1">
        <w:r w:rsidR="00153F71" w:rsidRPr="00C47F4E">
          <w:rPr>
            <w:rStyle w:val="Hyperlink"/>
            <w:i/>
            <w:sz w:val="24"/>
          </w:rPr>
          <w:t>here</w:t>
        </w:r>
      </w:hyperlink>
      <w:r w:rsidR="00153F71" w:rsidRPr="004B3A75">
        <w:rPr>
          <w:i/>
          <w:color w:val="FF0000"/>
          <w:sz w:val="24"/>
        </w:rPr>
        <w:t>:</w:t>
      </w:r>
    </w:p>
    <w:p w14:paraId="0817FBF5" w14:textId="77777777" w:rsidR="00CC2163" w:rsidRPr="002F6FEB" w:rsidRDefault="00CC2163" w:rsidP="000A12C8">
      <w:pPr>
        <w:rPr>
          <w:i/>
          <w:color w:val="FF0000"/>
          <w:sz w:val="24"/>
        </w:rPr>
      </w:pPr>
    </w:p>
    <w:p w14:paraId="56FD23DD" w14:textId="77777777" w:rsidR="00006C97" w:rsidRPr="003515FB" w:rsidRDefault="00000000" w:rsidP="00C734C7">
      <w:pPr>
        <w:rPr>
          <w:i/>
          <w:sz w:val="24"/>
        </w:rPr>
      </w:pPr>
      <w:sdt>
        <w:sdtPr>
          <w:rPr>
            <w:color w:val="FF0000"/>
            <w:sz w:val="24"/>
          </w:rPr>
          <w:id w:val="-10227622"/>
        </w:sdtPr>
        <w:sdtContent>
          <w:sdt>
            <w:sdtPr>
              <w:rPr>
                <w:color w:val="FF0000"/>
                <w:sz w:val="24"/>
                <w:szCs w:val="23"/>
                <w:u w:val="single"/>
              </w:rPr>
              <w:id w:val="41603163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00862" w:rsidRPr="002F6FEB">
        <w:rPr>
          <w:sz w:val="24"/>
        </w:rPr>
        <w:t xml:space="preserve"> </w:t>
      </w:r>
      <w:r w:rsidR="003515FB" w:rsidRPr="002F6FEB">
        <w:rPr>
          <w:sz w:val="24"/>
        </w:rPr>
        <w:t>This center uses bleach as a sanitizer and disinfectant.</w:t>
      </w:r>
      <w:r w:rsidR="003515FB">
        <w:rPr>
          <w:sz w:val="24"/>
        </w:rPr>
        <w:t xml:space="preserve"> </w:t>
      </w:r>
      <w:r w:rsidR="000A12C8" w:rsidRPr="00A15CAD">
        <w:rPr>
          <w:sz w:val="24"/>
        </w:rPr>
        <w:t xml:space="preserve">The bleach used contains no scents or surfactants. </w:t>
      </w:r>
      <w:r w:rsidR="00A15CAD" w:rsidRPr="00A15CAD">
        <w:rPr>
          <w:rStyle w:val="WACReferenceChar"/>
        </w:rPr>
        <w:t>(</w:t>
      </w:r>
      <w:hyperlink r:id="rId219" w:history="1">
        <w:r w:rsidR="00A15CAD" w:rsidRPr="00A15CAD">
          <w:rPr>
            <w:rStyle w:val="Hyperlink"/>
            <w:rFonts w:cs="Arial"/>
            <w:color w:val="A6A6A6"/>
            <w:sz w:val="16"/>
            <w:szCs w:val="16"/>
            <w:u w:val="none"/>
          </w:rPr>
          <w:t>WAC 110-300-</w:t>
        </w:r>
        <w:r w:rsidR="004119FA">
          <w:rPr>
            <w:rStyle w:val="Hyperlink"/>
            <w:rFonts w:cs="Arial"/>
            <w:color w:val="A6A6A6"/>
            <w:sz w:val="16"/>
            <w:szCs w:val="16"/>
            <w:u w:val="none"/>
          </w:rPr>
          <w:t>0240</w:t>
        </w:r>
        <w:r w:rsidR="00A15CAD" w:rsidRPr="00A15CAD">
          <w:rPr>
            <w:rStyle w:val="Hyperlink"/>
            <w:rFonts w:cs="Arial"/>
            <w:color w:val="A6A6A6"/>
            <w:sz w:val="16"/>
            <w:szCs w:val="16"/>
            <w:u w:val="none"/>
          </w:rPr>
          <w:t>-</w:t>
        </w:r>
      </w:hyperlink>
      <w:r w:rsidR="00A15CAD" w:rsidRPr="00A15CAD">
        <w:rPr>
          <w:rStyle w:val="Hyperlink"/>
          <w:rFonts w:cs="Arial"/>
          <w:color w:val="A6A6A6"/>
          <w:sz w:val="16"/>
          <w:szCs w:val="16"/>
          <w:u w:val="none"/>
        </w:rPr>
        <w:t>2e</w:t>
      </w:r>
      <w:r w:rsidR="00A15CAD" w:rsidRPr="00A15CAD">
        <w:rPr>
          <w:rStyle w:val="WACReferenceChar"/>
        </w:rPr>
        <w:t xml:space="preserve">) </w:t>
      </w:r>
      <w:r w:rsidR="000A12C8" w:rsidRPr="00A15CAD">
        <w:rPr>
          <w:sz w:val="24"/>
        </w:rPr>
        <w:t>Bleach is added to a container of cold water and solutions are made fresh da</w:t>
      </w:r>
      <w:r w:rsidR="00C734C7" w:rsidRPr="00A15CAD">
        <w:rPr>
          <w:sz w:val="24"/>
        </w:rPr>
        <w:t xml:space="preserve">ily. </w:t>
      </w:r>
      <w:r w:rsidR="00644AC3" w:rsidRPr="00A15CAD">
        <w:rPr>
          <w:sz w:val="24"/>
        </w:rPr>
        <w:t>Two (</w:t>
      </w:r>
      <w:r w:rsidR="00C734C7" w:rsidRPr="00A15CAD">
        <w:rPr>
          <w:sz w:val="24"/>
        </w:rPr>
        <w:t>2</w:t>
      </w:r>
      <w:r w:rsidR="00644AC3" w:rsidRPr="00A15CAD">
        <w:rPr>
          <w:sz w:val="24"/>
        </w:rPr>
        <w:t>)</w:t>
      </w:r>
      <w:r w:rsidR="00C734C7" w:rsidRPr="00A15CAD">
        <w:rPr>
          <w:sz w:val="24"/>
        </w:rPr>
        <w:t xml:space="preserve"> minutes of contact time of </w:t>
      </w:r>
      <w:r w:rsidR="000A12C8" w:rsidRPr="00A15CAD">
        <w:rPr>
          <w:sz w:val="24"/>
        </w:rPr>
        <w:t xml:space="preserve">the solution with the surface is allowed. After the minimum contact time, the sanitizer may be wiped off with paper towels or the surface may be allowed to air dry. </w:t>
      </w:r>
      <w:r w:rsidR="00C734C7" w:rsidRPr="00A15CAD">
        <w:rPr>
          <w:sz w:val="24"/>
        </w:rPr>
        <w:t xml:space="preserve">Only bleach products with the percent of sodium hypochlorite written on the bottle will be used. The recipes on the following chart will be used to prepare the solutions based on the percent sodium hypochlorite in the bleach. </w:t>
      </w:r>
      <w:r w:rsidR="00A15CAD" w:rsidRPr="00A15CAD">
        <w:rPr>
          <w:rStyle w:val="WACReferenceChar"/>
        </w:rPr>
        <w:t>(</w:t>
      </w:r>
      <w:hyperlink r:id="rId220" w:history="1">
        <w:r w:rsidR="00A15CAD" w:rsidRPr="00A15CAD">
          <w:rPr>
            <w:rStyle w:val="Hyperlink"/>
            <w:rFonts w:cs="Arial"/>
            <w:color w:val="A6A6A6"/>
            <w:sz w:val="16"/>
            <w:szCs w:val="16"/>
            <w:u w:val="none"/>
          </w:rPr>
          <w:t>WAC 110-300-</w:t>
        </w:r>
        <w:r w:rsidR="004119FA">
          <w:rPr>
            <w:rStyle w:val="Hyperlink"/>
            <w:rFonts w:cs="Arial"/>
            <w:color w:val="A6A6A6"/>
            <w:sz w:val="16"/>
            <w:szCs w:val="16"/>
            <w:u w:val="none"/>
          </w:rPr>
          <w:t>0240</w:t>
        </w:r>
        <w:r w:rsidR="00A15CAD" w:rsidRPr="00A15CAD">
          <w:rPr>
            <w:rStyle w:val="Hyperlink"/>
            <w:rFonts w:cs="Arial"/>
            <w:color w:val="A6A6A6"/>
            <w:sz w:val="16"/>
            <w:szCs w:val="16"/>
            <w:u w:val="none"/>
          </w:rPr>
          <w:t>-</w:t>
        </w:r>
      </w:hyperlink>
      <w:r w:rsidR="00A15CAD" w:rsidRPr="00A15CAD">
        <w:rPr>
          <w:rStyle w:val="Hyperlink"/>
          <w:rFonts w:cs="Arial"/>
          <w:color w:val="A6A6A6"/>
          <w:sz w:val="16"/>
          <w:szCs w:val="16"/>
          <w:u w:val="none"/>
        </w:rPr>
        <w:t>2e</w:t>
      </w:r>
      <w:r w:rsidR="00A15CAD" w:rsidRPr="00A15CAD">
        <w:rPr>
          <w:rStyle w:val="WACReferenceChar"/>
        </w:rPr>
        <w:t xml:space="preserve">) </w:t>
      </w:r>
      <w:r w:rsidR="00F52DC4" w:rsidRPr="00A15CAD">
        <w:rPr>
          <w:sz w:val="24"/>
        </w:rPr>
        <w:t>This center uses</w:t>
      </w:r>
      <w:r w:rsidR="008E1BB7" w:rsidRPr="00A15CAD">
        <w:rPr>
          <w:sz w:val="24"/>
        </w:rPr>
        <w:t xml:space="preserve"> </w:t>
      </w:r>
      <w:sdt>
        <w:sdtPr>
          <w:rPr>
            <w:rStyle w:val="FillInForm"/>
          </w:rPr>
          <w:alias w:val="Percent of bleach"/>
          <w:tag w:val="Percent of bleach"/>
          <w:id w:val="-1042055365"/>
          <w:placeholder>
            <w:docPart w:val="07C8D943BAFB4E6A847707109FCEC4B2"/>
          </w:placeholder>
          <w:showingPlcHdr/>
          <w:comboBox>
            <w:listItem w:value="Choose an item."/>
            <w:listItem w:displayText="2.75%" w:value="2.75%"/>
            <w:listItem w:displayText="5.5-6.0%" w:value="5.5-6.0%"/>
            <w:listItem w:displayText="7.55-8.25%" w:value="7.55-8.25%"/>
          </w:comboBox>
        </w:sdtPr>
        <w:sdtEndPr>
          <w:rPr>
            <w:rStyle w:val="DefaultParagraphFont"/>
            <w:color w:val="auto"/>
            <w:sz w:val="20"/>
          </w:rPr>
        </w:sdtEndPr>
        <w:sdtContent>
          <w:r w:rsidR="008E1BB7" w:rsidRPr="00A15CAD">
            <w:rPr>
              <w:rStyle w:val="PlaceholderText"/>
              <w:color w:val="FF0000"/>
            </w:rPr>
            <w:t>Choose an item</w:t>
          </w:r>
        </w:sdtContent>
      </w:sdt>
      <w:r w:rsidR="00F52DC4" w:rsidRPr="00A15CAD">
        <w:rPr>
          <w:color w:val="FF0000"/>
          <w:sz w:val="24"/>
        </w:rPr>
        <w:t xml:space="preserve"> </w:t>
      </w:r>
      <w:r w:rsidR="00F52DC4" w:rsidRPr="00A15CAD">
        <w:rPr>
          <w:sz w:val="24"/>
        </w:rPr>
        <w:t>bleach.</w:t>
      </w:r>
    </w:p>
    <w:p w14:paraId="4855C48E" w14:textId="77777777" w:rsidR="00C734C7" w:rsidRPr="00A15CAD" w:rsidRDefault="00C734C7" w:rsidP="00C734C7"/>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265"/>
        <w:gridCol w:w="2015"/>
        <w:gridCol w:w="2015"/>
      </w:tblGrid>
      <w:tr w:rsidR="00C734C7" w:rsidRPr="00A15CAD" w14:paraId="5EEFF9BA" w14:textId="77777777" w:rsidTr="00C734C7">
        <w:tc>
          <w:tcPr>
            <w:tcW w:w="7830" w:type="dxa"/>
            <w:gridSpan w:val="4"/>
            <w:shd w:val="clear" w:color="auto" w:fill="008000"/>
          </w:tcPr>
          <w:p w14:paraId="1D624B50" w14:textId="77777777" w:rsidR="00C734C7" w:rsidRPr="00A15CAD" w:rsidRDefault="00C734C7" w:rsidP="00C734C7">
            <w:pPr>
              <w:jc w:val="center"/>
              <w:rPr>
                <w:rFonts w:ascii="Rockwell Extra Bold" w:hAnsi="Rockwell Extra Bold"/>
                <w:color w:val="FFFFFF"/>
                <w:sz w:val="24"/>
                <w:szCs w:val="24"/>
              </w:rPr>
            </w:pPr>
            <w:r w:rsidRPr="00A15CAD">
              <w:rPr>
                <w:rFonts w:ascii="Rockwell Extra Bold" w:hAnsi="Rockwell Extra Bold"/>
                <w:color w:val="FFFFFF"/>
                <w:sz w:val="24"/>
                <w:szCs w:val="24"/>
              </w:rPr>
              <w:t>Disinfecting Solutions</w:t>
            </w:r>
          </w:p>
        </w:tc>
      </w:tr>
      <w:tr w:rsidR="00C734C7" w:rsidRPr="00A15CAD" w14:paraId="036EC35C" w14:textId="77777777" w:rsidTr="00C734C7">
        <w:tc>
          <w:tcPr>
            <w:tcW w:w="7830" w:type="dxa"/>
            <w:gridSpan w:val="4"/>
          </w:tcPr>
          <w:p w14:paraId="374C4138" w14:textId="77777777" w:rsidR="00C734C7" w:rsidRPr="00A15CAD" w:rsidRDefault="00C734C7" w:rsidP="00C734C7">
            <w:pPr>
              <w:rPr>
                <w:color w:val="008000"/>
              </w:rPr>
            </w:pPr>
            <w:r w:rsidRPr="00A15CAD">
              <w:rPr>
                <w:color w:val="008000"/>
              </w:rPr>
              <w:t>For use on diaper change tables, hand washing sinks, bathrooms (including toilet bowls, toilet seats, training rings, soap dispensers, potty chairs), door and cabinet handles, etc.</w:t>
            </w:r>
          </w:p>
        </w:tc>
      </w:tr>
      <w:tr w:rsidR="00C734C7" w:rsidRPr="00A15CAD" w14:paraId="38B2DBCA" w14:textId="77777777" w:rsidTr="00C734C7">
        <w:tc>
          <w:tcPr>
            <w:tcW w:w="1535" w:type="dxa"/>
          </w:tcPr>
          <w:p w14:paraId="4B4954DF" w14:textId="77777777" w:rsidR="00C734C7" w:rsidRPr="00A15CAD" w:rsidRDefault="00C734C7" w:rsidP="00C734C7">
            <w:pPr>
              <w:jc w:val="center"/>
              <w:rPr>
                <w:rFonts w:ascii="Rockwell Extra Bold" w:hAnsi="Rockwell Extra Bold"/>
              </w:rPr>
            </w:pPr>
            <w:r w:rsidRPr="00A15CAD">
              <w:rPr>
                <w:rFonts w:ascii="Rockwell Extra Bold" w:hAnsi="Rockwell Extra Bold"/>
              </w:rPr>
              <w:t>Water</w:t>
            </w:r>
          </w:p>
        </w:tc>
        <w:tc>
          <w:tcPr>
            <w:tcW w:w="2265" w:type="dxa"/>
            <w:shd w:val="clear" w:color="auto" w:fill="E1FFE1"/>
          </w:tcPr>
          <w:p w14:paraId="5749CE8B" w14:textId="77777777" w:rsidR="00C734C7" w:rsidRPr="00A15CAD" w:rsidRDefault="00C734C7" w:rsidP="00C734C7">
            <w:pPr>
              <w:jc w:val="center"/>
              <w:rPr>
                <w:rFonts w:ascii="Rockwell Extra Bold" w:hAnsi="Rockwell Extra Bold"/>
              </w:rPr>
            </w:pPr>
            <w:r w:rsidRPr="00A15CAD">
              <w:rPr>
                <w:rFonts w:ascii="Rockwell Extra Bold" w:hAnsi="Rockwell Extra Bold"/>
              </w:rPr>
              <w:t>2.75%</w:t>
            </w:r>
          </w:p>
          <w:p w14:paraId="45859B0A"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c>
          <w:tcPr>
            <w:tcW w:w="2015" w:type="dxa"/>
            <w:shd w:val="clear" w:color="auto" w:fill="B9FFB9"/>
          </w:tcPr>
          <w:p w14:paraId="3199A1BB" w14:textId="77777777" w:rsidR="00C734C7" w:rsidRPr="00A15CAD" w:rsidRDefault="00C734C7" w:rsidP="00C734C7">
            <w:pPr>
              <w:jc w:val="center"/>
              <w:rPr>
                <w:rFonts w:ascii="Rockwell Extra Bold" w:hAnsi="Rockwell Extra Bold"/>
              </w:rPr>
            </w:pPr>
            <w:r w:rsidRPr="00A15CAD">
              <w:rPr>
                <w:rFonts w:ascii="Rockwell Extra Bold" w:hAnsi="Rockwell Extra Bold"/>
              </w:rPr>
              <w:t>5.25-6.25% Bleach</w:t>
            </w:r>
          </w:p>
        </w:tc>
        <w:tc>
          <w:tcPr>
            <w:tcW w:w="2015" w:type="dxa"/>
            <w:shd w:val="clear" w:color="auto" w:fill="75FF75"/>
          </w:tcPr>
          <w:p w14:paraId="6DDE4744" w14:textId="77777777" w:rsidR="00C734C7" w:rsidRPr="00A15CAD" w:rsidRDefault="0044304A" w:rsidP="00C734C7">
            <w:pPr>
              <w:jc w:val="center"/>
              <w:rPr>
                <w:rFonts w:ascii="Rockwell Extra Bold" w:hAnsi="Rockwell Extra Bold"/>
              </w:rPr>
            </w:pPr>
            <w:r>
              <w:rPr>
                <w:rFonts w:ascii="Rockwell Extra Bold" w:hAnsi="Rockwell Extra Bold"/>
              </w:rPr>
              <w:t>7.55-</w:t>
            </w:r>
            <w:r w:rsidR="00C734C7" w:rsidRPr="00A15CAD">
              <w:rPr>
                <w:rFonts w:ascii="Rockwell Extra Bold" w:hAnsi="Rockwell Extra Bold"/>
              </w:rPr>
              <w:t>8.25%</w:t>
            </w:r>
          </w:p>
          <w:p w14:paraId="0360EEB9"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r>
      <w:tr w:rsidR="00C734C7" w:rsidRPr="00A15CAD" w14:paraId="36A249A0" w14:textId="77777777" w:rsidTr="00C734C7">
        <w:tc>
          <w:tcPr>
            <w:tcW w:w="1535" w:type="dxa"/>
          </w:tcPr>
          <w:p w14:paraId="40A6B125" w14:textId="77777777" w:rsidR="00C734C7" w:rsidRPr="00A15CAD" w:rsidRDefault="00C734C7" w:rsidP="00C734C7">
            <w:r w:rsidRPr="00A15CAD">
              <w:t>1 Gallon</w:t>
            </w:r>
          </w:p>
        </w:tc>
        <w:tc>
          <w:tcPr>
            <w:tcW w:w="2265" w:type="dxa"/>
            <w:shd w:val="clear" w:color="auto" w:fill="E1FFE1"/>
          </w:tcPr>
          <w:p w14:paraId="55E6AD56" w14:textId="77777777" w:rsidR="00C734C7" w:rsidRPr="00A15CAD" w:rsidRDefault="00C734C7" w:rsidP="00C734C7">
            <w:r w:rsidRPr="00A15CAD">
              <w:t>1/3 cup + 1 Tablespoon</w:t>
            </w:r>
          </w:p>
        </w:tc>
        <w:tc>
          <w:tcPr>
            <w:tcW w:w="2015" w:type="dxa"/>
            <w:shd w:val="clear" w:color="auto" w:fill="B9FFB9"/>
          </w:tcPr>
          <w:p w14:paraId="0D948E5E" w14:textId="77777777" w:rsidR="00C734C7" w:rsidRPr="00A15CAD" w:rsidRDefault="00C734C7" w:rsidP="00C734C7">
            <w:r w:rsidRPr="00A15CAD">
              <w:t>3 Tablespoons</w:t>
            </w:r>
          </w:p>
        </w:tc>
        <w:tc>
          <w:tcPr>
            <w:tcW w:w="2015" w:type="dxa"/>
            <w:shd w:val="clear" w:color="auto" w:fill="75FF75"/>
          </w:tcPr>
          <w:p w14:paraId="172662A0" w14:textId="77777777" w:rsidR="00C734C7" w:rsidRPr="00A15CAD" w:rsidRDefault="00C734C7" w:rsidP="00C734C7">
            <w:r w:rsidRPr="00A15CAD">
              <w:t>2 Tablespoons</w:t>
            </w:r>
          </w:p>
        </w:tc>
      </w:tr>
      <w:tr w:rsidR="00C734C7" w:rsidRPr="00A15CAD" w14:paraId="05A2650D" w14:textId="77777777" w:rsidTr="00C734C7">
        <w:tc>
          <w:tcPr>
            <w:tcW w:w="1535" w:type="dxa"/>
            <w:tcBorders>
              <w:bottom w:val="single" w:sz="4" w:space="0" w:color="auto"/>
            </w:tcBorders>
          </w:tcPr>
          <w:p w14:paraId="0AEF4D21" w14:textId="77777777" w:rsidR="00C734C7" w:rsidRPr="00A15CAD" w:rsidRDefault="00C734C7" w:rsidP="00C734C7">
            <w:r w:rsidRPr="00A15CAD">
              <w:t>1 Quart</w:t>
            </w:r>
          </w:p>
        </w:tc>
        <w:tc>
          <w:tcPr>
            <w:tcW w:w="2265" w:type="dxa"/>
            <w:tcBorders>
              <w:bottom w:val="single" w:sz="4" w:space="0" w:color="auto"/>
            </w:tcBorders>
            <w:shd w:val="clear" w:color="auto" w:fill="E1FFE1"/>
          </w:tcPr>
          <w:p w14:paraId="196EA1D7" w14:textId="77777777" w:rsidR="00C734C7" w:rsidRPr="00A15CAD" w:rsidRDefault="00C734C7" w:rsidP="00C734C7">
            <w:r w:rsidRPr="00A15CAD">
              <w:t>1 ½ Tablespoons</w:t>
            </w:r>
          </w:p>
        </w:tc>
        <w:tc>
          <w:tcPr>
            <w:tcW w:w="2015" w:type="dxa"/>
            <w:tcBorders>
              <w:bottom w:val="single" w:sz="4" w:space="0" w:color="auto"/>
            </w:tcBorders>
            <w:shd w:val="clear" w:color="auto" w:fill="B9FFB9"/>
          </w:tcPr>
          <w:p w14:paraId="44436715" w14:textId="77777777" w:rsidR="00C734C7" w:rsidRPr="00A15CAD" w:rsidRDefault="00C734C7" w:rsidP="00C734C7">
            <w:r w:rsidRPr="00A15CAD">
              <w:t>2 ¼ teaspoons</w:t>
            </w:r>
          </w:p>
        </w:tc>
        <w:tc>
          <w:tcPr>
            <w:tcW w:w="2015" w:type="dxa"/>
            <w:tcBorders>
              <w:bottom w:val="single" w:sz="4" w:space="0" w:color="auto"/>
            </w:tcBorders>
            <w:shd w:val="clear" w:color="auto" w:fill="75FF75"/>
          </w:tcPr>
          <w:p w14:paraId="68D67063" w14:textId="77777777" w:rsidR="00C734C7" w:rsidRPr="00A15CAD" w:rsidRDefault="00C734C7" w:rsidP="00C734C7">
            <w:r w:rsidRPr="00A15CAD">
              <w:t>1 ½ teaspoons</w:t>
            </w:r>
          </w:p>
        </w:tc>
      </w:tr>
      <w:tr w:rsidR="00C734C7" w:rsidRPr="00A15CAD" w14:paraId="4AFFCFF6" w14:textId="77777777" w:rsidTr="00C734C7">
        <w:tc>
          <w:tcPr>
            <w:tcW w:w="7830" w:type="dxa"/>
            <w:gridSpan w:val="4"/>
            <w:tcBorders>
              <w:left w:val="nil"/>
              <w:right w:val="nil"/>
            </w:tcBorders>
          </w:tcPr>
          <w:p w14:paraId="420B6A75" w14:textId="77777777" w:rsidR="00C734C7" w:rsidRPr="00A15CAD" w:rsidRDefault="00C734C7" w:rsidP="00C734C7">
            <w:pPr>
              <w:rPr>
                <w:rFonts w:ascii="Rockwell Extra Bold" w:hAnsi="Rockwell Extra Bold"/>
              </w:rPr>
            </w:pPr>
          </w:p>
        </w:tc>
      </w:tr>
      <w:tr w:rsidR="00C734C7" w:rsidRPr="00A15CAD" w14:paraId="0F2B4BB6" w14:textId="77777777" w:rsidTr="00C734C7">
        <w:tc>
          <w:tcPr>
            <w:tcW w:w="7830" w:type="dxa"/>
            <w:gridSpan w:val="4"/>
            <w:shd w:val="clear" w:color="auto" w:fill="FF0066"/>
          </w:tcPr>
          <w:p w14:paraId="52D9F8D1" w14:textId="77777777" w:rsidR="00C734C7" w:rsidRPr="00A15CAD" w:rsidRDefault="00C734C7" w:rsidP="00C734C7">
            <w:pPr>
              <w:jc w:val="center"/>
              <w:rPr>
                <w:color w:val="FFFFFF"/>
                <w:sz w:val="24"/>
                <w:szCs w:val="24"/>
              </w:rPr>
            </w:pPr>
            <w:r w:rsidRPr="00A15CAD">
              <w:rPr>
                <w:rFonts w:ascii="Rockwell Extra Bold" w:hAnsi="Rockwell Extra Bold"/>
                <w:color w:val="FFFFFF"/>
                <w:sz w:val="24"/>
                <w:szCs w:val="24"/>
              </w:rPr>
              <w:t>Sanitizing Solutions</w:t>
            </w:r>
          </w:p>
        </w:tc>
      </w:tr>
      <w:tr w:rsidR="00C734C7" w:rsidRPr="00A15CAD" w14:paraId="3C384E2D" w14:textId="77777777" w:rsidTr="00C734C7">
        <w:tc>
          <w:tcPr>
            <w:tcW w:w="7830" w:type="dxa"/>
            <w:gridSpan w:val="4"/>
          </w:tcPr>
          <w:p w14:paraId="0B043A2C" w14:textId="77777777" w:rsidR="00C734C7" w:rsidRPr="00A15CAD" w:rsidRDefault="00C734C7" w:rsidP="00C734C7">
            <w:pPr>
              <w:rPr>
                <w:color w:val="FF0066"/>
              </w:rPr>
            </w:pPr>
            <w:r w:rsidRPr="00A15CAD">
              <w:rPr>
                <w:color w:val="FF0066"/>
              </w:rPr>
              <w:t>For use on eating utensils, food use contact surfaces, mixed use tables, high chair trays, crib frames</w:t>
            </w:r>
            <w:r w:rsidR="00AC6A82">
              <w:rPr>
                <w:color w:val="FF0066"/>
              </w:rPr>
              <w:t xml:space="preserve"> and mattresses, toys</w:t>
            </w:r>
            <w:r w:rsidRPr="00A15CAD">
              <w:rPr>
                <w:color w:val="FF0066"/>
              </w:rPr>
              <w:t>, floors, sleep mats, etc.</w:t>
            </w:r>
          </w:p>
        </w:tc>
      </w:tr>
      <w:tr w:rsidR="00C734C7" w:rsidRPr="00A15CAD" w14:paraId="6E2FDFA9" w14:textId="77777777" w:rsidTr="00C734C7">
        <w:tc>
          <w:tcPr>
            <w:tcW w:w="1535" w:type="dxa"/>
          </w:tcPr>
          <w:p w14:paraId="571BE3EC" w14:textId="77777777" w:rsidR="00C734C7" w:rsidRPr="00A15CAD" w:rsidRDefault="00C734C7" w:rsidP="00C734C7">
            <w:pPr>
              <w:jc w:val="center"/>
              <w:rPr>
                <w:rFonts w:ascii="Rockwell Extra Bold" w:hAnsi="Rockwell Extra Bold"/>
              </w:rPr>
            </w:pPr>
            <w:r w:rsidRPr="00A15CAD">
              <w:rPr>
                <w:rFonts w:ascii="Rockwell Extra Bold" w:hAnsi="Rockwell Extra Bold"/>
              </w:rPr>
              <w:t>Water</w:t>
            </w:r>
          </w:p>
        </w:tc>
        <w:tc>
          <w:tcPr>
            <w:tcW w:w="2265" w:type="dxa"/>
            <w:shd w:val="clear" w:color="auto" w:fill="FFD5E6"/>
          </w:tcPr>
          <w:p w14:paraId="6403AAD3" w14:textId="77777777" w:rsidR="00C734C7" w:rsidRPr="00A15CAD" w:rsidRDefault="00C734C7" w:rsidP="00C734C7">
            <w:pPr>
              <w:jc w:val="center"/>
              <w:rPr>
                <w:rFonts w:ascii="Rockwell Extra Bold" w:hAnsi="Rockwell Extra Bold"/>
              </w:rPr>
            </w:pPr>
            <w:r w:rsidRPr="00A15CAD">
              <w:rPr>
                <w:rFonts w:ascii="Rockwell Extra Bold" w:hAnsi="Rockwell Extra Bold"/>
              </w:rPr>
              <w:t>2.75%</w:t>
            </w:r>
          </w:p>
          <w:p w14:paraId="7BBD558A"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c>
          <w:tcPr>
            <w:tcW w:w="2015" w:type="dxa"/>
            <w:shd w:val="clear" w:color="auto" w:fill="FFAFCF"/>
          </w:tcPr>
          <w:p w14:paraId="298776C3" w14:textId="77777777" w:rsidR="00C734C7" w:rsidRPr="00A15CAD" w:rsidRDefault="00C734C7" w:rsidP="00C734C7">
            <w:pPr>
              <w:jc w:val="center"/>
              <w:rPr>
                <w:rFonts w:ascii="Rockwell Extra Bold" w:hAnsi="Rockwell Extra Bold"/>
              </w:rPr>
            </w:pPr>
            <w:r w:rsidRPr="00A15CAD">
              <w:rPr>
                <w:rFonts w:ascii="Rockwell Extra Bold" w:hAnsi="Rockwell Extra Bold"/>
              </w:rPr>
              <w:t>5.25-6.25% Bleach</w:t>
            </w:r>
          </w:p>
        </w:tc>
        <w:tc>
          <w:tcPr>
            <w:tcW w:w="2015" w:type="dxa"/>
            <w:shd w:val="clear" w:color="auto" w:fill="FF75AD"/>
          </w:tcPr>
          <w:p w14:paraId="4CE3D268" w14:textId="77777777" w:rsidR="00C734C7" w:rsidRPr="00A15CAD" w:rsidRDefault="0044304A" w:rsidP="00C734C7">
            <w:pPr>
              <w:jc w:val="center"/>
              <w:rPr>
                <w:rFonts w:ascii="Rockwell Extra Bold" w:hAnsi="Rockwell Extra Bold"/>
              </w:rPr>
            </w:pPr>
            <w:r>
              <w:rPr>
                <w:rFonts w:ascii="Rockwell Extra Bold" w:hAnsi="Rockwell Extra Bold"/>
              </w:rPr>
              <w:t>7.55-</w:t>
            </w:r>
            <w:r w:rsidR="00C734C7" w:rsidRPr="00A15CAD">
              <w:rPr>
                <w:rFonts w:ascii="Rockwell Extra Bold" w:hAnsi="Rockwell Extra Bold"/>
              </w:rPr>
              <w:t>8.25%</w:t>
            </w:r>
          </w:p>
          <w:p w14:paraId="5B0BC921" w14:textId="77777777" w:rsidR="00C734C7" w:rsidRPr="00A15CAD" w:rsidRDefault="00C734C7" w:rsidP="00C734C7">
            <w:pPr>
              <w:jc w:val="center"/>
              <w:rPr>
                <w:rFonts w:ascii="Rockwell Extra Bold" w:hAnsi="Rockwell Extra Bold"/>
              </w:rPr>
            </w:pPr>
            <w:r w:rsidRPr="00A15CAD">
              <w:rPr>
                <w:rFonts w:ascii="Rockwell Extra Bold" w:hAnsi="Rockwell Extra Bold"/>
              </w:rPr>
              <w:t>Bleach</w:t>
            </w:r>
          </w:p>
        </w:tc>
      </w:tr>
      <w:tr w:rsidR="00C734C7" w:rsidRPr="00A15CAD" w14:paraId="402BB8D2" w14:textId="77777777" w:rsidTr="00C734C7">
        <w:tc>
          <w:tcPr>
            <w:tcW w:w="1535" w:type="dxa"/>
          </w:tcPr>
          <w:p w14:paraId="3DA44D15" w14:textId="77777777" w:rsidR="00C734C7" w:rsidRPr="00A15CAD" w:rsidRDefault="00C734C7" w:rsidP="00C734C7">
            <w:r w:rsidRPr="00A15CAD">
              <w:t>1 Gallon</w:t>
            </w:r>
          </w:p>
        </w:tc>
        <w:tc>
          <w:tcPr>
            <w:tcW w:w="2265" w:type="dxa"/>
            <w:shd w:val="clear" w:color="auto" w:fill="FFD5E6"/>
          </w:tcPr>
          <w:p w14:paraId="632DEDAD" w14:textId="77777777" w:rsidR="00C734C7" w:rsidRPr="00A15CAD" w:rsidRDefault="00C734C7" w:rsidP="00C734C7">
            <w:r w:rsidRPr="00A15CAD">
              <w:t>1 Tablespoon</w:t>
            </w:r>
          </w:p>
        </w:tc>
        <w:tc>
          <w:tcPr>
            <w:tcW w:w="2015" w:type="dxa"/>
            <w:shd w:val="clear" w:color="auto" w:fill="FFAFCF"/>
          </w:tcPr>
          <w:p w14:paraId="7403F7E3" w14:textId="77777777" w:rsidR="00C734C7" w:rsidRPr="00A15CAD" w:rsidRDefault="00C734C7" w:rsidP="00C734C7">
            <w:r w:rsidRPr="00A15CAD">
              <w:t>2 teaspoons</w:t>
            </w:r>
          </w:p>
        </w:tc>
        <w:tc>
          <w:tcPr>
            <w:tcW w:w="2015" w:type="dxa"/>
            <w:shd w:val="clear" w:color="auto" w:fill="FF75AD"/>
          </w:tcPr>
          <w:p w14:paraId="5749AAD6" w14:textId="77777777" w:rsidR="00C734C7" w:rsidRPr="00A15CAD" w:rsidRDefault="00C734C7" w:rsidP="00C734C7">
            <w:r w:rsidRPr="00A15CAD">
              <w:t>1 teaspoon</w:t>
            </w:r>
          </w:p>
        </w:tc>
      </w:tr>
      <w:tr w:rsidR="00C734C7" w:rsidRPr="00AE432B" w14:paraId="157C07A8" w14:textId="77777777" w:rsidTr="00C734C7">
        <w:tc>
          <w:tcPr>
            <w:tcW w:w="1535" w:type="dxa"/>
          </w:tcPr>
          <w:p w14:paraId="685E2B66" w14:textId="77777777" w:rsidR="00C734C7" w:rsidRPr="00A15CAD" w:rsidRDefault="00C734C7" w:rsidP="00C734C7">
            <w:r w:rsidRPr="00A15CAD">
              <w:t>1 Quart</w:t>
            </w:r>
          </w:p>
        </w:tc>
        <w:tc>
          <w:tcPr>
            <w:tcW w:w="2265" w:type="dxa"/>
            <w:shd w:val="clear" w:color="auto" w:fill="FFD5E6"/>
          </w:tcPr>
          <w:p w14:paraId="7FB3E375" w14:textId="77777777" w:rsidR="00C734C7" w:rsidRPr="00A15CAD" w:rsidRDefault="00C734C7" w:rsidP="00C734C7">
            <w:r w:rsidRPr="00A15CAD">
              <w:t>1 teaspoon</w:t>
            </w:r>
          </w:p>
        </w:tc>
        <w:tc>
          <w:tcPr>
            <w:tcW w:w="2015" w:type="dxa"/>
            <w:shd w:val="clear" w:color="auto" w:fill="FFAFCF"/>
          </w:tcPr>
          <w:p w14:paraId="332A05ED" w14:textId="77777777" w:rsidR="00C734C7" w:rsidRPr="00A15CAD" w:rsidRDefault="00C734C7" w:rsidP="00C734C7">
            <w:r w:rsidRPr="00A15CAD">
              <w:t>½ teaspoon</w:t>
            </w:r>
          </w:p>
        </w:tc>
        <w:tc>
          <w:tcPr>
            <w:tcW w:w="2015" w:type="dxa"/>
            <w:shd w:val="clear" w:color="auto" w:fill="FF75AD"/>
          </w:tcPr>
          <w:p w14:paraId="6E3229D7" w14:textId="77777777" w:rsidR="00C734C7" w:rsidRPr="00A15CAD" w:rsidRDefault="00C734C7" w:rsidP="00C734C7">
            <w:r w:rsidRPr="00A15CAD">
              <w:t>¼ teaspoon</w:t>
            </w:r>
          </w:p>
        </w:tc>
      </w:tr>
    </w:tbl>
    <w:p w14:paraId="523E76E5" w14:textId="77777777" w:rsidR="00C734C7" w:rsidRPr="00AE432B" w:rsidRDefault="00C734C7" w:rsidP="00C734C7">
      <w:pPr>
        <w:pBdr>
          <w:bottom w:val="single" w:sz="12" w:space="1" w:color="auto"/>
        </w:pBdr>
        <w:rPr>
          <w:highlight w:val="cyan"/>
        </w:rPr>
      </w:pPr>
    </w:p>
    <w:p w14:paraId="4164183E" w14:textId="77777777" w:rsidR="00ED65EC" w:rsidRPr="00AE432B" w:rsidRDefault="00ED65EC" w:rsidP="000A12C8">
      <w:pPr>
        <w:rPr>
          <w:sz w:val="24"/>
          <w:highlight w:val="cyan"/>
        </w:rPr>
      </w:pPr>
    </w:p>
    <w:p w14:paraId="3802CF53" w14:textId="03A7A936" w:rsidR="00A00862" w:rsidRPr="004119FA" w:rsidRDefault="00000000" w:rsidP="00ED65EC">
      <w:pPr>
        <w:rPr>
          <w:sz w:val="24"/>
        </w:rPr>
      </w:pPr>
      <w:sdt>
        <w:sdtPr>
          <w:rPr>
            <w:color w:val="FF0000"/>
            <w:sz w:val="24"/>
          </w:rPr>
          <w:id w:val="477198681"/>
        </w:sdtPr>
        <w:sdtContent>
          <w:sdt>
            <w:sdtPr>
              <w:rPr>
                <w:color w:val="FF0000"/>
                <w:sz w:val="24"/>
                <w:szCs w:val="23"/>
                <w:u w:val="single"/>
              </w:rPr>
              <w:id w:val="41603163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00862" w:rsidRPr="004119FA">
        <w:rPr>
          <w:sz w:val="24"/>
        </w:rPr>
        <w:t xml:space="preserve"> </w:t>
      </w:r>
      <w:r w:rsidR="00A00862" w:rsidRPr="004119FA">
        <w:rPr>
          <w:i/>
          <w:color w:val="FF0000"/>
          <w:sz w:val="24"/>
        </w:rPr>
        <w:t>Include this section if your center uses a product other than bleach and water.</w:t>
      </w:r>
      <w:r w:rsidR="00000802">
        <w:rPr>
          <w:i/>
          <w:color w:val="FF0000"/>
          <w:sz w:val="24"/>
        </w:rPr>
        <w:t xml:space="preserve"> </w:t>
      </w:r>
      <w:bookmarkStart w:id="25" w:name="_Hlk91494739"/>
      <w:r w:rsidR="00000802">
        <w:rPr>
          <w:i/>
          <w:color w:val="FF0000"/>
          <w:sz w:val="24"/>
        </w:rPr>
        <w:t xml:space="preserve">For information on choosing safer cleaning products, please see </w:t>
      </w:r>
      <w:hyperlink r:id="rId221" w:history="1">
        <w:r w:rsidR="00000802" w:rsidRPr="00E74EB6">
          <w:rPr>
            <w:rStyle w:val="Hyperlink"/>
            <w:i/>
            <w:sz w:val="24"/>
          </w:rPr>
          <w:t>EPA Safer Choice</w:t>
        </w:r>
      </w:hyperlink>
      <w:r w:rsidR="00000802">
        <w:rPr>
          <w:i/>
          <w:color w:val="FF0000"/>
          <w:sz w:val="24"/>
        </w:rPr>
        <w:t xml:space="preserve"> and </w:t>
      </w:r>
      <w:hyperlink r:id="rId222" w:history="1">
        <w:r w:rsidR="00000802" w:rsidRPr="00E74EB6">
          <w:rPr>
            <w:rStyle w:val="Hyperlink"/>
            <w:i/>
            <w:sz w:val="24"/>
          </w:rPr>
          <w:t>Green Seal</w:t>
        </w:r>
      </w:hyperlink>
      <w:r w:rsidR="00000802">
        <w:rPr>
          <w:i/>
          <w:color w:val="FF0000"/>
          <w:sz w:val="24"/>
        </w:rPr>
        <w:t xml:space="preserve">. </w:t>
      </w:r>
      <w:bookmarkEnd w:id="25"/>
      <w:r w:rsidR="00153F71">
        <w:rPr>
          <w:i/>
          <w:color w:val="FF0000"/>
          <w:sz w:val="24"/>
        </w:rPr>
        <w:t xml:space="preserve">Make sure that you have filled out the proper </w:t>
      </w:r>
      <w:hyperlink r:id="rId223" w:history="1">
        <w:r w:rsidR="00153F71" w:rsidRPr="00B40FB0">
          <w:rPr>
            <w:rStyle w:val="Hyperlink"/>
            <w:i/>
            <w:sz w:val="24"/>
          </w:rPr>
          <w:t>notification form for DCYF</w:t>
        </w:r>
      </w:hyperlink>
      <w:r w:rsidR="00153F71" w:rsidRPr="004B3A75">
        <w:rPr>
          <w:i/>
          <w:color w:val="FF0000"/>
          <w:sz w:val="24"/>
        </w:rPr>
        <w:t>.</w:t>
      </w:r>
      <w:r w:rsidR="00000802">
        <w:rPr>
          <w:i/>
          <w:color w:val="FF0000"/>
          <w:sz w:val="24"/>
        </w:rPr>
        <w:t xml:space="preserve"> </w:t>
      </w:r>
      <w:r w:rsidR="00000802" w:rsidRPr="004119FA">
        <w:rPr>
          <w:sz w:val="24"/>
        </w:rPr>
        <w:t xml:space="preserve"> </w:t>
      </w:r>
      <w:r w:rsidR="00ED65EC" w:rsidRPr="004119FA">
        <w:rPr>
          <w:sz w:val="24"/>
        </w:rPr>
        <w:t xml:space="preserve"> </w:t>
      </w:r>
    </w:p>
    <w:p w14:paraId="5ED883F5" w14:textId="166F00E2" w:rsidR="00ED65EC" w:rsidRPr="004119FA" w:rsidRDefault="00A00862" w:rsidP="00ED65EC">
      <w:pPr>
        <w:rPr>
          <w:sz w:val="24"/>
        </w:rPr>
      </w:pPr>
      <w:r w:rsidRPr="004119FA">
        <w:rPr>
          <w:sz w:val="24"/>
        </w:rPr>
        <w:t xml:space="preserve">This center </w:t>
      </w:r>
      <w:r w:rsidR="00ED65EC" w:rsidRPr="004119FA">
        <w:rPr>
          <w:sz w:val="24"/>
        </w:rPr>
        <w:t xml:space="preserve">uses a sanitizer </w:t>
      </w:r>
      <w:r w:rsidR="003515FB">
        <w:rPr>
          <w:sz w:val="24"/>
        </w:rPr>
        <w:t xml:space="preserve">product </w:t>
      </w:r>
      <w:r w:rsidR="003515FB" w:rsidRPr="002F6FEB">
        <w:rPr>
          <w:sz w:val="24"/>
        </w:rPr>
        <w:t>and a</w:t>
      </w:r>
      <w:r w:rsidR="00192705" w:rsidRPr="004119FA">
        <w:rPr>
          <w:rStyle w:val="FillInForm"/>
        </w:rPr>
        <w:t xml:space="preserve"> </w:t>
      </w:r>
      <w:r w:rsidR="00ED65EC" w:rsidRPr="004119FA">
        <w:rPr>
          <w:sz w:val="24"/>
        </w:rPr>
        <w:t>disinfectant product other th</w:t>
      </w:r>
      <w:r w:rsidRPr="004119FA">
        <w:rPr>
          <w:sz w:val="24"/>
        </w:rPr>
        <w:t xml:space="preserve">an bleach and water. </w:t>
      </w:r>
      <w:r w:rsidR="004119FA" w:rsidRPr="004119FA">
        <w:rPr>
          <w:sz w:val="24"/>
        </w:rPr>
        <w:t xml:space="preserve">This product is fragrance-free. </w:t>
      </w:r>
      <w:r w:rsidR="004119FA" w:rsidRPr="004119FA">
        <w:rPr>
          <w:rStyle w:val="WACReferenceChar"/>
        </w:rPr>
        <w:t>(</w:t>
      </w:r>
      <w:hyperlink r:id="rId224" w:history="1">
        <w:r w:rsidR="004119FA" w:rsidRPr="004119FA">
          <w:rPr>
            <w:rStyle w:val="Hyperlink"/>
            <w:rFonts w:cs="Arial"/>
            <w:color w:val="A6A6A6"/>
            <w:sz w:val="16"/>
            <w:szCs w:val="16"/>
            <w:u w:val="none"/>
          </w:rPr>
          <w:t>WAC 110-300-</w:t>
        </w:r>
        <w:r w:rsidR="004119FA">
          <w:rPr>
            <w:rStyle w:val="Hyperlink"/>
            <w:rFonts w:cs="Arial"/>
            <w:color w:val="A6A6A6"/>
            <w:sz w:val="16"/>
            <w:szCs w:val="16"/>
            <w:u w:val="none"/>
          </w:rPr>
          <w:t>0240</w:t>
        </w:r>
        <w:r w:rsidR="004119FA" w:rsidRPr="004119FA">
          <w:rPr>
            <w:rStyle w:val="Hyperlink"/>
            <w:rFonts w:cs="Arial"/>
            <w:color w:val="A6A6A6"/>
            <w:sz w:val="16"/>
            <w:szCs w:val="16"/>
            <w:u w:val="none"/>
          </w:rPr>
          <w:t>-</w:t>
        </w:r>
      </w:hyperlink>
      <w:r w:rsidR="004119FA" w:rsidRPr="004119FA">
        <w:rPr>
          <w:rStyle w:val="Hyperlink"/>
          <w:rFonts w:cs="Arial"/>
          <w:color w:val="A6A6A6"/>
          <w:sz w:val="16"/>
          <w:szCs w:val="16"/>
          <w:u w:val="none"/>
        </w:rPr>
        <w:t>2f-vi</w:t>
      </w:r>
      <w:r w:rsidR="004119FA" w:rsidRPr="004119FA">
        <w:rPr>
          <w:rStyle w:val="WACReferenceChar"/>
        </w:rPr>
        <w:t xml:space="preserve">)  </w:t>
      </w:r>
      <w:r w:rsidRPr="004119FA">
        <w:rPr>
          <w:sz w:val="24"/>
        </w:rPr>
        <w:t>P</w:t>
      </w:r>
      <w:r w:rsidR="00ED65EC" w:rsidRPr="004119FA">
        <w:rPr>
          <w:sz w:val="24"/>
        </w:rPr>
        <w:t>roduct</w:t>
      </w:r>
      <w:r w:rsidRPr="004119FA">
        <w:rPr>
          <w:sz w:val="24"/>
        </w:rPr>
        <w:t xml:space="preserve"> use</w:t>
      </w:r>
      <w:r w:rsidR="00ED65EC" w:rsidRPr="004119FA">
        <w:rPr>
          <w:sz w:val="24"/>
        </w:rPr>
        <w:t xml:space="preserve"> was reviewed and approved by the </w:t>
      </w:r>
      <w:r w:rsidR="00ED65EC" w:rsidRPr="004119FA">
        <w:rPr>
          <w:sz w:val="24"/>
        </w:rPr>
        <w:lastRenderedPageBreak/>
        <w:t xml:space="preserve">Department </w:t>
      </w:r>
      <w:r w:rsidRPr="004119FA">
        <w:rPr>
          <w:sz w:val="24"/>
        </w:rPr>
        <w:t>of Children, Youth, and Families</w:t>
      </w:r>
      <w:r w:rsidR="00D86DE6" w:rsidRPr="004119FA">
        <w:rPr>
          <w:sz w:val="24"/>
        </w:rPr>
        <w:t xml:space="preserve"> on </w:t>
      </w:r>
      <w:sdt>
        <w:sdtPr>
          <w:rPr>
            <w:rStyle w:val="FillInForm"/>
          </w:rPr>
          <w:alias w:val="Date?"/>
          <w:tag w:val="Date?"/>
          <w:id w:val="-896124612"/>
          <w:placeholder>
            <w:docPart w:val="D7E7C70795884DDE8BB98D155F8D8315"/>
          </w:placeholder>
          <w:showingPlcHdr/>
        </w:sdtPr>
        <w:sdtEndPr>
          <w:rPr>
            <w:rStyle w:val="DefaultParagraphFont"/>
            <w:color w:val="auto"/>
            <w:sz w:val="20"/>
          </w:rPr>
        </w:sdtEndPr>
        <w:sdtContent>
          <w:r w:rsidR="006546D7">
            <w:rPr>
              <w:rStyle w:val="PlaceholderText"/>
              <w:color w:val="FF0000"/>
            </w:rPr>
            <w:t>Click here to enter date</w:t>
          </w:r>
        </w:sdtContent>
      </w:sdt>
      <w:r w:rsidR="006324E3">
        <w:rPr>
          <w:sz w:val="24"/>
        </w:rPr>
        <w:t xml:space="preserve"> through submission of their </w:t>
      </w:r>
      <w:bookmarkStart w:id="26" w:name="_Hlk91499038"/>
      <w:r w:rsidR="00240453">
        <w:fldChar w:fldCharType="begin"/>
      </w:r>
      <w:r w:rsidR="00240453">
        <w:instrText xml:space="preserve"> HYPERLINK "https://www.dcyf.wa.gov/sites/default/files/forms/15-965.pdf" </w:instrText>
      </w:r>
      <w:r w:rsidR="00240453">
        <w:fldChar w:fldCharType="separate"/>
      </w:r>
      <w:r w:rsidR="006324E3" w:rsidRPr="006324E3">
        <w:rPr>
          <w:rStyle w:val="Hyperlink"/>
          <w:sz w:val="24"/>
        </w:rPr>
        <w:t>approval form</w:t>
      </w:r>
      <w:r w:rsidR="00240453">
        <w:rPr>
          <w:rStyle w:val="Hyperlink"/>
          <w:sz w:val="24"/>
        </w:rPr>
        <w:fldChar w:fldCharType="end"/>
      </w:r>
      <w:bookmarkEnd w:id="26"/>
      <w:r w:rsidR="006324E3">
        <w:rPr>
          <w:sz w:val="24"/>
        </w:rPr>
        <w:t xml:space="preserve">. </w:t>
      </w:r>
      <w:r w:rsidR="00ED65EC" w:rsidRPr="004119FA">
        <w:rPr>
          <w:rStyle w:val="WACReferenceChar"/>
        </w:rPr>
        <w:t xml:space="preserve"> </w:t>
      </w:r>
      <w:r w:rsidR="00C72CC8" w:rsidRPr="004119FA">
        <w:rPr>
          <w:rStyle w:val="WACReferenceChar"/>
        </w:rPr>
        <w:t>(</w:t>
      </w:r>
      <w:hyperlink r:id="rId225" w:history="1">
        <w:r w:rsidR="00C72CC8" w:rsidRPr="004119FA">
          <w:rPr>
            <w:rStyle w:val="Hyperlink"/>
            <w:rFonts w:cs="Arial"/>
            <w:color w:val="A6A6A6"/>
            <w:sz w:val="16"/>
            <w:szCs w:val="16"/>
            <w:u w:val="none"/>
          </w:rPr>
          <w:t xml:space="preserve">WAC </w:t>
        </w:r>
        <w:r w:rsidR="009C0001" w:rsidRPr="004119FA">
          <w:rPr>
            <w:rStyle w:val="Hyperlink"/>
            <w:rFonts w:cs="Arial"/>
            <w:color w:val="A6A6A6"/>
            <w:sz w:val="16"/>
            <w:szCs w:val="16"/>
            <w:u w:val="none"/>
          </w:rPr>
          <w:t>110-300</w:t>
        </w:r>
        <w:r w:rsidR="00C72CC8" w:rsidRPr="004119FA">
          <w:rPr>
            <w:rStyle w:val="Hyperlink"/>
            <w:rFonts w:cs="Arial"/>
            <w:color w:val="A6A6A6"/>
            <w:sz w:val="16"/>
            <w:szCs w:val="16"/>
            <w:u w:val="none"/>
          </w:rPr>
          <w:t>-</w:t>
        </w:r>
        <w:r w:rsidR="004119FA">
          <w:rPr>
            <w:rStyle w:val="Hyperlink"/>
            <w:rFonts w:cs="Arial"/>
            <w:color w:val="A6A6A6"/>
            <w:sz w:val="16"/>
            <w:szCs w:val="16"/>
            <w:u w:val="none"/>
          </w:rPr>
          <w:t>0240</w:t>
        </w:r>
        <w:r w:rsidR="00C72CC8" w:rsidRPr="004119FA">
          <w:rPr>
            <w:rStyle w:val="Hyperlink"/>
            <w:rFonts w:cs="Arial"/>
            <w:color w:val="A6A6A6"/>
            <w:sz w:val="16"/>
            <w:szCs w:val="16"/>
            <w:u w:val="none"/>
          </w:rPr>
          <w:t>-</w:t>
        </w:r>
      </w:hyperlink>
      <w:r w:rsidR="00A15CAD" w:rsidRPr="004119FA">
        <w:rPr>
          <w:rStyle w:val="Hyperlink"/>
          <w:rFonts w:cs="Arial"/>
          <w:color w:val="A6A6A6"/>
          <w:sz w:val="16"/>
          <w:szCs w:val="16"/>
          <w:u w:val="none"/>
        </w:rPr>
        <w:t>4f</w:t>
      </w:r>
      <w:r w:rsidR="00C72CC8" w:rsidRPr="004119FA">
        <w:rPr>
          <w:rStyle w:val="WACReferenceChar"/>
        </w:rPr>
        <w:t xml:space="preserve">) </w:t>
      </w:r>
      <w:r w:rsidR="006324E3">
        <w:rPr>
          <w:sz w:val="24"/>
        </w:rPr>
        <w:t>Onl</w:t>
      </w:r>
      <w:r w:rsidR="00A15CAD" w:rsidRPr="004119FA">
        <w:rPr>
          <w:sz w:val="24"/>
        </w:rPr>
        <w:t xml:space="preserve">y trained staff will use these products. </w:t>
      </w:r>
      <w:r w:rsidR="00A15CAD" w:rsidRPr="004119FA">
        <w:rPr>
          <w:rStyle w:val="WACReferenceChar"/>
        </w:rPr>
        <w:t>(</w:t>
      </w:r>
      <w:hyperlink r:id="rId226" w:history="1">
        <w:r w:rsidR="00A15CAD" w:rsidRPr="004119FA">
          <w:rPr>
            <w:rStyle w:val="Hyperlink"/>
            <w:rFonts w:cs="Arial"/>
            <w:color w:val="A6A6A6"/>
            <w:sz w:val="16"/>
            <w:szCs w:val="16"/>
            <w:u w:val="none"/>
          </w:rPr>
          <w:t>WAC 110-300-</w:t>
        </w:r>
        <w:r w:rsidR="004119FA">
          <w:rPr>
            <w:rStyle w:val="Hyperlink"/>
            <w:rFonts w:cs="Arial"/>
            <w:color w:val="A6A6A6"/>
            <w:sz w:val="16"/>
            <w:szCs w:val="16"/>
            <w:u w:val="none"/>
          </w:rPr>
          <w:t>0240</w:t>
        </w:r>
        <w:r w:rsidR="00A15CAD" w:rsidRPr="004119FA">
          <w:rPr>
            <w:rStyle w:val="Hyperlink"/>
            <w:rFonts w:cs="Arial"/>
            <w:color w:val="A6A6A6"/>
            <w:sz w:val="16"/>
            <w:szCs w:val="16"/>
            <w:u w:val="none"/>
          </w:rPr>
          <w:t>-</w:t>
        </w:r>
      </w:hyperlink>
      <w:r w:rsidR="00A15CAD" w:rsidRPr="004119FA">
        <w:rPr>
          <w:rStyle w:val="Hyperlink"/>
          <w:rFonts w:cs="Arial"/>
          <w:color w:val="A6A6A6"/>
          <w:sz w:val="16"/>
          <w:szCs w:val="16"/>
          <w:u w:val="none"/>
        </w:rPr>
        <w:t>2fii</w:t>
      </w:r>
      <w:r w:rsidR="00A15CAD" w:rsidRPr="004119FA">
        <w:rPr>
          <w:rStyle w:val="WACReferenceChar"/>
        </w:rPr>
        <w:t xml:space="preserve">)  </w:t>
      </w:r>
      <w:r w:rsidR="00A15CAD" w:rsidRPr="004119FA">
        <w:rPr>
          <w:sz w:val="24"/>
        </w:rPr>
        <w:t>Wh</w:t>
      </w:r>
      <w:r w:rsidR="00ED65EC" w:rsidRPr="004119FA">
        <w:rPr>
          <w:sz w:val="24"/>
        </w:rPr>
        <w:t xml:space="preserve">en using these products, the label directions are followed, including concentration, contact time, and rinsing. </w:t>
      </w:r>
      <w:r w:rsidR="00C72CC8" w:rsidRPr="004119FA">
        <w:rPr>
          <w:rStyle w:val="WACReferenceChar"/>
        </w:rPr>
        <w:t>(</w:t>
      </w:r>
      <w:hyperlink r:id="rId227" w:history="1">
        <w:r w:rsidR="00C72CC8" w:rsidRPr="004119FA">
          <w:rPr>
            <w:rStyle w:val="Hyperlink"/>
            <w:rFonts w:cs="Arial"/>
            <w:color w:val="A6A6A6"/>
            <w:sz w:val="16"/>
            <w:szCs w:val="16"/>
            <w:u w:val="none"/>
          </w:rPr>
          <w:t xml:space="preserve">WAC </w:t>
        </w:r>
        <w:r w:rsidR="009C0001" w:rsidRPr="004119FA">
          <w:rPr>
            <w:rStyle w:val="Hyperlink"/>
            <w:rFonts w:cs="Arial"/>
            <w:color w:val="A6A6A6"/>
            <w:sz w:val="16"/>
            <w:szCs w:val="16"/>
            <w:u w:val="none"/>
          </w:rPr>
          <w:t>110-300</w:t>
        </w:r>
        <w:r w:rsidR="00C72CC8" w:rsidRPr="004119FA">
          <w:rPr>
            <w:rStyle w:val="Hyperlink"/>
            <w:rFonts w:cs="Arial"/>
            <w:color w:val="A6A6A6"/>
            <w:sz w:val="16"/>
            <w:szCs w:val="16"/>
            <w:u w:val="none"/>
          </w:rPr>
          <w:t>-</w:t>
        </w:r>
        <w:r w:rsidR="004119FA">
          <w:rPr>
            <w:rStyle w:val="Hyperlink"/>
            <w:rFonts w:cs="Arial"/>
            <w:color w:val="A6A6A6"/>
            <w:sz w:val="16"/>
            <w:szCs w:val="16"/>
            <w:u w:val="none"/>
          </w:rPr>
          <w:t>0240</w:t>
        </w:r>
        <w:r w:rsidR="00A15CAD" w:rsidRPr="004119FA">
          <w:rPr>
            <w:rStyle w:val="Hyperlink"/>
            <w:rFonts w:cs="Arial"/>
            <w:color w:val="A6A6A6"/>
            <w:sz w:val="16"/>
            <w:szCs w:val="16"/>
            <w:u w:val="none"/>
          </w:rPr>
          <w:t>-2f</w:t>
        </w:r>
      </w:hyperlink>
      <w:r w:rsidR="00C72CC8" w:rsidRPr="004119FA">
        <w:rPr>
          <w:rStyle w:val="WACReferenceChar"/>
        </w:rPr>
        <w:t xml:space="preserve">) </w:t>
      </w:r>
      <w:r w:rsidR="00ED65EC" w:rsidRPr="004119FA">
        <w:rPr>
          <w:sz w:val="24"/>
        </w:rPr>
        <w:t>The label instructions state:</w:t>
      </w:r>
    </w:p>
    <w:p w14:paraId="334B41EB" w14:textId="77777777" w:rsidR="00ED65EC" w:rsidRPr="004119FA" w:rsidRDefault="00ED65EC" w:rsidP="00C734C7">
      <w:pPr>
        <w:rPr>
          <w:sz w:val="24"/>
        </w:rPr>
      </w:pPr>
    </w:p>
    <w:p w14:paraId="692CAE22" w14:textId="77777777" w:rsidR="00ED65EC" w:rsidRPr="004119FA" w:rsidRDefault="00ED65EC" w:rsidP="00B62DA1">
      <w:pPr>
        <w:pStyle w:val="ListParagraph"/>
        <w:numPr>
          <w:ilvl w:val="0"/>
          <w:numId w:val="64"/>
        </w:numPr>
        <w:overflowPunct/>
        <w:autoSpaceDE/>
        <w:autoSpaceDN/>
        <w:adjustRightInd/>
        <w:textAlignment w:val="auto"/>
        <w:rPr>
          <w:sz w:val="24"/>
        </w:rPr>
      </w:pPr>
      <w:r w:rsidRPr="004119FA">
        <w:rPr>
          <w:sz w:val="24"/>
        </w:rPr>
        <w:t xml:space="preserve">Sanitizer: </w:t>
      </w:r>
      <w:sdt>
        <w:sdtPr>
          <w:rPr>
            <w:rStyle w:val="FillInForm"/>
          </w:rPr>
          <w:alias w:val="Sanitizer Use Instructions"/>
          <w:tag w:val="Sanitizer Use Instructions"/>
          <w:id w:val="-1990478830"/>
          <w:placeholder>
            <w:docPart w:val="65D2738A095B4330BE0D2F4B3F3D8110"/>
          </w:placeholder>
          <w:showingPlcHdr/>
        </w:sdtPr>
        <w:sdtEndPr>
          <w:rPr>
            <w:rStyle w:val="DefaultParagraphFont"/>
            <w:color w:val="auto"/>
            <w:sz w:val="20"/>
          </w:rPr>
        </w:sdtEndPr>
        <w:sdtContent>
          <w:r w:rsidR="00D86DE6" w:rsidRPr="004119FA">
            <w:rPr>
              <w:rStyle w:val="PlaceholderText"/>
              <w:color w:val="FF0000"/>
            </w:rPr>
            <w:t>Click here to enter text</w:t>
          </w:r>
          <w:r w:rsidR="00D86DE6" w:rsidRPr="004119FA">
            <w:rPr>
              <w:color w:val="FF0000"/>
            </w:rPr>
            <w:t xml:space="preserve"> – </w:t>
          </w:r>
          <w:r w:rsidR="00D86DE6" w:rsidRPr="004119FA">
            <w:rPr>
              <w:i/>
              <w:color w:val="FF0000"/>
            </w:rPr>
            <w:t>include name of product and label instructions for mixing, contact time, and rinsing</w:t>
          </w:r>
        </w:sdtContent>
      </w:sdt>
      <w:r w:rsidR="00A03CD7" w:rsidRPr="004119FA">
        <w:rPr>
          <w:sz w:val="24"/>
        </w:rPr>
        <w:t xml:space="preserve">;  The label for this product states that the product is safe for food contact surfaces. </w:t>
      </w:r>
      <w:r w:rsidR="00A03CD7" w:rsidRPr="004119FA">
        <w:rPr>
          <w:rStyle w:val="WACReferenceChar"/>
        </w:rPr>
        <w:t>(</w:t>
      </w:r>
      <w:hyperlink r:id="rId228" w:history="1">
        <w:r w:rsidR="00A03CD7" w:rsidRPr="004119FA">
          <w:rPr>
            <w:rStyle w:val="Hyperlink"/>
            <w:rFonts w:cs="Arial"/>
            <w:color w:val="A6A6A6"/>
            <w:sz w:val="16"/>
            <w:szCs w:val="16"/>
            <w:u w:val="none"/>
          </w:rPr>
          <w:t xml:space="preserve">WAC </w:t>
        </w:r>
        <w:r w:rsidR="009C0001" w:rsidRPr="004119FA">
          <w:rPr>
            <w:rStyle w:val="Hyperlink"/>
            <w:rFonts w:cs="Arial"/>
            <w:color w:val="A6A6A6"/>
            <w:sz w:val="16"/>
            <w:szCs w:val="16"/>
            <w:u w:val="none"/>
          </w:rPr>
          <w:t>110-300</w:t>
        </w:r>
        <w:r w:rsidR="00A03CD7" w:rsidRPr="004119FA">
          <w:rPr>
            <w:rStyle w:val="Hyperlink"/>
            <w:rFonts w:cs="Arial"/>
            <w:color w:val="A6A6A6"/>
            <w:sz w:val="16"/>
            <w:szCs w:val="16"/>
            <w:u w:val="none"/>
          </w:rPr>
          <w:t>-</w:t>
        </w:r>
        <w:r w:rsidR="004119FA">
          <w:rPr>
            <w:rStyle w:val="Hyperlink"/>
            <w:rFonts w:cs="Arial"/>
            <w:color w:val="A6A6A6"/>
            <w:sz w:val="16"/>
            <w:szCs w:val="16"/>
            <w:u w:val="none"/>
          </w:rPr>
          <w:t>0240</w:t>
        </w:r>
        <w:r w:rsidR="00A03CD7" w:rsidRPr="004119FA">
          <w:rPr>
            <w:rStyle w:val="Hyperlink"/>
            <w:rFonts w:cs="Arial"/>
            <w:color w:val="A6A6A6"/>
            <w:sz w:val="16"/>
            <w:szCs w:val="16"/>
            <w:u w:val="none"/>
          </w:rPr>
          <w:t>-</w:t>
        </w:r>
      </w:hyperlink>
      <w:r w:rsidR="00A15CAD" w:rsidRPr="004119FA">
        <w:rPr>
          <w:rStyle w:val="Hyperlink"/>
          <w:rFonts w:cs="Arial"/>
          <w:color w:val="A6A6A6"/>
          <w:sz w:val="16"/>
          <w:szCs w:val="16"/>
          <w:u w:val="none"/>
        </w:rPr>
        <w:t>2f-v)</w:t>
      </w:r>
    </w:p>
    <w:p w14:paraId="72213F6A" w14:textId="77777777" w:rsidR="00ED65EC" w:rsidRPr="004119FA" w:rsidRDefault="00ED65EC" w:rsidP="00B62DA1">
      <w:pPr>
        <w:numPr>
          <w:ilvl w:val="0"/>
          <w:numId w:val="49"/>
        </w:numPr>
        <w:overflowPunct/>
        <w:autoSpaceDE/>
        <w:autoSpaceDN/>
        <w:adjustRightInd/>
        <w:textAlignment w:val="auto"/>
        <w:rPr>
          <w:color w:val="FF0000"/>
          <w:sz w:val="24"/>
        </w:rPr>
      </w:pPr>
      <w:r w:rsidRPr="004119FA">
        <w:rPr>
          <w:sz w:val="24"/>
        </w:rPr>
        <w:t xml:space="preserve">Disinfectant: </w:t>
      </w:r>
      <w:sdt>
        <w:sdtPr>
          <w:rPr>
            <w:rStyle w:val="FillInForm"/>
          </w:rPr>
          <w:alias w:val="Disinfectant Use Instructions"/>
          <w:tag w:val="Disinfectant Use Instructions"/>
          <w:id w:val="-680579816"/>
          <w:placeholder>
            <w:docPart w:val="14ADA70115544CB798CE85D3566D20AC"/>
          </w:placeholder>
          <w:showingPlcHdr/>
        </w:sdtPr>
        <w:sdtEndPr>
          <w:rPr>
            <w:rStyle w:val="DefaultParagraphFont"/>
            <w:color w:val="auto"/>
            <w:sz w:val="20"/>
          </w:rPr>
        </w:sdtEndPr>
        <w:sdtContent>
          <w:r w:rsidR="00D86DE6" w:rsidRPr="004119FA">
            <w:rPr>
              <w:rStyle w:val="PlaceholderText"/>
              <w:color w:val="FF0000"/>
            </w:rPr>
            <w:t>Click here to enter text</w:t>
          </w:r>
          <w:r w:rsidR="00D86DE6" w:rsidRPr="004119FA">
            <w:rPr>
              <w:color w:val="FF0000"/>
            </w:rPr>
            <w:t xml:space="preserve"> – </w:t>
          </w:r>
          <w:r w:rsidR="00D86DE6" w:rsidRPr="004119FA">
            <w:rPr>
              <w:i/>
              <w:color w:val="FF0000"/>
            </w:rPr>
            <w:t>include name of product and label instructions for mixing, contact time, and rinsing</w:t>
          </w:r>
        </w:sdtContent>
      </w:sdt>
    </w:p>
    <w:p w14:paraId="008AC963" w14:textId="77777777" w:rsidR="00ED65EC" w:rsidRPr="004119FA" w:rsidRDefault="00ED65EC" w:rsidP="00C734C7">
      <w:pPr>
        <w:rPr>
          <w:i/>
          <w:color w:val="FF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9"/>
        <w:gridCol w:w="2013"/>
        <w:gridCol w:w="1681"/>
        <w:gridCol w:w="1692"/>
        <w:gridCol w:w="1687"/>
      </w:tblGrid>
      <w:tr w:rsidR="00C734C7" w:rsidRPr="004119FA" w14:paraId="4126ED9C" w14:textId="77777777" w:rsidTr="00C734C7">
        <w:trPr>
          <w:jc w:val="center"/>
        </w:trPr>
        <w:tc>
          <w:tcPr>
            <w:tcW w:w="1989" w:type="dxa"/>
            <w:tcBorders>
              <w:top w:val="single" w:sz="12" w:space="0" w:color="auto"/>
              <w:left w:val="single" w:sz="12" w:space="0" w:color="auto"/>
              <w:bottom w:val="single" w:sz="12" w:space="0" w:color="auto"/>
              <w:right w:val="single" w:sz="12" w:space="0" w:color="auto"/>
            </w:tcBorders>
            <w:shd w:val="clear" w:color="auto" w:fill="D9D9D9"/>
            <w:hideMark/>
          </w:tcPr>
          <w:p w14:paraId="675C8273" w14:textId="77777777" w:rsidR="00C734C7" w:rsidRPr="004119FA" w:rsidRDefault="00C734C7" w:rsidP="00C734C7">
            <w:pPr>
              <w:rPr>
                <w:sz w:val="24"/>
              </w:rPr>
            </w:pPr>
            <w:r w:rsidRPr="004119FA">
              <w:t xml:space="preserve">   </w:t>
            </w:r>
            <w:r w:rsidRPr="004119FA">
              <w:rPr>
                <w:sz w:val="24"/>
              </w:rPr>
              <w:t>AREA</w:t>
            </w:r>
          </w:p>
        </w:tc>
        <w:tc>
          <w:tcPr>
            <w:tcW w:w="2013" w:type="dxa"/>
            <w:tcBorders>
              <w:top w:val="single" w:sz="12" w:space="0" w:color="auto"/>
              <w:left w:val="single" w:sz="12" w:space="0" w:color="auto"/>
              <w:bottom w:val="single" w:sz="12" w:space="0" w:color="auto"/>
              <w:right w:val="single" w:sz="12" w:space="0" w:color="auto"/>
            </w:tcBorders>
            <w:shd w:val="clear" w:color="auto" w:fill="D9D9D9"/>
            <w:hideMark/>
          </w:tcPr>
          <w:p w14:paraId="63056B6A" w14:textId="77777777" w:rsidR="00C734C7" w:rsidRPr="004119FA" w:rsidRDefault="00C734C7" w:rsidP="00C734C7">
            <w:pPr>
              <w:rPr>
                <w:sz w:val="24"/>
              </w:rPr>
            </w:pPr>
            <w:r w:rsidRPr="004119FA">
              <w:rPr>
                <w:sz w:val="24"/>
              </w:rPr>
              <w:t>Amount of Chemical</w:t>
            </w:r>
          </w:p>
        </w:tc>
        <w:tc>
          <w:tcPr>
            <w:tcW w:w="1681" w:type="dxa"/>
            <w:tcBorders>
              <w:top w:val="single" w:sz="12" w:space="0" w:color="auto"/>
              <w:left w:val="single" w:sz="12" w:space="0" w:color="auto"/>
              <w:bottom w:val="single" w:sz="12" w:space="0" w:color="auto"/>
              <w:right w:val="single" w:sz="12" w:space="0" w:color="auto"/>
            </w:tcBorders>
            <w:shd w:val="clear" w:color="auto" w:fill="D9D9D9"/>
            <w:hideMark/>
          </w:tcPr>
          <w:p w14:paraId="61F6AD8D" w14:textId="77777777" w:rsidR="00C734C7" w:rsidRPr="004119FA" w:rsidRDefault="00C734C7" w:rsidP="00C734C7">
            <w:pPr>
              <w:rPr>
                <w:sz w:val="24"/>
              </w:rPr>
            </w:pPr>
            <w:r w:rsidRPr="004119FA">
              <w:rPr>
                <w:sz w:val="24"/>
              </w:rPr>
              <w:t>Amount of Water</w:t>
            </w:r>
          </w:p>
        </w:tc>
        <w:tc>
          <w:tcPr>
            <w:tcW w:w="1692" w:type="dxa"/>
            <w:tcBorders>
              <w:top w:val="single" w:sz="12" w:space="0" w:color="auto"/>
              <w:left w:val="single" w:sz="12" w:space="0" w:color="auto"/>
              <w:bottom w:val="single" w:sz="12" w:space="0" w:color="auto"/>
              <w:right w:val="single" w:sz="12" w:space="0" w:color="auto"/>
            </w:tcBorders>
            <w:shd w:val="clear" w:color="auto" w:fill="D9D9D9"/>
            <w:hideMark/>
          </w:tcPr>
          <w:p w14:paraId="4F6CF794" w14:textId="77777777" w:rsidR="00C734C7" w:rsidRPr="004119FA" w:rsidRDefault="00C734C7" w:rsidP="00C734C7">
            <w:pPr>
              <w:rPr>
                <w:sz w:val="24"/>
              </w:rPr>
            </w:pPr>
            <w:r w:rsidRPr="004119FA">
              <w:rPr>
                <w:sz w:val="24"/>
              </w:rPr>
              <w:t>Contact time</w:t>
            </w:r>
          </w:p>
        </w:tc>
        <w:tc>
          <w:tcPr>
            <w:tcW w:w="1687" w:type="dxa"/>
            <w:tcBorders>
              <w:top w:val="single" w:sz="12" w:space="0" w:color="auto"/>
              <w:left w:val="single" w:sz="12" w:space="0" w:color="auto"/>
              <w:bottom w:val="single" w:sz="12" w:space="0" w:color="auto"/>
              <w:right w:val="single" w:sz="12" w:space="0" w:color="auto"/>
            </w:tcBorders>
            <w:shd w:val="clear" w:color="auto" w:fill="D9D9D9"/>
            <w:hideMark/>
          </w:tcPr>
          <w:p w14:paraId="2262BE30" w14:textId="77777777" w:rsidR="00C734C7" w:rsidRPr="004119FA" w:rsidRDefault="00C734C7" w:rsidP="00C734C7">
            <w:pPr>
              <w:rPr>
                <w:sz w:val="24"/>
              </w:rPr>
            </w:pPr>
            <w:r w:rsidRPr="004119FA">
              <w:rPr>
                <w:sz w:val="24"/>
              </w:rPr>
              <w:t>Rinse?</w:t>
            </w:r>
          </w:p>
        </w:tc>
      </w:tr>
      <w:tr w:rsidR="00C734C7" w:rsidRPr="004119FA" w14:paraId="2C244250" w14:textId="77777777" w:rsidTr="00C734C7">
        <w:trPr>
          <w:cantSplit/>
          <w:trHeight w:val="1104"/>
          <w:jc w:val="center"/>
        </w:trPr>
        <w:tc>
          <w:tcPr>
            <w:tcW w:w="1989" w:type="dxa"/>
            <w:tcBorders>
              <w:top w:val="single" w:sz="12" w:space="0" w:color="auto"/>
              <w:left w:val="single" w:sz="12" w:space="0" w:color="auto"/>
              <w:bottom w:val="single" w:sz="12" w:space="0" w:color="auto"/>
              <w:right w:val="single" w:sz="12" w:space="0" w:color="auto"/>
            </w:tcBorders>
            <w:hideMark/>
          </w:tcPr>
          <w:p w14:paraId="0D766007" w14:textId="2358BE88" w:rsidR="00C734C7" w:rsidRPr="004119FA" w:rsidRDefault="00C734C7" w:rsidP="003B7D10">
            <w:pPr>
              <w:rPr>
                <w:sz w:val="24"/>
              </w:rPr>
            </w:pPr>
            <w:r w:rsidRPr="004119FA">
              <w:rPr>
                <w:sz w:val="24"/>
              </w:rPr>
              <w:t xml:space="preserve">Diapering area, bathroom, </w:t>
            </w:r>
            <w:r w:rsidR="003B7D10" w:rsidRPr="004119FA">
              <w:rPr>
                <w:sz w:val="24"/>
              </w:rPr>
              <w:t>handwashing sinks, door and cabinet handles</w:t>
            </w:r>
            <w:r w:rsidRPr="004119FA">
              <w:rPr>
                <w:sz w:val="24"/>
              </w:rPr>
              <w:t>, faucets, toilets</w:t>
            </w:r>
          </w:p>
        </w:tc>
        <w:tc>
          <w:tcPr>
            <w:tcW w:w="2013" w:type="dxa"/>
            <w:tcBorders>
              <w:top w:val="single" w:sz="12" w:space="0" w:color="auto"/>
              <w:left w:val="single" w:sz="12" w:space="0" w:color="auto"/>
              <w:right w:val="single" w:sz="12" w:space="0" w:color="auto"/>
            </w:tcBorders>
            <w:hideMark/>
          </w:tcPr>
          <w:sdt>
            <w:sdtPr>
              <w:rPr>
                <w:color w:val="FF0000"/>
                <w:sz w:val="24"/>
              </w:rPr>
              <w:id w:val="-2044359452"/>
              <w:placeholder>
                <w:docPart w:val="DefaultPlaceholder_1081868574"/>
              </w:placeholder>
            </w:sdtPr>
            <w:sdtContent>
              <w:p w14:paraId="114EA4AB" w14:textId="77777777" w:rsidR="00C734C7" w:rsidRPr="004119FA" w:rsidRDefault="004B7980" w:rsidP="00C734C7">
                <w:pPr>
                  <w:rPr>
                    <w:color w:val="FF0000"/>
                    <w:sz w:val="24"/>
                  </w:rPr>
                </w:pPr>
                <w:r w:rsidRPr="004119FA">
                  <w:rPr>
                    <w:color w:val="FF0000"/>
                    <w:sz w:val="24"/>
                  </w:rPr>
                  <w:t xml:space="preserve">Fill in: </w:t>
                </w:r>
                <w:r w:rsidR="00C734C7" w:rsidRPr="004119FA">
                  <w:rPr>
                    <w:color w:val="FF0000"/>
                    <w:sz w:val="24"/>
                  </w:rPr>
                  <w:t>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1897235609"/>
              <w:placeholder>
                <w:docPart w:val="DefaultPlaceholder_1081868574"/>
              </w:placeholder>
            </w:sdtPr>
            <w:sdtContent>
              <w:p w14:paraId="110FE979"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water needed</w:t>
                </w:r>
              </w:p>
            </w:sdtContent>
          </w:sdt>
        </w:tc>
        <w:tc>
          <w:tcPr>
            <w:tcW w:w="1692" w:type="dxa"/>
            <w:tcBorders>
              <w:top w:val="single" w:sz="12" w:space="0" w:color="auto"/>
              <w:left w:val="single" w:sz="12" w:space="0" w:color="auto"/>
              <w:bottom w:val="single" w:sz="12" w:space="0" w:color="auto"/>
              <w:right w:val="single" w:sz="12" w:space="0" w:color="auto"/>
            </w:tcBorders>
            <w:hideMark/>
          </w:tcPr>
          <w:sdt>
            <w:sdtPr>
              <w:rPr>
                <w:color w:val="FF0000"/>
                <w:sz w:val="24"/>
              </w:rPr>
              <w:id w:val="853306188"/>
              <w:placeholder>
                <w:docPart w:val="DefaultPlaceholder_1081868574"/>
              </w:placeholder>
            </w:sdtPr>
            <w:sdtContent>
              <w:p w14:paraId="2A7C8706"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contact time</w:t>
                </w:r>
              </w:p>
            </w:sdtContent>
          </w:sdt>
        </w:tc>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1877765297"/>
              <w:placeholder>
                <w:docPart w:val="DefaultPlaceholder_1081868574"/>
              </w:placeholder>
            </w:sdtPr>
            <w:sdtContent>
              <w:p w14:paraId="0654B046" w14:textId="77777777" w:rsidR="00C734C7" w:rsidRPr="004119FA" w:rsidRDefault="00C734C7" w:rsidP="00C734C7">
                <w:pPr>
                  <w:rPr>
                    <w:color w:val="FF0000"/>
                    <w:sz w:val="24"/>
                  </w:rPr>
                </w:pPr>
                <w:r w:rsidRPr="004119FA">
                  <w:rPr>
                    <w:color w:val="FF0000"/>
                    <w:sz w:val="24"/>
                  </w:rPr>
                  <w:t xml:space="preserve">Rinse needed </w:t>
                </w:r>
              </w:p>
              <w:p w14:paraId="79FB1EA8" w14:textId="77777777" w:rsidR="00C734C7" w:rsidRPr="004119FA" w:rsidRDefault="00C734C7" w:rsidP="00C734C7">
                <w:pPr>
                  <w:rPr>
                    <w:color w:val="FF0000"/>
                    <w:sz w:val="24"/>
                  </w:rPr>
                </w:pPr>
                <w:r w:rsidRPr="004119FA">
                  <w:rPr>
                    <w:color w:val="FF0000"/>
                    <w:sz w:val="24"/>
                  </w:rPr>
                  <w:t xml:space="preserve"> –or– </w:t>
                </w:r>
              </w:p>
              <w:p w14:paraId="31D3F9D6" w14:textId="77777777" w:rsidR="00C734C7" w:rsidRPr="004119FA" w:rsidRDefault="00C734C7" w:rsidP="00C734C7">
                <w:pPr>
                  <w:rPr>
                    <w:color w:val="FF0000"/>
                    <w:sz w:val="24"/>
                  </w:rPr>
                </w:pPr>
                <w:r w:rsidRPr="004119FA">
                  <w:rPr>
                    <w:color w:val="FF0000"/>
                    <w:sz w:val="24"/>
                  </w:rPr>
                  <w:t>No rinse needed</w:t>
                </w:r>
              </w:p>
            </w:sdtContent>
          </w:sdt>
        </w:tc>
      </w:tr>
      <w:tr w:rsidR="00C734C7" w:rsidRPr="004119FA" w14:paraId="2DD411FD" w14:textId="77777777" w:rsidTr="00C734C7">
        <w:trPr>
          <w:cantSplit/>
          <w:trHeight w:val="1656"/>
          <w:jc w:val="center"/>
        </w:trPr>
        <w:tc>
          <w:tcPr>
            <w:tcW w:w="1989" w:type="dxa"/>
            <w:tcBorders>
              <w:top w:val="single" w:sz="12" w:space="0" w:color="auto"/>
              <w:left w:val="single" w:sz="12" w:space="0" w:color="auto"/>
              <w:bottom w:val="single" w:sz="12" w:space="0" w:color="auto"/>
              <w:right w:val="single" w:sz="12" w:space="0" w:color="auto"/>
            </w:tcBorders>
            <w:hideMark/>
          </w:tcPr>
          <w:p w14:paraId="0610BA0D" w14:textId="69E9B60F" w:rsidR="00C734C7" w:rsidRPr="004119FA" w:rsidRDefault="00C734C7" w:rsidP="003B7D10">
            <w:pPr>
              <w:rPr>
                <w:sz w:val="24"/>
              </w:rPr>
            </w:pPr>
            <w:r w:rsidRPr="004119FA">
              <w:rPr>
                <w:sz w:val="24"/>
              </w:rPr>
              <w:t>Food contact surfaces,</w:t>
            </w:r>
            <w:r w:rsidR="003B7D10" w:rsidRPr="004119FA">
              <w:rPr>
                <w:sz w:val="24"/>
              </w:rPr>
              <w:t xml:space="preserve"> mixed use tables, high</w:t>
            </w:r>
            <w:r w:rsidR="00721C3B">
              <w:rPr>
                <w:sz w:val="24"/>
              </w:rPr>
              <w:t xml:space="preserve"> </w:t>
            </w:r>
            <w:r w:rsidR="003B7D10" w:rsidRPr="004119FA">
              <w:rPr>
                <w:sz w:val="24"/>
              </w:rPr>
              <w:t xml:space="preserve">chair trays, </w:t>
            </w:r>
            <w:r w:rsidRPr="004119FA">
              <w:rPr>
                <w:sz w:val="24"/>
              </w:rPr>
              <w:t xml:space="preserve">toys, </w:t>
            </w:r>
            <w:r w:rsidR="003B7D10" w:rsidRPr="004119FA">
              <w:rPr>
                <w:sz w:val="24"/>
              </w:rPr>
              <w:t xml:space="preserve">pacifiers, floors, </w:t>
            </w:r>
            <w:r w:rsidRPr="004119FA">
              <w:rPr>
                <w:sz w:val="24"/>
              </w:rPr>
              <w:t>sleeping mats,</w:t>
            </w:r>
            <w:r w:rsidR="003B7D10" w:rsidRPr="004119FA">
              <w:rPr>
                <w:sz w:val="24"/>
              </w:rPr>
              <w:t xml:space="preserve"> crib frames and mattresses, </w:t>
            </w:r>
            <w:r w:rsidRPr="004119FA">
              <w:rPr>
                <w:sz w:val="24"/>
              </w:rPr>
              <w:t xml:space="preserve">dishes, </w:t>
            </w:r>
            <w:r w:rsidR="003B7D10" w:rsidRPr="004119FA">
              <w:rPr>
                <w:sz w:val="24"/>
              </w:rPr>
              <w:t xml:space="preserve">eating </w:t>
            </w:r>
            <w:r w:rsidRPr="004119FA">
              <w:rPr>
                <w:sz w:val="24"/>
              </w:rPr>
              <w:t>utensils, pots and pans, kitchen</w:t>
            </w:r>
          </w:p>
        </w:tc>
        <w:tc>
          <w:tcPr>
            <w:tcW w:w="2013" w:type="dxa"/>
            <w:tcBorders>
              <w:top w:val="single" w:sz="12" w:space="0" w:color="auto"/>
              <w:left w:val="single" w:sz="12" w:space="0" w:color="auto"/>
              <w:right w:val="single" w:sz="12" w:space="0" w:color="auto"/>
            </w:tcBorders>
            <w:hideMark/>
          </w:tcPr>
          <w:sdt>
            <w:sdtPr>
              <w:rPr>
                <w:color w:val="FF0000"/>
                <w:sz w:val="24"/>
              </w:rPr>
              <w:id w:val="-1583447908"/>
              <w:placeholder>
                <w:docPart w:val="DefaultPlaceholder_1081868574"/>
              </w:placeholder>
            </w:sdtPr>
            <w:sdtContent>
              <w:p w14:paraId="4ABE4709"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756640890"/>
              <w:placeholder>
                <w:docPart w:val="DefaultPlaceholder_1081868574"/>
              </w:placeholder>
            </w:sdtPr>
            <w:sdtContent>
              <w:p w14:paraId="00B7F499"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water needed</w:t>
                </w:r>
              </w:p>
            </w:sdtContent>
          </w:sdt>
        </w:tc>
        <w:sdt>
          <w:sdtPr>
            <w:rPr>
              <w:color w:val="FF0000"/>
              <w:sz w:val="24"/>
            </w:rPr>
            <w:id w:val="-331062863"/>
            <w:placeholder>
              <w:docPart w:val="DefaultPlaceholder_1081868574"/>
            </w:placeholder>
          </w:sdtPr>
          <w:sdtContent>
            <w:tc>
              <w:tcPr>
                <w:tcW w:w="1692" w:type="dxa"/>
                <w:tcBorders>
                  <w:top w:val="single" w:sz="12" w:space="0" w:color="auto"/>
                  <w:left w:val="single" w:sz="12" w:space="0" w:color="auto"/>
                  <w:bottom w:val="single" w:sz="12" w:space="0" w:color="auto"/>
                  <w:right w:val="single" w:sz="12" w:space="0" w:color="auto"/>
                </w:tcBorders>
                <w:hideMark/>
              </w:tcPr>
              <w:p w14:paraId="2C2F3A45" w14:textId="77777777" w:rsidR="00C734C7" w:rsidRPr="004119FA" w:rsidRDefault="00C734C7" w:rsidP="00C734C7">
                <w:pPr>
                  <w:rPr>
                    <w:color w:val="FF0000"/>
                    <w:sz w:val="24"/>
                  </w:rPr>
                </w:pPr>
                <w:r w:rsidRPr="004119FA">
                  <w:rPr>
                    <w:color w:val="FF0000"/>
                    <w:sz w:val="24"/>
                  </w:rPr>
                  <w:t>Fill in</w:t>
                </w:r>
                <w:r w:rsidR="004B7980" w:rsidRPr="004119FA">
                  <w:rPr>
                    <w:color w:val="FF0000"/>
                    <w:sz w:val="24"/>
                  </w:rPr>
                  <w:t>:</w:t>
                </w:r>
                <w:r w:rsidRPr="004119FA">
                  <w:rPr>
                    <w:color w:val="FF0000"/>
                    <w:sz w:val="24"/>
                  </w:rPr>
                  <w:t xml:space="preserve"> contact time</w:t>
                </w:r>
              </w:p>
            </w:tc>
          </w:sdtContent>
        </w:sdt>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337352755"/>
              <w:placeholder>
                <w:docPart w:val="DefaultPlaceholder_1081868574"/>
              </w:placeholder>
            </w:sdtPr>
            <w:sdtContent>
              <w:p w14:paraId="2ADB34BF" w14:textId="77777777" w:rsidR="00C734C7" w:rsidRPr="004119FA" w:rsidRDefault="00C734C7" w:rsidP="00C734C7">
                <w:pPr>
                  <w:rPr>
                    <w:color w:val="FF0000"/>
                    <w:sz w:val="24"/>
                  </w:rPr>
                </w:pPr>
                <w:r w:rsidRPr="004119FA">
                  <w:rPr>
                    <w:color w:val="FF0000"/>
                    <w:sz w:val="24"/>
                  </w:rPr>
                  <w:t xml:space="preserve">Rinse needed </w:t>
                </w:r>
              </w:p>
              <w:p w14:paraId="368353E6" w14:textId="77777777" w:rsidR="00C734C7" w:rsidRPr="004119FA" w:rsidRDefault="00C734C7" w:rsidP="00C734C7">
                <w:pPr>
                  <w:rPr>
                    <w:color w:val="FF0000"/>
                    <w:sz w:val="24"/>
                  </w:rPr>
                </w:pPr>
                <w:r w:rsidRPr="004119FA">
                  <w:rPr>
                    <w:color w:val="FF0000"/>
                    <w:sz w:val="24"/>
                  </w:rPr>
                  <w:t xml:space="preserve"> –or–</w:t>
                </w:r>
              </w:p>
              <w:p w14:paraId="67366BD7" w14:textId="77777777" w:rsidR="00C734C7" w:rsidRPr="004119FA" w:rsidRDefault="00C734C7" w:rsidP="00C734C7">
                <w:pPr>
                  <w:rPr>
                    <w:color w:val="FF0000"/>
                    <w:sz w:val="24"/>
                  </w:rPr>
                </w:pPr>
                <w:r w:rsidRPr="004119FA">
                  <w:rPr>
                    <w:color w:val="FF0000"/>
                    <w:sz w:val="24"/>
                  </w:rPr>
                  <w:t>No rinse needed</w:t>
                </w:r>
              </w:p>
            </w:sdtContent>
          </w:sdt>
        </w:tc>
      </w:tr>
    </w:tbl>
    <w:p w14:paraId="3BC2EC8E" w14:textId="77777777" w:rsidR="00ED65EC" w:rsidRPr="004119FA" w:rsidRDefault="00ED65EC" w:rsidP="00ED65EC">
      <w:pPr>
        <w:pBdr>
          <w:bottom w:val="single" w:sz="12" w:space="1" w:color="auto"/>
        </w:pBdr>
      </w:pPr>
    </w:p>
    <w:p w14:paraId="3FF9CEAA" w14:textId="77777777" w:rsidR="00ED65EC" w:rsidRPr="00AE432B" w:rsidRDefault="00ED65EC" w:rsidP="00ED65EC">
      <w:pPr>
        <w:rPr>
          <w:sz w:val="24"/>
          <w:highlight w:val="cyan"/>
        </w:rPr>
      </w:pPr>
    </w:p>
    <w:p w14:paraId="6D7A29BF" w14:textId="77777777" w:rsidR="00ED65EC" w:rsidRPr="00634335" w:rsidRDefault="00ED65EC" w:rsidP="00EB3DF1">
      <w:pPr>
        <w:pStyle w:val="Heading3"/>
      </w:pPr>
      <w:r w:rsidRPr="00634335">
        <w:t>CHEMICAL SAFETY</w:t>
      </w:r>
    </w:p>
    <w:p w14:paraId="02A06400" w14:textId="77777777" w:rsidR="00A52358" w:rsidRPr="00A52358" w:rsidRDefault="000A12C8" w:rsidP="00A52358">
      <w:pPr>
        <w:overflowPunct/>
        <w:autoSpaceDE/>
        <w:autoSpaceDN/>
        <w:adjustRightInd/>
        <w:textAlignment w:val="auto"/>
        <w:rPr>
          <w:color w:val="A6A6A6" w:themeColor="background1" w:themeShade="A6"/>
          <w:sz w:val="24"/>
        </w:rPr>
      </w:pPr>
      <w:r w:rsidRPr="00634335">
        <w:rPr>
          <w:sz w:val="24"/>
        </w:rPr>
        <w:t xml:space="preserve">The following </w:t>
      </w:r>
      <w:r w:rsidR="00145261" w:rsidRPr="00634335">
        <w:rPr>
          <w:sz w:val="24"/>
        </w:rPr>
        <w:t xml:space="preserve">safety </w:t>
      </w:r>
      <w:r w:rsidRPr="00634335">
        <w:rPr>
          <w:sz w:val="24"/>
        </w:rPr>
        <w:t>guidelines will be used when preparing and using chemical cleaners, sanitizers, and disinfectants:</w:t>
      </w:r>
      <w:r w:rsidR="00A52358">
        <w:rPr>
          <w:sz w:val="24"/>
        </w:rPr>
        <w:t xml:space="preserve"> </w:t>
      </w:r>
      <w:r w:rsidR="00A52358" w:rsidRPr="0071251E">
        <w:rPr>
          <w:rStyle w:val="WACReferenceChar"/>
          <w:color w:val="BFBFBF" w:themeColor="background1" w:themeShade="BF"/>
        </w:rPr>
        <w:t>(</w:t>
      </w:r>
      <w:hyperlink r:id="rId229" w:history="1">
        <w:r w:rsidR="00A52358" w:rsidRPr="0071251E">
          <w:rPr>
            <w:rStyle w:val="Hyperlink"/>
            <w:rFonts w:cs="Arial"/>
            <w:color w:val="BFBFBF" w:themeColor="background1" w:themeShade="BF"/>
            <w:sz w:val="16"/>
            <w:szCs w:val="16"/>
            <w:u w:val="none"/>
          </w:rPr>
          <w:t>WAC 296-800-11040</w:t>
        </w:r>
      </w:hyperlink>
      <w:r w:rsidR="00A52358" w:rsidRPr="0071251E">
        <w:rPr>
          <w:rStyle w:val="WACReferenceChar"/>
          <w:color w:val="BFBFBF" w:themeColor="background1" w:themeShade="BF"/>
        </w:rPr>
        <w:t>)</w:t>
      </w:r>
    </w:p>
    <w:p w14:paraId="5E28FEC8" w14:textId="77777777" w:rsidR="00A03CD7" w:rsidRPr="00634335" w:rsidRDefault="00A03CD7" w:rsidP="00B62DA1">
      <w:pPr>
        <w:pStyle w:val="ListParagraph"/>
        <w:numPr>
          <w:ilvl w:val="0"/>
          <w:numId w:val="50"/>
        </w:numPr>
        <w:rPr>
          <w:sz w:val="24"/>
        </w:rPr>
      </w:pPr>
      <w:r w:rsidRPr="00634335">
        <w:rPr>
          <w:sz w:val="24"/>
        </w:rPr>
        <w:t>All chemical spray bottles, including cleaners, water-only, sanitizers, and disinfectants, are labeled with contents and concentration.</w:t>
      </w:r>
      <w:r w:rsidRPr="00634335">
        <w:rPr>
          <w:rStyle w:val="WACReferenceChar"/>
        </w:rPr>
        <w:t xml:space="preserve"> (</w:t>
      </w:r>
      <w:hyperlink r:id="rId230" w:history="1">
        <w:r w:rsidRPr="00634335">
          <w:rPr>
            <w:rStyle w:val="Hyperlink"/>
            <w:rFonts w:cs="Arial"/>
            <w:color w:val="A6A6A6"/>
            <w:sz w:val="16"/>
            <w:szCs w:val="16"/>
            <w:u w:val="none"/>
          </w:rPr>
          <w:t xml:space="preserve">WAC </w:t>
        </w:r>
        <w:r w:rsidR="009C0001" w:rsidRPr="00634335">
          <w:rPr>
            <w:rStyle w:val="Hyperlink"/>
            <w:rFonts w:cs="Arial"/>
            <w:color w:val="A6A6A6"/>
            <w:sz w:val="16"/>
            <w:szCs w:val="16"/>
            <w:u w:val="none"/>
          </w:rPr>
          <w:t>110-300</w:t>
        </w:r>
        <w:r w:rsidRPr="00634335">
          <w:rPr>
            <w:rStyle w:val="Hyperlink"/>
            <w:rFonts w:cs="Arial"/>
            <w:color w:val="A6A6A6"/>
            <w:sz w:val="16"/>
            <w:szCs w:val="16"/>
            <w:u w:val="none"/>
          </w:rPr>
          <w:t>-</w:t>
        </w:r>
        <w:r w:rsidR="00634335" w:rsidRPr="00634335">
          <w:rPr>
            <w:rStyle w:val="Hyperlink"/>
            <w:rFonts w:cs="Arial"/>
            <w:color w:val="A6A6A6"/>
            <w:sz w:val="16"/>
            <w:szCs w:val="16"/>
            <w:u w:val="none"/>
          </w:rPr>
          <w:t>0260</w:t>
        </w:r>
        <w:r w:rsidRPr="00634335">
          <w:rPr>
            <w:rStyle w:val="Hyperlink"/>
            <w:rFonts w:cs="Arial"/>
            <w:color w:val="A6A6A6"/>
            <w:sz w:val="16"/>
            <w:szCs w:val="16"/>
            <w:u w:val="none"/>
          </w:rPr>
          <w:t>-1</w:t>
        </w:r>
      </w:hyperlink>
      <w:r w:rsidR="00634335" w:rsidRPr="00634335">
        <w:rPr>
          <w:rStyle w:val="Hyperlink"/>
          <w:rFonts w:cs="Arial"/>
          <w:color w:val="A6A6A6"/>
          <w:sz w:val="16"/>
          <w:szCs w:val="16"/>
          <w:u w:val="none"/>
        </w:rPr>
        <w:t>c</w:t>
      </w:r>
      <w:r w:rsidRPr="00634335">
        <w:rPr>
          <w:rStyle w:val="WACReferenceChar"/>
        </w:rPr>
        <w:t>)</w:t>
      </w:r>
      <w:r w:rsidRPr="00634335">
        <w:rPr>
          <w:sz w:val="24"/>
        </w:rPr>
        <w:t xml:space="preserve"> </w:t>
      </w:r>
    </w:p>
    <w:p w14:paraId="65C333FF" w14:textId="77777777" w:rsidR="000A12C8" w:rsidRPr="00A52358" w:rsidRDefault="000A12C8" w:rsidP="00A52358">
      <w:pPr>
        <w:numPr>
          <w:ilvl w:val="0"/>
          <w:numId w:val="50"/>
        </w:numPr>
        <w:overflowPunct/>
        <w:autoSpaceDE/>
        <w:autoSpaceDN/>
        <w:adjustRightInd/>
        <w:textAlignment w:val="auto"/>
        <w:rPr>
          <w:color w:val="A6A6A6" w:themeColor="background1" w:themeShade="A6"/>
          <w:sz w:val="24"/>
        </w:rPr>
      </w:pPr>
      <w:r w:rsidRPr="00A52358">
        <w:rPr>
          <w:sz w:val="24"/>
        </w:rPr>
        <w:t>Wear gloves and eye protection when mixing chemicals</w:t>
      </w:r>
      <w:r w:rsidR="00145261" w:rsidRPr="00A52358">
        <w:rPr>
          <w:sz w:val="24"/>
        </w:rPr>
        <w:t xml:space="preserve"> that are corrosive</w:t>
      </w:r>
      <w:r w:rsidRPr="00A52358">
        <w:rPr>
          <w:sz w:val="24"/>
        </w:rPr>
        <w:t>.</w:t>
      </w:r>
      <w:r w:rsidR="008F1F34" w:rsidRPr="00A52358">
        <w:rPr>
          <w:sz w:val="24"/>
        </w:rPr>
        <w:t xml:space="preserve">  </w:t>
      </w:r>
      <w:hyperlink r:id="rId231" w:history="1">
        <w:r w:rsidR="008F1F34" w:rsidRPr="00A52358">
          <w:rPr>
            <w:rStyle w:val="Hyperlink"/>
            <w:rFonts w:cs="Arial"/>
            <w:color w:val="A6A6A6" w:themeColor="background1" w:themeShade="A6"/>
            <w:sz w:val="16"/>
            <w:szCs w:val="16"/>
            <w:u w:val="none"/>
          </w:rPr>
          <w:t xml:space="preserve">(WaLNI </w:t>
        </w:r>
        <w:r w:rsidR="00A52358" w:rsidRPr="00A52358">
          <w:rPr>
            <w:rStyle w:val="Hyperlink"/>
            <w:rFonts w:cs="Arial"/>
            <w:color w:val="A6A6A6" w:themeColor="background1" w:themeShade="A6"/>
            <w:sz w:val="16"/>
            <w:szCs w:val="16"/>
            <w:u w:val="none"/>
          </w:rPr>
          <w:t>DOH 5.15</w:t>
        </w:r>
        <w:r w:rsidR="00A52358">
          <w:rPr>
            <w:rStyle w:val="Hyperlink"/>
            <w:rFonts w:cs="Arial"/>
            <w:color w:val="A6A6A6" w:themeColor="background1" w:themeShade="A6"/>
            <w:sz w:val="16"/>
            <w:szCs w:val="16"/>
            <w:u w:val="none"/>
          </w:rPr>
          <w:t xml:space="preserve">) </w:t>
        </w:r>
      </w:hyperlink>
    </w:p>
    <w:p w14:paraId="0CAE995A" w14:textId="77777777" w:rsidR="000A12C8" w:rsidRPr="00A52358" w:rsidRDefault="000A12C8" w:rsidP="00B62DA1">
      <w:pPr>
        <w:numPr>
          <w:ilvl w:val="0"/>
          <w:numId w:val="50"/>
        </w:numPr>
        <w:overflowPunct/>
        <w:autoSpaceDE/>
        <w:autoSpaceDN/>
        <w:adjustRightInd/>
        <w:textAlignment w:val="auto"/>
        <w:rPr>
          <w:sz w:val="24"/>
        </w:rPr>
      </w:pPr>
      <w:r w:rsidRPr="00A52358">
        <w:rPr>
          <w:sz w:val="24"/>
        </w:rPr>
        <w:t>A funnel is used when pouring chemicals into the spray bottle to avoid spills.</w:t>
      </w:r>
    </w:p>
    <w:p w14:paraId="213DD1C3" w14:textId="77777777" w:rsidR="000A12C8" w:rsidRPr="00A52358" w:rsidRDefault="000A12C8" w:rsidP="00A52358">
      <w:pPr>
        <w:numPr>
          <w:ilvl w:val="0"/>
          <w:numId w:val="50"/>
        </w:numPr>
        <w:overflowPunct/>
        <w:autoSpaceDE/>
        <w:autoSpaceDN/>
        <w:adjustRightInd/>
        <w:textAlignment w:val="auto"/>
        <w:rPr>
          <w:color w:val="A6A6A6" w:themeColor="background1" w:themeShade="A6"/>
          <w:sz w:val="24"/>
        </w:rPr>
      </w:pPr>
      <w:r w:rsidRPr="00A52358">
        <w:rPr>
          <w:sz w:val="24"/>
        </w:rPr>
        <w:t>Make dilutions of sanitizer and disinfectant in a well-ventilated area. Never mix solutions in the classroom.</w:t>
      </w:r>
      <w:r w:rsidR="00A52358" w:rsidRPr="00A52358">
        <w:rPr>
          <w:sz w:val="24"/>
        </w:rPr>
        <w:t xml:space="preserve">  </w:t>
      </w:r>
      <w:r w:rsidR="0071251E" w:rsidRPr="0071251E">
        <w:rPr>
          <w:rStyle w:val="WACReferenceChar"/>
          <w:color w:val="BFBFBF" w:themeColor="background1" w:themeShade="BF"/>
        </w:rPr>
        <w:t>(</w:t>
      </w:r>
      <w:hyperlink r:id="rId232" w:history="1">
        <w:r w:rsidR="0071251E" w:rsidRPr="0071251E">
          <w:rPr>
            <w:rStyle w:val="Hyperlink"/>
            <w:rFonts w:cs="Arial"/>
            <w:color w:val="BFBFBF" w:themeColor="background1" w:themeShade="BF"/>
            <w:sz w:val="16"/>
            <w:szCs w:val="16"/>
            <w:u w:val="none"/>
          </w:rPr>
          <w:t>WAC 296-800-11040</w:t>
        </w:r>
      </w:hyperlink>
      <w:r w:rsidR="0071251E" w:rsidRPr="0071251E">
        <w:rPr>
          <w:rStyle w:val="WACReferenceChar"/>
          <w:color w:val="BFBFBF" w:themeColor="background1" w:themeShade="BF"/>
        </w:rPr>
        <w:t>)</w:t>
      </w:r>
    </w:p>
    <w:p w14:paraId="5BA4E4EE" w14:textId="77777777" w:rsidR="000A12C8" w:rsidRPr="00634335" w:rsidRDefault="000A12C8" w:rsidP="00B62DA1">
      <w:pPr>
        <w:numPr>
          <w:ilvl w:val="0"/>
          <w:numId w:val="50"/>
        </w:numPr>
        <w:overflowPunct/>
        <w:autoSpaceDE/>
        <w:autoSpaceDN/>
        <w:adjustRightInd/>
        <w:textAlignment w:val="auto"/>
        <w:rPr>
          <w:sz w:val="24"/>
        </w:rPr>
      </w:pPr>
      <w:r w:rsidRPr="00634335">
        <w:rPr>
          <w:sz w:val="24"/>
        </w:rPr>
        <w:t>Never store incompatible chemicals in the same space. For example, bleach and ammonia products should never be mixed or stored together.</w:t>
      </w:r>
      <w:r w:rsidR="0054273E">
        <w:rPr>
          <w:sz w:val="24"/>
        </w:rPr>
        <w:t xml:space="preserve"> Make sure storage spaces are properly ventilated. </w:t>
      </w:r>
      <w:r w:rsidR="0054273E" w:rsidRPr="00634335">
        <w:rPr>
          <w:rStyle w:val="WACReferenceChar"/>
        </w:rPr>
        <w:t>(</w:t>
      </w:r>
      <w:hyperlink r:id="rId233" w:history="1">
        <w:r w:rsidR="0054273E" w:rsidRPr="00634335">
          <w:rPr>
            <w:rStyle w:val="Hyperlink"/>
            <w:rFonts w:cs="Arial"/>
            <w:color w:val="A6A6A6"/>
            <w:sz w:val="16"/>
            <w:szCs w:val="16"/>
            <w:u w:val="none"/>
          </w:rPr>
          <w:t>WAC 110-300-0260-</w:t>
        </w:r>
        <w:r w:rsidR="0054273E">
          <w:rPr>
            <w:rStyle w:val="Hyperlink"/>
            <w:rFonts w:cs="Arial"/>
            <w:color w:val="A6A6A6"/>
            <w:sz w:val="16"/>
            <w:szCs w:val="16"/>
            <w:u w:val="none"/>
          </w:rPr>
          <w:t>3)</w:t>
        </w:r>
      </w:hyperlink>
    </w:p>
    <w:p w14:paraId="5FEF560D" w14:textId="77777777" w:rsidR="000A12C8" w:rsidRPr="00A52358" w:rsidRDefault="000A12C8" w:rsidP="00B62DA1">
      <w:pPr>
        <w:numPr>
          <w:ilvl w:val="0"/>
          <w:numId w:val="50"/>
        </w:numPr>
        <w:overflowPunct/>
        <w:autoSpaceDE/>
        <w:autoSpaceDN/>
        <w:adjustRightInd/>
        <w:textAlignment w:val="auto"/>
        <w:rPr>
          <w:sz w:val="24"/>
        </w:rPr>
      </w:pPr>
      <w:r w:rsidRPr="00A52358">
        <w:rPr>
          <w:sz w:val="24"/>
        </w:rPr>
        <w:t>Adjust spray bottles to a heavy spray setting, rather than a fine mist.</w:t>
      </w:r>
    </w:p>
    <w:p w14:paraId="7BC51785" w14:textId="77777777" w:rsidR="000A12C8" w:rsidRPr="0054273E" w:rsidRDefault="000A12C8" w:rsidP="00B62DA1">
      <w:pPr>
        <w:numPr>
          <w:ilvl w:val="0"/>
          <w:numId w:val="50"/>
        </w:numPr>
        <w:overflowPunct/>
        <w:autoSpaceDE/>
        <w:autoSpaceDN/>
        <w:adjustRightInd/>
        <w:textAlignment w:val="auto"/>
        <w:rPr>
          <w:sz w:val="24"/>
        </w:rPr>
      </w:pPr>
      <w:r w:rsidRPr="0054273E">
        <w:rPr>
          <w:sz w:val="24"/>
        </w:rPr>
        <w:t xml:space="preserve">Avoid applying disinfectant strength </w:t>
      </w:r>
      <w:r w:rsidR="00A52358" w:rsidRPr="0054273E">
        <w:rPr>
          <w:sz w:val="24"/>
        </w:rPr>
        <w:t xml:space="preserve">chemical </w:t>
      </w:r>
      <w:r w:rsidRPr="0054273E">
        <w:rPr>
          <w:sz w:val="24"/>
        </w:rPr>
        <w:t>when children are in the immediate area.</w:t>
      </w:r>
    </w:p>
    <w:p w14:paraId="5324519C" w14:textId="77777777" w:rsidR="000A12C8" w:rsidRPr="0054273E" w:rsidRDefault="000A12C8" w:rsidP="00B62DA1">
      <w:pPr>
        <w:numPr>
          <w:ilvl w:val="0"/>
          <w:numId w:val="50"/>
        </w:numPr>
        <w:overflowPunct/>
        <w:autoSpaceDE/>
        <w:autoSpaceDN/>
        <w:adjustRightInd/>
        <w:textAlignment w:val="auto"/>
        <w:rPr>
          <w:sz w:val="24"/>
        </w:rPr>
      </w:pPr>
      <w:r w:rsidRPr="0054273E">
        <w:rPr>
          <w:sz w:val="24"/>
        </w:rPr>
        <w:lastRenderedPageBreak/>
        <w:t>If possible, or if chemical odors are present, ventilate the area.</w:t>
      </w:r>
      <w:r w:rsidR="00A52358" w:rsidRPr="0054273E">
        <w:rPr>
          <w:sz w:val="24"/>
        </w:rPr>
        <w:t xml:space="preserve"> </w:t>
      </w:r>
    </w:p>
    <w:p w14:paraId="335BB719" w14:textId="77777777" w:rsidR="008C58D2" w:rsidRPr="0054273E" w:rsidRDefault="00000000" w:rsidP="00B62DA1">
      <w:pPr>
        <w:pStyle w:val="SS-FileNm"/>
        <w:numPr>
          <w:ilvl w:val="0"/>
          <w:numId w:val="50"/>
        </w:numPr>
        <w:jc w:val="left"/>
        <w:rPr>
          <w:sz w:val="24"/>
        </w:rPr>
      </w:pPr>
      <w:sdt>
        <w:sdtPr>
          <w:rPr>
            <w:color w:val="FF0000"/>
            <w:sz w:val="24"/>
          </w:rPr>
          <w:id w:val="1079950316"/>
        </w:sdtPr>
        <w:sdtContent>
          <w:sdt>
            <w:sdtPr>
              <w:rPr>
                <w:color w:val="FF0000"/>
                <w:sz w:val="24"/>
                <w:szCs w:val="23"/>
                <w:u w:val="single"/>
              </w:rPr>
              <w:id w:val="41603163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B450F4" w:rsidRPr="0054273E">
        <w:rPr>
          <w:color w:val="FF0000"/>
          <w:sz w:val="24"/>
        </w:rPr>
        <w:t xml:space="preserve"> </w:t>
      </w:r>
      <w:r w:rsidR="008C58D2" w:rsidRPr="0054273E">
        <w:rPr>
          <w:i/>
          <w:color w:val="FF0000"/>
          <w:sz w:val="24"/>
        </w:rPr>
        <w:t>(include this bullet if mixing</w:t>
      </w:r>
      <w:r w:rsidR="0030680B">
        <w:rPr>
          <w:i/>
          <w:color w:val="FF0000"/>
          <w:sz w:val="24"/>
        </w:rPr>
        <w:t xml:space="preserve"> caustic</w:t>
      </w:r>
      <w:r w:rsidR="008C58D2" w:rsidRPr="0054273E">
        <w:rPr>
          <w:i/>
          <w:color w:val="FF0000"/>
          <w:sz w:val="24"/>
        </w:rPr>
        <w:t xml:space="preserve"> chemical/water solutions, such as bleach water) </w:t>
      </w:r>
      <w:r w:rsidR="008C58D2" w:rsidRPr="0054273E">
        <w:rPr>
          <w:color w:val="auto"/>
          <w:sz w:val="24"/>
        </w:rPr>
        <w:t xml:space="preserve">An eyewash </w:t>
      </w:r>
      <w:r w:rsidR="00CE16AB">
        <w:rPr>
          <w:color w:val="auto"/>
          <w:sz w:val="24"/>
        </w:rPr>
        <w:t>that provides 1.5 liters of water per minute for 15 minutes and is hands-free is</w:t>
      </w:r>
      <w:r w:rsidR="008C58D2" w:rsidRPr="0054273E">
        <w:rPr>
          <w:color w:val="auto"/>
          <w:sz w:val="24"/>
        </w:rPr>
        <w:t xml:space="preserve"> available and located </w:t>
      </w:r>
      <w:sdt>
        <w:sdtPr>
          <w:rPr>
            <w:rStyle w:val="FillInForm"/>
          </w:rPr>
          <w:alias w:val="Where is eyewash located?"/>
          <w:tag w:val="Where is eyewash located?"/>
          <w:id w:val="-1079137775"/>
          <w:placeholder>
            <w:docPart w:val="CB40920B88CB49CF81A6FB2CD8A14C7B"/>
          </w:placeholder>
          <w:showingPlcHdr/>
        </w:sdtPr>
        <w:sdtEndPr>
          <w:rPr>
            <w:rStyle w:val="DefaultParagraphFont"/>
            <w:color w:val="auto"/>
            <w:sz w:val="16"/>
          </w:rPr>
        </w:sdtEndPr>
        <w:sdtContent>
          <w:r w:rsidR="00A03CD7" w:rsidRPr="006546D7">
            <w:rPr>
              <w:rStyle w:val="PlaceholderText"/>
              <w:color w:val="FF0000"/>
              <w:sz w:val="20"/>
              <w:szCs w:val="20"/>
            </w:rPr>
            <w:t>Click here to enter text</w:t>
          </w:r>
        </w:sdtContent>
      </w:sdt>
      <w:r w:rsidR="00A03CD7" w:rsidRPr="0054273E">
        <w:rPr>
          <w:color w:val="auto"/>
          <w:sz w:val="24"/>
        </w:rPr>
        <w:t xml:space="preserve"> </w:t>
      </w:r>
      <w:r w:rsidR="008C58D2" w:rsidRPr="0054273E">
        <w:rPr>
          <w:color w:val="auto"/>
          <w:sz w:val="24"/>
        </w:rPr>
        <w:t>per Department of Labor and Industries requirements.</w:t>
      </w:r>
      <w:r w:rsidR="00145261" w:rsidRPr="0054273E">
        <w:rPr>
          <w:color w:val="00B050"/>
          <w:sz w:val="24"/>
        </w:rPr>
        <w:t xml:space="preserve"> </w:t>
      </w:r>
      <w:r w:rsidR="00C72CC8" w:rsidRPr="0054273E">
        <w:rPr>
          <w:rStyle w:val="WACReferenceChar"/>
        </w:rPr>
        <w:t>(</w:t>
      </w:r>
      <w:hyperlink r:id="rId234" w:history="1">
        <w:r w:rsidR="0071251E" w:rsidRPr="0071251E">
          <w:rPr>
            <w:rStyle w:val="Hyperlink"/>
            <w:color w:val="BFBFBF" w:themeColor="background1" w:themeShade="BF"/>
            <w:u w:val="none"/>
          </w:rPr>
          <w:t>WAC 296-800-11040</w:t>
        </w:r>
      </w:hyperlink>
      <w:r w:rsidR="008C1419" w:rsidRPr="0054273E">
        <w:rPr>
          <w:rStyle w:val="Hyperlink"/>
          <w:color w:val="A6A6A6"/>
          <w:u w:val="none"/>
        </w:rPr>
        <w:t xml:space="preserve"> and </w:t>
      </w:r>
      <w:hyperlink r:id="rId235" w:history="1">
        <w:r w:rsidR="008C1419" w:rsidRPr="0054273E">
          <w:rPr>
            <w:rStyle w:val="Hyperlink"/>
            <w:color w:val="A6A6A6" w:themeColor="background1" w:themeShade="A6"/>
            <w:u w:val="none"/>
          </w:rPr>
          <w:t>LNI DOH 13.00</w:t>
        </w:r>
      </w:hyperlink>
      <w:r w:rsidR="00C72CC8" w:rsidRPr="0054273E">
        <w:rPr>
          <w:rStyle w:val="WACReferenceChar"/>
        </w:rPr>
        <w:t xml:space="preserve">) </w:t>
      </w:r>
      <w:r w:rsidR="0030680B">
        <w:rPr>
          <w:color w:val="auto"/>
          <w:sz w:val="24"/>
        </w:rPr>
        <w:t>(Note: bottles of eye wash solution do not meet LNI requirements).</w:t>
      </w:r>
    </w:p>
    <w:p w14:paraId="608C035C" w14:textId="77777777" w:rsidR="000A12C8" w:rsidRPr="0054273E" w:rsidRDefault="000A12C8" w:rsidP="008C58D2">
      <w:pPr>
        <w:overflowPunct/>
        <w:autoSpaceDE/>
        <w:autoSpaceDN/>
        <w:adjustRightInd/>
        <w:ind w:left="720"/>
        <w:textAlignment w:val="auto"/>
        <w:rPr>
          <w:sz w:val="24"/>
        </w:rPr>
      </w:pPr>
    </w:p>
    <w:p w14:paraId="7669D2FC" w14:textId="77777777" w:rsidR="00B305DD" w:rsidRDefault="00000000" w:rsidP="000A12C8">
      <w:pPr>
        <w:rPr>
          <w:rStyle w:val="Hyperlink"/>
          <w:rFonts w:cs="Arial"/>
          <w:color w:val="A6A6A6"/>
          <w:sz w:val="16"/>
          <w:szCs w:val="16"/>
          <w:u w:val="none"/>
        </w:rPr>
      </w:pPr>
      <w:sdt>
        <w:sdtPr>
          <w:rPr>
            <w:color w:val="FF0000"/>
            <w:sz w:val="24"/>
            <w:u w:val="single"/>
          </w:rPr>
          <w:id w:val="-841075438"/>
        </w:sdtPr>
        <w:sdtContent>
          <w:sdt>
            <w:sdtPr>
              <w:rPr>
                <w:color w:val="FF0000"/>
                <w:sz w:val="24"/>
                <w:szCs w:val="23"/>
                <w:u w:val="single"/>
              </w:rPr>
              <w:id w:val="41603163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C55358" w:rsidRPr="0054273E">
        <w:rPr>
          <w:color w:val="FF0000"/>
          <w:sz w:val="24"/>
        </w:rPr>
        <w:t xml:space="preserve"> </w:t>
      </w:r>
      <w:r w:rsidR="00A03CD7" w:rsidRPr="0054273E">
        <w:rPr>
          <w:i/>
          <w:color w:val="FF0000"/>
          <w:sz w:val="24"/>
        </w:rPr>
        <w:t>Include this if you mix products in larger quantities (e.g. enough for a week at a time).</w:t>
      </w:r>
      <w:r w:rsidR="0054273E" w:rsidRPr="0054273E">
        <w:rPr>
          <w:i/>
          <w:color w:val="FF0000"/>
          <w:sz w:val="24"/>
        </w:rPr>
        <w:t xml:space="preserve"> This practice is recommended as it reduces employee exposure to full strength chemicals.</w:t>
      </w:r>
      <w:r w:rsidR="0030680B">
        <w:rPr>
          <w:i/>
          <w:color w:val="FF0000"/>
          <w:sz w:val="24"/>
        </w:rPr>
        <w:t xml:space="preserve"> Mixing larger amounts can also increase the accuracy of measurements.</w:t>
      </w:r>
      <w:r w:rsidR="00A03CD7" w:rsidRPr="0054273E">
        <w:rPr>
          <w:i/>
          <w:color w:val="FF0000"/>
          <w:sz w:val="24"/>
        </w:rPr>
        <w:t xml:space="preserve"> </w:t>
      </w:r>
      <w:r w:rsidR="000A12C8" w:rsidRPr="0054273E">
        <w:rPr>
          <w:sz w:val="24"/>
        </w:rPr>
        <w:t>Whenever possible, the sanitizer and/or disinfectant solution is made in large quant</w:t>
      </w:r>
      <w:r w:rsidR="0054273E" w:rsidRPr="0054273E">
        <w:rPr>
          <w:sz w:val="24"/>
        </w:rPr>
        <w:t>ity and the diluted product is poured</w:t>
      </w:r>
      <w:r w:rsidR="005A6149" w:rsidRPr="0054273E">
        <w:rPr>
          <w:sz w:val="24"/>
        </w:rPr>
        <w:t xml:space="preserve"> into spray bottles</w:t>
      </w:r>
      <w:r w:rsidR="0054273E" w:rsidRPr="0054273E">
        <w:rPr>
          <w:sz w:val="24"/>
        </w:rPr>
        <w:t xml:space="preserve"> daily</w:t>
      </w:r>
      <w:r w:rsidR="005A6149" w:rsidRPr="0054273E">
        <w:rPr>
          <w:sz w:val="24"/>
        </w:rPr>
        <w:t xml:space="preserve">. </w:t>
      </w:r>
      <w:r w:rsidR="0054273E" w:rsidRPr="0054273E">
        <w:rPr>
          <w:rStyle w:val="WACReferenceChar"/>
        </w:rPr>
        <w:t>(</w:t>
      </w:r>
      <w:hyperlink r:id="rId236" w:history="1">
        <w:r w:rsidR="0054273E" w:rsidRPr="0054273E">
          <w:rPr>
            <w:rStyle w:val="Hyperlink"/>
            <w:rFonts w:cs="Arial"/>
            <w:color w:val="A6A6A6"/>
            <w:sz w:val="16"/>
            <w:szCs w:val="16"/>
            <w:u w:val="none"/>
          </w:rPr>
          <w:t>WAC 110-300-0240-2e)</w:t>
        </w:r>
      </w:hyperlink>
      <w:r w:rsidR="0054273E">
        <w:rPr>
          <w:rStyle w:val="Hyperlink"/>
          <w:rFonts w:cs="Arial"/>
          <w:color w:val="A6A6A6"/>
          <w:sz w:val="16"/>
          <w:szCs w:val="16"/>
          <w:u w:val="none"/>
        </w:rPr>
        <w:t xml:space="preserve"> </w:t>
      </w:r>
      <w:r w:rsidR="0030680B">
        <w:rPr>
          <w:sz w:val="24"/>
        </w:rPr>
        <w:t>Bleach mixed in a larger quantity (such as in 1-3 gallon containers) should be kept in a dark location or an opaque container and used within 1 week. The use of chemical test strips is advised to check the concentration. A</w:t>
      </w:r>
      <w:r w:rsidR="005A6149" w:rsidRPr="0054273E">
        <w:rPr>
          <w:sz w:val="24"/>
        </w:rPr>
        <w:t>ll containers are labeled with</w:t>
      </w:r>
      <w:r w:rsidR="000A12C8" w:rsidRPr="0054273E">
        <w:rPr>
          <w:sz w:val="24"/>
        </w:rPr>
        <w:t xml:space="preserve"> the preparation date</w:t>
      </w:r>
      <w:r w:rsidR="00145261" w:rsidRPr="0054273E">
        <w:rPr>
          <w:sz w:val="24"/>
        </w:rPr>
        <w:t xml:space="preserve"> and contents, including the dilution ratio</w:t>
      </w:r>
      <w:r w:rsidR="00B305DD" w:rsidRPr="0054273E">
        <w:rPr>
          <w:sz w:val="24"/>
        </w:rPr>
        <w:t>.</w:t>
      </w:r>
      <w:r w:rsidR="0054273E" w:rsidRPr="0054273E">
        <w:rPr>
          <w:sz w:val="24"/>
        </w:rPr>
        <w:t xml:space="preserve">  </w:t>
      </w:r>
      <w:r w:rsidR="0054273E" w:rsidRPr="0054273E">
        <w:rPr>
          <w:rStyle w:val="WACReferenceChar"/>
        </w:rPr>
        <w:t>(</w:t>
      </w:r>
      <w:hyperlink r:id="rId237" w:history="1">
        <w:r w:rsidR="0054273E" w:rsidRPr="0054273E">
          <w:rPr>
            <w:rStyle w:val="Hyperlink"/>
            <w:rFonts w:cs="Arial"/>
            <w:color w:val="A6A6A6"/>
            <w:sz w:val="16"/>
            <w:szCs w:val="16"/>
            <w:u w:val="none"/>
          </w:rPr>
          <w:t>WAC 110-300-02</w:t>
        </w:r>
        <w:r w:rsidR="0054273E">
          <w:rPr>
            <w:rStyle w:val="Hyperlink"/>
            <w:rFonts w:cs="Arial"/>
            <w:color w:val="A6A6A6"/>
            <w:sz w:val="16"/>
            <w:szCs w:val="16"/>
            <w:u w:val="none"/>
          </w:rPr>
          <w:t>6</w:t>
        </w:r>
        <w:r w:rsidR="0054273E" w:rsidRPr="0054273E">
          <w:rPr>
            <w:rStyle w:val="Hyperlink"/>
            <w:rFonts w:cs="Arial"/>
            <w:color w:val="A6A6A6"/>
            <w:sz w:val="16"/>
            <w:szCs w:val="16"/>
            <w:u w:val="none"/>
          </w:rPr>
          <w:t>0-</w:t>
        </w:r>
        <w:r w:rsidR="0054273E">
          <w:rPr>
            <w:rStyle w:val="Hyperlink"/>
            <w:rFonts w:cs="Arial"/>
            <w:color w:val="A6A6A6"/>
            <w:sz w:val="16"/>
            <w:szCs w:val="16"/>
            <w:u w:val="none"/>
          </w:rPr>
          <w:t>1c</w:t>
        </w:r>
        <w:r w:rsidR="0054273E" w:rsidRPr="0054273E">
          <w:rPr>
            <w:rStyle w:val="Hyperlink"/>
            <w:rFonts w:cs="Arial"/>
            <w:color w:val="A6A6A6"/>
            <w:sz w:val="16"/>
            <w:szCs w:val="16"/>
            <w:u w:val="none"/>
          </w:rPr>
          <w:t>)</w:t>
        </w:r>
      </w:hyperlink>
    </w:p>
    <w:p w14:paraId="54D00355" w14:textId="77777777" w:rsidR="0054273E" w:rsidRDefault="0054273E" w:rsidP="000A12C8">
      <w:pPr>
        <w:rPr>
          <w:sz w:val="24"/>
          <w:highlight w:val="cyan"/>
        </w:rPr>
      </w:pPr>
    </w:p>
    <w:p w14:paraId="4B1CC266" w14:textId="77777777" w:rsidR="0030680B" w:rsidRPr="00721C3B" w:rsidRDefault="00000000" w:rsidP="0030680B">
      <w:pPr>
        <w:rPr>
          <w:sz w:val="24"/>
        </w:rPr>
      </w:pPr>
      <w:sdt>
        <w:sdtPr>
          <w:rPr>
            <w:color w:val="FF0000"/>
            <w:sz w:val="24"/>
            <w:szCs w:val="23"/>
            <w:u w:val="single"/>
          </w:rPr>
          <w:id w:val="-995264848"/>
        </w:sdtPr>
        <w:sdtContent>
          <w:r w:rsidR="0030680B" w:rsidRPr="00721C3B">
            <w:rPr>
              <w:color w:val="FF0000"/>
              <w:sz w:val="24"/>
              <w:szCs w:val="24"/>
            </w:rPr>
            <w:fldChar w:fldCharType="begin">
              <w:ffData>
                <w:name w:val=""/>
                <w:enabled/>
                <w:calcOnExit w:val="0"/>
                <w:checkBox>
                  <w:sizeAuto/>
                  <w:default w:val="0"/>
                </w:checkBox>
              </w:ffData>
            </w:fldChar>
          </w:r>
          <w:r w:rsidR="0030680B" w:rsidRPr="00721C3B">
            <w:rPr>
              <w:color w:val="FF0000"/>
              <w:sz w:val="24"/>
              <w:szCs w:val="24"/>
            </w:rPr>
            <w:instrText xml:space="preserve"> FORMCHECKBOX </w:instrText>
          </w:r>
          <w:r w:rsidR="0030680B" w:rsidRPr="00721C3B">
            <w:rPr>
              <w:color w:val="FF0000"/>
              <w:sz w:val="24"/>
              <w:szCs w:val="24"/>
            </w:rPr>
          </w:r>
          <w:r w:rsidR="0030680B" w:rsidRPr="00721C3B">
            <w:rPr>
              <w:color w:val="FF0000"/>
              <w:sz w:val="24"/>
              <w:szCs w:val="24"/>
            </w:rPr>
            <w:fldChar w:fldCharType="separate"/>
          </w:r>
          <w:r w:rsidR="0030680B" w:rsidRPr="00721C3B">
            <w:rPr>
              <w:color w:val="FF0000"/>
              <w:sz w:val="24"/>
              <w:szCs w:val="24"/>
            </w:rPr>
            <w:fldChar w:fldCharType="end"/>
          </w:r>
        </w:sdtContent>
      </w:sdt>
      <w:r w:rsidR="0030680B" w:rsidRPr="00721C3B">
        <w:rPr>
          <w:color w:val="FF0000"/>
          <w:sz w:val="24"/>
        </w:rPr>
        <w:t xml:space="preserve"> </w:t>
      </w:r>
      <w:r w:rsidR="0030680B" w:rsidRPr="00721C3B">
        <w:rPr>
          <w:i/>
          <w:color w:val="FF0000"/>
          <w:sz w:val="24"/>
        </w:rPr>
        <w:t xml:space="preserve">Optional, but strongly recommended, if using bleach and water mixture or have a wall mounted dispensing system for other chemicals - </w:t>
      </w:r>
      <w:r w:rsidR="0030680B" w:rsidRPr="00721C3B">
        <w:rPr>
          <w:sz w:val="24"/>
        </w:rPr>
        <w:t xml:space="preserve">Chemical test strips are used periodically to ensure that the concentration of the </w:t>
      </w:r>
      <w:sdt>
        <w:sdtPr>
          <w:rPr>
            <w:rStyle w:val="FillInForm"/>
          </w:rPr>
          <w:alias w:val="Test strip for chemical"/>
          <w:tag w:val="Which Chemical?"/>
          <w:id w:val="-1899813984"/>
          <w:placeholder>
            <w:docPart w:val="CA26DF975DA74F058AE73CE6CBF97AE0"/>
          </w:placeholder>
          <w:showingPlcHdr/>
          <w:comboBox>
            <w:listItem w:value="Choose an item."/>
            <w:listItem w:displayText="bleach and water mixture" w:value="bleach and water mixture"/>
            <w:listItem w:displayText="quaternary ammonia product" w:value="quaternary ammonia product"/>
            <w:listItem w:displayText="the chemical dispensed from the wall mounted system" w:value="the chemical dispensed from the wall mounted system"/>
            <w:listItem w:displayText="Other- write your own" w:value="Other- write your own"/>
          </w:comboBox>
        </w:sdtPr>
        <w:sdtEndPr>
          <w:rPr>
            <w:rStyle w:val="DefaultParagraphFont"/>
            <w:color w:val="auto"/>
            <w:sz w:val="20"/>
          </w:rPr>
        </w:sdtEndPr>
        <w:sdtContent>
          <w:r w:rsidR="0030680B" w:rsidRPr="00721C3B">
            <w:rPr>
              <w:rStyle w:val="PlaceholderText"/>
              <w:color w:val="FF0000"/>
            </w:rPr>
            <w:t>Choose an item</w:t>
          </w:r>
        </w:sdtContent>
      </w:sdt>
      <w:r w:rsidR="0030680B" w:rsidRPr="00721C3B">
        <w:rPr>
          <w:rStyle w:val="FillInForm"/>
        </w:rPr>
        <w:t xml:space="preserve"> </w:t>
      </w:r>
      <w:r w:rsidR="0030680B" w:rsidRPr="00721C3B">
        <w:rPr>
          <w:sz w:val="24"/>
        </w:rPr>
        <w:t>is at the right level.</w:t>
      </w:r>
    </w:p>
    <w:p w14:paraId="295A99D3" w14:textId="77777777" w:rsidR="0030680B" w:rsidRPr="00721C3B" w:rsidRDefault="0030680B" w:rsidP="000A12C8">
      <w:pPr>
        <w:rPr>
          <w:sz w:val="24"/>
        </w:rPr>
      </w:pPr>
    </w:p>
    <w:p w14:paraId="13CBF42B" w14:textId="77777777" w:rsidR="000A12C8" w:rsidRPr="00664362" w:rsidRDefault="000A12C8" w:rsidP="000A12C8">
      <w:pPr>
        <w:rPr>
          <w:sz w:val="24"/>
        </w:rPr>
      </w:pPr>
      <w:r w:rsidRPr="00664362">
        <w:rPr>
          <w:sz w:val="24"/>
        </w:rPr>
        <w:t>The use of sponges is not permitted</w:t>
      </w:r>
      <w:r w:rsidR="00C55358" w:rsidRPr="00664362">
        <w:rPr>
          <w:sz w:val="24"/>
        </w:rPr>
        <w:t xml:space="preserve"> </w:t>
      </w:r>
      <w:sdt>
        <w:sdtPr>
          <w:rPr>
            <w:rStyle w:val="FillInForm"/>
          </w:rPr>
          <w:alias w:val="Sponge use?"/>
          <w:tag w:val="Sponge use?"/>
          <w:id w:val="1494226903"/>
          <w:placeholder>
            <w:docPart w:val="93633A5F985D4CB3876C2C621BE1444C"/>
          </w:placeholder>
          <w:showingPlcHdr/>
          <w:comboBox>
            <w:listItem w:value="Choose an item"/>
            <w:listItem w:displayText="anywhere" w:value="anywhere"/>
            <w:listItem w:displayText="in the kitchen or on food contact surfaces" w:value="in the kitchen or on food contact surfaces"/>
            <w:listItem w:displayText="in the kitchen and child occupied spaces" w:value="in the kitchen and child occupied spaces"/>
          </w:comboBox>
        </w:sdtPr>
        <w:sdtEndPr>
          <w:rPr>
            <w:rStyle w:val="DefaultParagraphFont"/>
            <w:color w:val="auto"/>
            <w:sz w:val="20"/>
          </w:rPr>
        </w:sdtEndPr>
        <w:sdtContent>
          <w:r w:rsidR="00C55358" w:rsidRPr="00664362">
            <w:rPr>
              <w:rStyle w:val="PlaceholderText"/>
              <w:color w:val="FF0000"/>
            </w:rPr>
            <w:t>Choose an item</w:t>
          </w:r>
        </w:sdtContent>
      </w:sdt>
      <w:r w:rsidRPr="00664362">
        <w:rPr>
          <w:sz w:val="24"/>
        </w:rPr>
        <w:t xml:space="preserve"> in the center. </w:t>
      </w:r>
      <w:r w:rsidR="00664362" w:rsidRPr="00664362">
        <w:rPr>
          <w:rStyle w:val="WACReferenceChar"/>
        </w:rPr>
        <w:t>(</w:t>
      </w:r>
      <w:hyperlink r:id="rId238" w:history="1">
        <w:r w:rsidR="00664362" w:rsidRPr="0071251E">
          <w:rPr>
            <w:rStyle w:val="Hyperlink"/>
            <w:rFonts w:cs="Arial"/>
            <w:color w:val="BFBFBF" w:themeColor="background1" w:themeShade="BF"/>
            <w:sz w:val="16"/>
            <w:szCs w:val="16"/>
            <w:u w:val="none"/>
          </w:rPr>
          <w:t>CFOC 5.6.0.4</w:t>
        </w:r>
      </w:hyperlink>
      <w:r w:rsidR="00664362" w:rsidRPr="0071251E">
        <w:rPr>
          <w:rStyle w:val="WACReferenceChar"/>
          <w:color w:val="BFBFBF" w:themeColor="background1" w:themeShade="BF"/>
        </w:rPr>
        <w:t xml:space="preserve">) </w:t>
      </w:r>
      <w:r w:rsidRPr="0071251E">
        <w:rPr>
          <w:color w:val="BFBFBF" w:themeColor="background1" w:themeShade="BF"/>
          <w:sz w:val="24"/>
        </w:rPr>
        <w:t xml:space="preserve"> </w:t>
      </w:r>
    </w:p>
    <w:p w14:paraId="1262D829" w14:textId="77777777" w:rsidR="000A12C8" w:rsidRPr="00AE432B" w:rsidRDefault="000A12C8" w:rsidP="000A12C8">
      <w:pPr>
        <w:rPr>
          <w:sz w:val="24"/>
          <w:highlight w:val="cyan"/>
        </w:rPr>
      </w:pPr>
    </w:p>
    <w:p w14:paraId="750B5BC2" w14:textId="77777777" w:rsidR="000A12C8" w:rsidRPr="00634335" w:rsidRDefault="000A12C8" w:rsidP="000A12C8">
      <w:pPr>
        <w:rPr>
          <w:rStyle w:val="WACReferenceChar"/>
        </w:rPr>
      </w:pPr>
      <w:r w:rsidRPr="00634335">
        <w:rPr>
          <w:sz w:val="24"/>
        </w:rPr>
        <w:t>Disposal of wastewater is done in the</w:t>
      </w:r>
      <w:r w:rsidR="00A03CD7" w:rsidRPr="00634335">
        <w:rPr>
          <w:sz w:val="24"/>
        </w:rPr>
        <w:t xml:space="preserve"> </w:t>
      </w:r>
      <w:sdt>
        <w:sdtPr>
          <w:rPr>
            <w:rStyle w:val="FillInForm"/>
          </w:rPr>
          <w:alias w:val="Where is wastewater disposed of?"/>
          <w:tag w:val="Where is wastewater disposed of?"/>
          <w:id w:val="-1034967850"/>
          <w:placeholder>
            <w:docPart w:val="417F1D93428A42BDAACC1EF4E34DEC56"/>
          </w:placeholder>
          <w:showingPlcHdr/>
          <w:comboBox>
            <w:listItem w:value="Choose an item."/>
            <w:listItem w:displayText="janitorial sink" w:value="janitorial sink"/>
            <w:listItem w:displayText="utility sink" w:value="utility sink"/>
            <w:listItem w:displayText="service sink" w:value="service sink"/>
            <w:listItem w:displayText="floor sink" w:value="floor sink"/>
            <w:listItem w:displayText="toilet" w:value="toilet"/>
          </w:comboBox>
        </w:sdtPr>
        <w:sdtEndPr>
          <w:rPr>
            <w:rStyle w:val="DefaultParagraphFont"/>
            <w:color w:val="auto"/>
            <w:sz w:val="20"/>
          </w:rPr>
        </w:sdtEndPr>
        <w:sdtContent>
          <w:r w:rsidR="00A03CD7" w:rsidRPr="00634335">
            <w:rPr>
              <w:rStyle w:val="PlaceholderText"/>
              <w:color w:val="FF0000"/>
            </w:rPr>
            <w:t>Choose an item</w:t>
          </w:r>
        </w:sdtContent>
      </w:sdt>
      <w:r w:rsidR="00A03CD7" w:rsidRPr="00634335">
        <w:rPr>
          <w:sz w:val="24"/>
        </w:rPr>
        <w:t>.</w:t>
      </w:r>
      <w:r w:rsidRPr="00634335">
        <w:rPr>
          <w:sz w:val="24"/>
        </w:rPr>
        <w:t xml:space="preserve"> </w:t>
      </w:r>
      <w:r w:rsidR="00B305DD" w:rsidRPr="00634335">
        <w:rPr>
          <w:rStyle w:val="WACReferenceChar"/>
        </w:rPr>
        <w:t>(</w:t>
      </w:r>
      <w:hyperlink r:id="rId239" w:history="1">
        <w:r w:rsidR="005378AA" w:rsidRPr="00634335">
          <w:rPr>
            <w:rStyle w:val="Hyperlink"/>
            <w:rFonts w:cs="Arial"/>
            <w:color w:val="A6A6A6"/>
            <w:sz w:val="16"/>
            <w:szCs w:val="16"/>
            <w:u w:val="none"/>
          </w:rPr>
          <w:t xml:space="preserve">WAC </w:t>
        </w:r>
        <w:r w:rsidR="009C0001" w:rsidRPr="00634335">
          <w:rPr>
            <w:rStyle w:val="Hyperlink"/>
            <w:rFonts w:cs="Arial"/>
            <w:color w:val="A6A6A6"/>
            <w:sz w:val="16"/>
            <w:szCs w:val="16"/>
            <w:u w:val="none"/>
          </w:rPr>
          <w:t>110-300</w:t>
        </w:r>
        <w:r w:rsidR="005378AA" w:rsidRPr="00634335">
          <w:rPr>
            <w:rStyle w:val="Hyperlink"/>
            <w:rFonts w:cs="Arial"/>
            <w:color w:val="A6A6A6"/>
            <w:sz w:val="16"/>
            <w:szCs w:val="16"/>
            <w:u w:val="none"/>
          </w:rPr>
          <w:t>-</w:t>
        </w:r>
        <w:r w:rsidR="00634335" w:rsidRPr="00634335">
          <w:rPr>
            <w:rStyle w:val="Hyperlink"/>
            <w:rFonts w:cs="Arial"/>
            <w:color w:val="A6A6A6"/>
            <w:sz w:val="16"/>
            <w:szCs w:val="16"/>
            <w:u w:val="none"/>
          </w:rPr>
          <w:t>0260</w:t>
        </w:r>
        <w:r w:rsidR="005378AA" w:rsidRPr="00634335">
          <w:rPr>
            <w:rStyle w:val="Hyperlink"/>
            <w:rFonts w:cs="Arial"/>
            <w:color w:val="A6A6A6"/>
            <w:sz w:val="16"/>
            <w:szCs w:val="16"/>
            <w:u w:val="none"/>
          </w:rPr>
          <w:t>-</w:t>
        </w:r>
      </w:hyperlink>
      <w:r w:rsidR="00634335" w:rsidRPr="00634335">
        <w:rPr>
          <w:rStyle w:val="Hyperlink"/>
          <w:rFonts w:cs="Arial"/>
          <w:color w:val="A6A6A6"/>
          <w:sz w:val="16"/>
          <w:szCs w:val="16"/>
          <w:u w:val="none"/>
        </w:rPr>
        <w:t>2d</w:t>
      </w:r>
      <w:r w:rsidR="00B305DD" w:rsidRPr="00634335">
        <w:rPr>
          <w:rStyle w:val="WACReferenceChar"/>
        </w:rPr>
        <w:t>)</w:t>
      </w:r>
      <w:r w:rsidRPr="00634335">
        <w:rPr>
          <w:sz w:val="24"/>
        </w:rPr>
        <w:t xml:space="preserve"> </w:t>
      </w:r>
    </w:p>
    <w:p w14:paraId="4FCC0A87" w14:textId="77777777" w:rsidR="005378AA" w:rsidRPr="00AE432B" w:rsidRDefault="005378AA" w:rsidP="000A12C8">
      <w:pPr>
        <w:rPr>
          <w:sz w:val="24"/>
          <w:highlight w:val="cyan"/>
        </w:rPr>
      </w:pPr>
    </w:p>
    <w:p w14:paraId="61BCA9FE" w14:textId="77777777" w:rsidR="000A12C8" w:rsidRPr="0071251E" w:rsidRDefault="00BD11DF" w:rsidP="00EB3DF1">
      <w:pPr>
        <w:pStyle w:val="Heading3"/>
        <w:rPr>
          <w:color w:val="7030A0"/>
        </w:rPr>
      </w:pPr>
      <w:r w:rsidRPr="00D06F37">
        <w:t>CLEANING SCHEDULE</w:t>
      </w:r>
      <w:r w:rsidR="0071251E" w:rsidRPr="00D06F37">
        <w:rPr>
          <w:color w:val="7030A0"/>
        </w:rPr>
        <w:t xml:space="preserve"> </w:t>
      </w:r>
    </w:p>
    <w:p w14:paraId="1DD26405" w14:textId="77777777" w:rsidR="000A12C8" w:rsidRPr="004119FA" w:rsidRDefault="000A12C8" w:rsidP="000A12C8">
      <w:pPr>
        <w:rPr>
          <w:sz w:val="24"/>
        </w:rPr>
      </w:pPr>
      <w:r w:rsidRPr="004119FA">
        <w:rPr>
          <w:sz w:val="24"/>
        </w:rPr>
        <w:t>This center’s minimum schedule for general cleaning is:</w:t>
      </w:r>
      <w:r w:rsidR="00A03CD7" w:rsidRPr="004119FA">
        <w:rPr>
          <w:sz w:val="24"/>
        </w:rPr>
        <w:t xml:space="preserve">  </w:t>
      </w:r>
    </w:p>
    <w:p w14:paraId="2B53D920" w14:textId="77777777" w:rsidR="00D103B8" w:rsidRPr="00AE432B" w:rsidRDefault="00D103B8" w:rsidP="000A12C8">
      <w:pPr>
        <w:rPr>
          <w:sz w:val="24"/>
          <w:highlight w:val="cyan"/>
        </w:rPr>
      </w:pPr>
    </w:p>
    <w:p w14:paraId="4ABD7B23" w14:textId="77777777" w:rsidR="00AC6A82" w:rsidRPr="00AC6A82" w:rsidRDefault="00A03CD7" w:rsidP="00AC6A82">
      <w:pPr>
        <w:numPr>
          <w:ilvl w:val="0"/>
          <w:numId w:val="19"/>
        </w:numPr>
        <w:overflowPunct/>
        <w:autoSpaceDE/>
        <w:autoSpaceDN/>
        <w:adjustRightInd/>
        <w:textAlignment w:val="auto"/>
        <w:rPr>
          <w:sz w:val="24"/>
        </w:rPr>
      </w:pPr>
      <w:r w:rsidRPr="00AC6A82">
        <w:rPr>
          <w:sz w:val="24"/>
        </w:rPr>
        <w:t>Tables</w:t>
      </w:r>
      <w:r w:rsidR="000A12C8" w:rsidRPr="00AC6A82">
        <w:rPr>
          <w:sz w:val="24"/>
        </w:rPr>
        <w:t xml:space="preserve"> and counters used for food service will be cleaned and sanitized before and after each meal or snack. </w:t>
      </w:r>
      <w:r w:rsidR="005378AA" w:rsidRPr="00AC6A82">
        <w:rPr>
          <w:rStyle w:val="WACReferenceChar"/>
        </w:rPr>
        <w:t>(</w:t>
      </w:r>
      <w:hyperlink r:id="rId240" w:history="1">
        <w:r w:rsidR="005378AA" w:rsidRPr="00AC6A82">
          <w:rPr>
            <w:rStyle w:val="Hyperlink"/>
            <w:rFonts w:cs="Arial"/>
            <w:color w:val="A6A6A6"/>
            <w:sz w:val="16"/>
            <w:szCs w:val="16"/>
            <w:u w:val="none"/>
          </w:rPr>
          <w:t xml:space="preserve">WAC </w:t>
        </w:r>
        <w:r w:rsidR="009C0001" w:rsidRPr="00AC6A82">
          <w:rPr>
            <w:rStyle w:val="Hyperlink"/>
            <w:rFonts w:cs="Arial"/>
            <w:color w:val="A6A6A6"/>
            <w:sz w:val="16"/>
            <w:szCs w:val="16"/>
            <w:u w:val="none"/>
          </w:rPr>
          <w:t>110-300</w:t>
        </w:r>
        <w:r w:rsidR="005378AA" w:rsidRPr="00AC6A82">
          <w:rPr>
            <w:rStyle w:val="Hyperlink"/>
            <w:rFonts w:cs="Arial"/>
            <w:color w:val="A6A6A6"/>
            <w:sz w:val="16"/>
            <w:szCs w:val="16"/>
            <w:u w:val="none"/>
          </w:rPr>
          <w:t>-</w:t>
        </w:r>
        <w:r w:rsidR="004119FA" w:rsidRPr="00AC6A82">
          <w:rPr>
            <w:rStyle w:val="Hyperlink"/>
            <w:rFonts w:cs="Arial"/>
            <w:color w:val="A6A6A6"/>
            <w:sz w:val="16"/>
            <w:szCs w:val="16"/>
            <w:u w:val="none"/>
          </w:rPr>
          <w:t>0241</w:t>
        </w:r>
        <w:r w:rsidR="005378AA" w:rsidRPr="00AC6A82">
          <w:rPr>
            <w:rStyle w:val="Hyperlink"/>
            <w:rFonts w:cs="Arial"/>
            <w:color w:val="A6A6A6"/>
            <w:sz w:val="16"/>
            <w:szCs w:val="16"/>
            <w:u w:val="none"/>
          </w:rPr>
          <w:t>-</w:t>
        </w:r>
      </w:hyperlink>
      <w:r w:rsidR="00AC6A82" w:rsidRPr="00AC6A82">
        <w:rPr>
          <w:rStyle w:val="Hyperlink"/>
          <w:rFonts w:cs="Arial"/>
          <w:color w:val="A6A6A6"/>
          <w:sz w:val="16"/>
          <w:szCs w:val="16"/>
          <w:u w:val="none"/>
        </w:rPr>
        <w:t>1a</w:t>
      </w:r>
      <w:r w:rsidR="005378AA" w:rsidRPr="00AC6A82">
        <w:rPr>
          <w:rStyle w:val="WACReferenceChar"/>
        </w:rPr>
        <w:t xml:space="preserve">) </w:t>
      </w:r>
    </w:p>
    <w:p w14:paraId="6229D7BD" w14:textId="77777777" w:rsidR="00AC6A82" w:rsidRPr="006D4AE1" w:rsidRDefault="00AC6A82" w:rsidP="00AC6A82">
      <w:pPr>
        <w:pStyle w:val="ListParagraph"/>
        <w:rPr>
          <w:sz w:val="24"/>
        </w:rPr>
      </w:pPr>
    </w:p>
    <w:p w14:paraId="7A464852" w14:textId="77777777" w:rsidR="000A12C8" w:rsidRPr="006D4AE1" w:rsidRDefault="00732F60" w:rsidP="00DC2F1B">
      <w:pPr>
        <w:numPr>
          <w:ilvl w:val="0"/>
          <w:numId w:val="19"/>
        </w:numPr>
        <w:overflowPunct/>
        <w:autoSpaceDE/>
        <w:autoSpaceDN/>
        <w:adjustRightInd/>
        <w:textAlignment w:val="auto"/>
        <w:rPr>
          <w:sz w:val="24"/>
        </w:rPr>
      </w:pPr>
      <w:r w:rsidRPr="006D4AE1">
        <w:rPr>
          <w:sz w:val="24"/>
        </w:rPr>
        <w:t>C</w:t>
      </w:r>
      <w:r w:rsidR="006C682B" w:rsidRPr="006D4AE1">
        <w:rPr>
          <w:sz w:val="24"/>
        </w:rPr>
        <w:t xml:space="preserve">lassroom </w:t>
      </w:r>
      <w:r w:rsidR="00145261" w:rsidRPr="006D4AE1">
        <w:rPr>
          <w:sz w:val="24"/>
        </w:rPr>
        <w:t>s</w:t>
      </w:r>
      <w:r w:rsidR="000A12C8" w:rsidRPr="006D4AE1">
        <w:rPr>
          <w:sz w:val="24"/>
        </w:rPr>
        <w:t>inks, countertops, and floors will be cleaned and sanitized</w:t>
      </w:r>
      <w:r w:rsidR="00145261" w:rsidRPr="006D4AE1">
        <w:rPr>
          <w:sz w:val="24"/>
        </w:rPr>
        <w:t xml:space="preserve"> </w:t>
      </w:r>
      <w:r w:rsidR="000A12C8" w:rsidRPr="006D4AE1">
        <w:rPr>
          <w:sz w:val="24"/>
        </w:rPr>
        <w:t xml:space="preserve">daily. </w:t>
      </w:r>
      <w:r w:rsidR="005378AA" w:rsidRPr="006D4AE1">
        <w:rPr>
          <w:rStyle w:val="WACReferenceChar"/>
        </w:rPr>
        <w:t>(</w:t>
      </w:r>
      <w:hyperlink r:id="rId241" w:history="1">
        <w:r w:rsidR="005378AA" w:rsidRPr="006D4AE1">
          <w:rPr>
            <w:rStyle w:val="Hyperlink"/>
            <w:rFonts w:cs="Arial"/>
            <w:color w:val="A6A6A6"/>
            <w:sz w:val="16"/>
            <w:szCs w:val="16"/>
            <w:u w:val="none"/>
          </w:rPr>
          <w:t xml:space="preserve">WAC </w:t>
        </w:r>
        <w:r w:rsidR="006D4AE1" w:rsidRPr="006D4AE1">
          <w:rPr>
            <w:rStyle w:val="Hyperlink"/>
            <w:rFonts w:cs="Arial"/>
            <w:color w:val="A6A6A6"/>
            <w:sz w:val="16"/>
            <w:szCs w:val="16"/>
            <w:u w:val="none"/>
          </w:rPr>
          <w:t>110-300</w:t>
        </w:r>
        <w:r w:rsidR="005378AA" w:rsidRPr="006D4AE1">
          <w:rPr>
            <w:rStyle w:val="Hyperlink"/>
            <w:rFonts w:cs="Arial"/>
            <w:color w:val="A6A6A6"/>
            <w:sz w:val="16"/>
            <w:szCs w:val="16"/>
            <w:u w:val="none"/>
          </w:rPr>
          <w:t>-</w:t>
        </w:r>
        <w:r w:rsidR="006D4AE1" w:rsidRPr="006D4AE1">
          <w:rPr>
            <w:rStyle w:val="Hyperlink"/>
            <w:rFonts w:cs="Arial"/>
            <w:color w:val="A6A6A6"/>
            <w:sz w:val="16"/>
            <w:szCs w:val="16"/>
            <w:u w:val="none"/>
          </w:rPr>
          <w:t>0241</w:t>
        </w:r>
        <w:r w:rsidR="005378AA" w:rsidRPr="006D4AE1">
          <w:rPr>
            <w:rStyle w:val="Hyperlink"/>
            <w:rFonts w:cs="Arial"/>
            <w:color w:val="A6A6A6"/>
            <w:sz w:val="16"/>
            <w:szCs w:val="16"/>
            <w:u w:val="none"/>
          </w:rPr>
          <w:t>-</w:t>
        </w:r>
      </w:hyperlink>
      <w:r w:rsidR="006D4AE1" w:rsidRPr="006D4AE1">
        <w:rPr>
          <w:rStyle w:val="Hyperlink"/>
          <w:rFonts w:cs="Arial"/>
          <w:color w:val="A6A6A6"/>
          <w:sz w:val="16"/>
          <w:szCs w:val="16"/>
          <w:u w:val="none"/>
        </w:rPr>
        <w:t>5</w:t>
      </w:r>
      <w:r w:rsidR="006D4AE1">
        <w:rPr>
          <w:rStyle w:val="Hyperlink"/>
          <w:rFonts w:cs="Arial"/>
          <w:color w:val="A6A6A6"/>
          <w:sz w:val="16"/>
          <w:szCs w:val="16"/>
          <w:u w:val="none"/>
        </w:rPr>
        <w:t>,10</w:t>
      </w:r>
      <w:r w:rsidR="005378AA" w:rsidRPr="006D4AE1">
        <w:rPr>
          <w:rStyle w:val="WACReferenceChar"/>
        </w:rPr>
        <w:t xml:space="preserve">) </w:t>
      </w:r>
    </w:p>
    <w:p w14:paraId="755169BF" w14:textId="77777777" w:rsidR="000A12C8" w:rsidRPr="006D4AE1" w:rsidRDefault="000A12C8" w:rsidP="000A12C8">
      <w:pPr>
        <w:pStyle w:val="ListParagraph"/>
        <w:rPr>
          <w:sz w:val="24"/>
        </w:rPr>
      </w:pPr>
    </w:p>
    <w:p w14:paraId="4F52BD3F" w14:textId="77777777" w:rsidR="000A12C8" w:rsidRPr="006D4AE1" w:rsidRDefault="000A12C8" w:rsidP="00DC2F1B">
      <w:pPr>
        <w:numPr>
          <w:ilvl w:val="0"/>
          <w:numId w:val="19"/>
        </w:numPr>
        <w:overflowPunct/>
        <w:autoSpaceDE/>
        <w:autoSpaceDN/>
        <w:adjustRightInd/>
        <w:textAlignment w:val="auto"/>
        <w:rPr>
          <w:sz w:val="24"/>
        </w:rPr>
      </w:pPr>
      <w:r w:rsidRPr="006D4AE1">
        <w:rPr>
          <w:sz w:val="24"/>
        </w:rPr>
        <w:t xml:space="preserve">Bathrooms will be cleaned and disinfected </w:t>
      </w:r>
      <w:r w:rsidR="00FD257E" w:rsidRPr="006D4AE1">
        <w:rPr>
          <w:sz w:val="24"/>
        </w:rPr>
        <w:t xml:space="preserve">at least </w:t>
      </w:r>
      <w:r w:rsidRPr="006D4AE1">
        <w:rPr>
          <w:sz w:val="24"/>
        </w:rPr>
        <w:t>daily. This includes sinks, toilets, counters, and floors.</w:t>
      </w:r>
      <w:r w:rsidR="005378AA" w:rsidRPr="006D4AE1">
        <w:rPr>
          <w:rStyle w:val="WACReferenceChar"/>
        </w:rPr>
        <w:t xml:space="preserve"> (</w:t>
      </w:r>
      <w:hyperlink r:id="rId242" w:history="1">
        <w:r w:rsidR="005378AA" w:rsidRPr="006D4AE1">
          <w:rPr>
            <w:rStyle w:val="Hyperlink"/>
            <w:rFonts w:cs="Arial"/>
            <w:color w:val="A6A6A6"/>
            <w:sz w:val="16"/>
            <w:szCs w:val="16"/>
            <w:u w:val="none"/>
          </w:rPr>
          <w:t xml:space="preserve">WAC </w:t>
        </w:r>
        <w:r w:rsidR="00FD257E" w:rsidRPr="006D4AE1">
          <w:rPr>
            <w:rStyle w:val="Hyperlink"/>
            <w:rFonts w:cs="Arial"/>
            <w:color w:val="A6A6A6"/>
            <w:sz w:val="16"/>
            <w:szCs w:val="16"/>
            <w:u w:val="none"/>
          </w:rPr>
          <w:t>110-300</w:t>
        </w:r>
        <w:r w:rsidR="005378AA" w:rsidRPr="006D4AE1">
          <w:rPr>
            <w:rStyle w:val="Hyperlink"/>
            <w:rFonts w:cs="Arial"/>
            <w:color w:val="A6A6A6"/>
            <w:sz w:val="16"/>
            <w:szCs w:val="16"/>
            <w:u w:val="none"/>
          </w:rPr>
          <w:t>-</w:t>
        </w:r>
        <w:r w:rsidR="00FD257E" w:rsidRPr="006D4AE1">
          <w:rPr>
            <w:rStyle w:val="Hyperlink"/>
            <w:rFonts w:cs="Arial"/>
            <w:color w:val="A6A6A6"/>
            <w:sz w:val="16"/>
            <w:szCs w:val="16"/>
            <w:u w:val="none"/>
          </w:rPr>
          <w:t>0220-1f</w:t>
        </w:r>
      </w:hyperlink>
      <w:r w:rsidR="00FD257E" w:rsidRPr="006D4AE1">
        <w:rPr>
          <w:rStyle w:val="Hyperlink"/>
          <w:rFonts w:cs="Arial"/>
          <w:color w:val="A6A6A6"/>
          <w:sz w:val="16"/>
          <w:szCs w:val="16"/>
          <w:u w:val="none"/>
        </w:rPr>
        <w:t>)</w:t>
      </w:r>
      <w:r w:rsidR="005378AA" w:rsidRPr="006D4AE1">
        <w:rPr>
          <w:rStyle w:val="WACReferenceChar"/>
        </w:rPr>
        <w:t xml:space="preserve"> </w:t>
      </w:r>
      <w:r w:rsidRPr="006D4AE1">
        <w:rPr>
          <w:sz w:val="24"/>
        </w:rPr>
        <w:t xml:space="preserve"> Toilet seats will be cleaned and disinfected throughout the day</w:t>
      </w:r>
      <w:r w:rsidR="00FD257E" w:rsidRPr="006D4AE1">
        <w:rPr>
          <w:sz w:val="24"/>
        </w:rPr>
        <w:t>, at least daily,</w:t>
      </w:r>
      <w:r w:rsidRPr="006D4AE1">
        <w:rPr>
          <w:sz w:val="24"/>
        </w:rPr>
        <w:t xml:space="preserve"> and as needed.  </w:t>
      </w:r>
      <w:r w:rsidR="00FD257E" w:rsidRPr="006D4AE1">
        <w:rPr>
          <w:rStyle w:val="WACReferenceChar"/>
        </w:rPr>
        <w:t>(</w:t>
      </w:r>
      <w:hyperlink r:id="rId243" w:history="1">
        <w:r w:rsidR="00FD257E" w:rsidRPr="006D4AE1">
          <w:rPr>
            <w:rStyle w:val="Hyperlink"/>
            <w:rFonts w:cs="Arial"/>
            <w:color w:val="A6A6A6"/>
            <w:sz w:val="16"/>
            <w:szCs w:val="16"/>
            <w:u w:val="none"/>
          </w:rPr>
          <w:t>WAC 110-300-0220-</w:t>
        </w:r>
      </w:hyperlink>
      <w:r w:rsidR="00FD257E" w:rsidRPr="006D4AE1">
        <w:rPr>
          <w:rStyle w:val="Hyperlink"/>
          <w:rFonts w:cs="Arial"/>
          <w:color w:val="A6A6A6"/>
          <w:sz w:val="16"/>
          <w:szCs w:val="16"/>
          <w:u w:val="none"/>
        </w:rPr>
        <w:t>4</w:t>
      </w:r>
      <w:r w:rsidR="006D4AE1" w:rsidRPr="006D4AE1">
        <w:rPr>
          <w:rStyle w:val="Hyperlink"/>
          <w:rFonts w:cs="Arial"/>
          <w:color w:val="A6A6A6"/>
          <w:sz w:val="16"/>
          <w:szCs w:val="16"/>
          <w:u w:val="none"/>
        </w:rPr>
        <w:t xml:space="preserve"> and </w:t>
      </w:r>
      <w:hyperlink r:id="rId244" w:history="1">
        <w:r w:rsidR="00D06F37" w:rsidRPr="00D06F37">
          <w:rPr>
            <w:rStyle w:val="Hyperlink"/>
            <w:rFonts w:cs="Arial"/>
            <w:color w:val="BFBFBF" w:themeColor="background1" w:themeShade="BF"/>
            <w:sz w:val="16"/>
            <w:szCs w:val="16"/>
            <w:u w:val="none"/>
          </w:rPr>
          <w:t>WAC 110-300</w:t>
        </w:r>
        <w:r w:rsidR="006D4AE1" w:rsidRPr="00D06F37">
          <w:rPr>
            <w:rStyle w:val="Hyperlink"/>
            <w:rFonts w:cs="Arial"/>
            <w:color w:val="BFBFBF" w:themeColor="background1" w:themeShade="BF"/>
            <w:sz w:val="16"/>
            <w:szCs w:val="16"/>
            <w:u w:val="none"/>
          </w:rPr>
          <w:t>-0241</w:t>
        </w:r>
      </w:hyperlink>
      <w:r w:rsidR="006D4AE1" w:rsidRPr="00D06F37">
        <w:rPr>
          <w:rStyle w:val="Hyperlink"/>
          <w:rFonts w:cs="Arial"/>
          <w:color w:val="BFBFBF" w:themeColor="background1" w:themeShade="BF"/>
          <w:sz w:val="16"/>
          <w:szCs w:val="16"/>
          <w:u w:val="none"/>
        </w:rPr>
        <w:t>-</w:t>
      </w:r>
      <w:r w:rsidR="006D4AE1" w:rsidRPr="006D4AE1">
        <w:rPr>
          <w:rStyle w:val="Hyperlink"/>
          <w:rFonts w:cs="Arial"/>
          <w:color w:val="A6A6A6"/>
          <w:sz w:val="16"/>
          <w:szCs w:val="16"/>
          <w:u w:val="none"/>
        </w:rPr>
        <w:t>6</w:t>
      </w:r>
      <w:r w:rsidR="00FD257E" w:rsidRPr="006D4AE1">
        <w:rPr>
          <w:rStyle w:val="Hyperlink"/>
          <w:rFonts w:cs="Arial"/>
          <w:color w:val="A6A6A6"/>
          <w:sz w:val="16"/>
          <w:szCs w:val="16"/>
          <w:u w:val="none"/>
        </w:rPr>
        <w:t>)</w:t>
      </w:r>
      <w:r w:rsidR="00FD257E" w:rsidRPr="006D4AE1">
        <w:rPr>
          <w:rStyle w:val="WACReferenceChar"/>
        </w:rPr>
        <w:t xml:space="preserve"> </w:t>
      </w:r>
      <w:r w:rsidR="00FD257E" w:rsidRPr="006D4AE1">
        <w:rPr>
          <w:sz w:val="24"/>
        </w:rPr>
        <w:t xml:space="preserve"> </w:t>
      </w:r>
    </w:p>
    <w:p w14:paraId="3432F347" w14:textId="77777777" w:rsidR="000A12C8" w:rsidRPr="006D4AE1" w:rsidRDefault="000A12C8" w:rsidP="000A12C8">
      <w:pPr>
        <w:rPr>
          <w:i/>
          <w:color w:val="FF0000"/>
          <w:sz w:val="24"/>
        </w:rPr>
      </w:pPr>
    </w:p>
    <w:p w14:paraId="21ABB905" w14:textId="77777777" w:rsidR="00F71EEE" w:rsidRPr="00FD257E" w:rsidRDefault="00D103B8" w:rsidP="00DC2F1B">
      <w:pPr>
        <w:numPr>
          <w:ilvl w:val="0"/>
          <w:numId w:val="19"/>
        </w:numPr>
        <w:overflowPunct/>
        <w:autoSpaceDE/>
        <w:autoSpaceDN/>
        <w:adjustRightInd/>
        <w:textAlignment w:val="auto"/>
        <w:rPr>
          <w:rStyle w:val="WACReferenceChar"/>
          <w:rFonts w:cs="Times New Roman"/>
          <w:color w:val="auto"/>
          <w:sz w:val="24"/>
          <w:szCs w:val="22"/>
        </w:rPr>
      </w:pPr>
      <w:r w:rsidRPr="00FD257E">
        <w:rPr>
          <w:sz w:val="24"/>
        </w:rPr>
        <w:t>P</w:t>
      </w:r>
      <w:r w:rsidR="0030680B">
        <w:rPr>
          <w:sz w:val="24"/>
        </w:rPr>
        <w:t>otty chairs</w:t>
      </w:r>
      <w:r w:rsidRPr="00FD257E">
        <w:rPr>
          <w:sz w:val="24"/>
        </w:rPr>
        <w:t xml:space="preserve"> </w:t>
      </w:r>
      <w:sdt>
        <w:sdtPr>
          <w:rPr>
            <w:rStyle w:val="FillInForm"/>
          </w:rPr>
          <w:alias w:val="Choose an item"/>
          <w:tag w:val="Choose an item"/>
          <w:id w:val="-1864816205"/>
          <w:placeholder>
            <w:docPart w:val="0B445F7E635842068E9128C62E678473"/>
          </w:placeholder>
          <w:showingPlcHdr/>
          <w:comboBox>
            <w:listItem w:value="Choose an item"/>
            <w:listItem w:displayText="are not used at this center" w:value="are not used at this center"/>
            <w:listItem w:displayText="will be immediately emptied into a toilet, and washed and disinfected in a utility sink separate from classrooms. The sink is then immediately disinfected after each use" w:value="will be immediately emptied into a toilet, and washed and disinfected in a utility sink separate from classrooms. The sink is then immediately disinfected after each use"/>
          </w:comboBox>
        </w:sdtPr>
        <w:sdtEndPr>
          <w:rPr>
            <w:rStyle w:val="DefaultParagraphFont"/>
            <w:color w:val="auto"/>
            <w:sz w:val="20"/>
          </w:rPr>
        </w:sdtEndPr>
        <w:sdtContent>
          <w:r w:rsidR="006546D7" w:rsidRPr="002F6FEB">
            <w:rPr>
              <w:rStyle w:val="PlaceholderText"/>
              <w:color w:val="FF0000"/>
            </w:rPr>
            <w:t>Choose an item</w:t>
          </w:r>
        </w:sdtContent>
      </w:sdt>
      <w:r w:rsidR="006546D7">
        <w:t>.</w:t>
      </w:r>
      <w:r w:rsidRPr="00FD257E">
        <w:rPr>
          <w:sz w:val="24"/>
        </w:rPr>
        <w:t xml:space="preserve"> </w:t>
      </w:r>
      <w:r w:rsidRPr="00FD257E">
        <w:rPr>
          <w:rStyle w:val="WACReferenceChar"/>
        </w:rPr>
        <w:t>(</w:t>
      </w:r>
      <w:hyperlink r:id="rId245" w:history="1">
        <w:r w:rsidRPr="00FD257E">
          <w:rPr>
            <w:rStyle w:val="Hyperlink"/>
            <w:rFonts w:cs="Arial"/>
            <w:color w:val="A6A6A6"/>
            <w:sz w:val="16"/>
            <w:szCs w:val="16"/>
            <w:u w:val="none"/>
          </w:rPr>
          <w:t xml:space="preserve">WAC </w:t>
        </w:r>
        <w:r w:rsidR="009C0001" w:rsidRPr="00FD257E">
          <w:rPr>
            <w:rStyle w:val="Hyperlink"/>
            <w:rFonts w:cs="Arial"/>
            <w:color w:val="A6A6A6"/>
            <w:sz w:val="16"/>
            <w:szCs w:val="16"/>
            <w:u w:val="none"/>
          </w:rPr>
          <w:t>110-300</w:t>
        </w:r>
        <w:r w:rsidRPr="00FD257E">
          <w:rPr>
            <w:rStyle w:val="Hyperlink"/>
            <w:rFonts w:cs="Arial"/>
            <w:color w:val="A6A6A6"/>
            <w:sz w:val="16"/>
            <w:szCs w:val="16"/>
            <w:u w:val="none"/>
          </w:rPr>
          <w:t>-</w:t>
        </w:r>
      </w:hyperlink>
      <w:r w:rsidR="00FD257E" w:rsidRPr="00FD257E">
        <w:rPr>
          <w:rStyle w:val="Hyperlink"/>
          <w:rFonts w:cs="Arial"/>
          <w:color w:val="A6A6A6"/>
          <w:sz w:val="16"/>
          <w:szCs w:val="16"/>
          <w:u w:val="none"/>
        </w:rPr>
        <w:t>0220-5</w:t>
      </w:r>
      <w:r w:rsidRPr="00FD257E">
        <w:rPr>
          <w:rStyle w:val="WACReferenceChar"/>
        </w:rPr>
        <w:t xml:space="preserve">)  </w:t>
      </w:r>
    </w:p>
    <w:p w14:paraId="53E5C091" w14:textId="77777777" w:rsidR="00D103B8" w:rsidRPr="00AE432B" w:rsidRDefault="00D103B8" w:rsidP="00D103B8">
      <w:pPr>
        <w:pStyle w:val="ListParagraph"/>
        <w:rPr>
          <w:sz w:val="24"/>
          <w:highlight w:val="cyan"/>
        </w:rPr>
      </w:pPr>
    </w:p>
    <w:p w14:paraId="30196D05" w14:textId="77777777" w:rsidR="009C0F9B" w:rsidRPr="006D4AE1" w:rsidRDefault="00D103B8" w:rsidP="00DC2F1B">
      <w:pPr>
        <w:numPr>
          <w:ilvl w:val="0"/>
          <w:numId w:val="19"/>
        </w:numPr>
        <w:overflowPunct/>
        <w:autoSpaceDE/>
        <w:autoSpaceDN/>
        <w:adjustRightInd/>
        <w:textAlignment w:val="auto"/>
        <w:rPr>
          <w:sz w:val="24"/>
        </w:rPr>
      </w:pPr>
      <w:r w:rsidRPr="006D4AE1">
        <w:rPr>
          <w:sz w:val="24"/>
        </w:rPr>
        <w:t>Any carpeting, rugs, a</w:t>
      </w:r>
      <w:r w:rsidR="000A12C8" w:rsidRPr="006D4AE1">
        <w:rPr>
          <w:sz w:val="24"/>
        </w:rPr>
        <w:t xml:space="preserve">nd </w:t>
      </w:r>
      <w:r w:rsidRPr="006D4AE1">
        <w:rPr>
          <w:sz w:val="24"/>
        </w:rPr>
        <w:t xml:space="preserve">upholstered </w:t>
      </w:r>
      <w:r w:rsidR="000A12C8" w:rsidRPr="006D4AE1">
        <w:rPr>
          <w:sz w:val="24"/>
        </w:rPr>
        <w:t>furniture will be vacuumed daily.</w:t>
      </w:r>
      <w:r w:rsidR="000A12C8" w:rsidRPr="006D4AE1">
        <w:rPr>
          <w:color w:val="FF0000"/>
          <w:sz w:val="24"/>
        </w:rPr>
        <w:t xml:space="preserve"> </w:t>
      </w:r>
      <w:r w:rsidR="006D4AE1" w:rsidRPr="006D4AE1">
        <w:rPr>
          <w:rStyle w:val="WACReferenceChar"/>
        </w:rPr>
        <w:t>(</w:t>
      </w:r>
      <w:hyperlink r:id="rId246" w:history="1">
        <w:r w:rsidR="006D4AE1" w:rsidRPr="006D4AE1">
          <w:rPr>
            <w:rStyle w:val="Hyperlink"/>
            <w:rFonts w:cs="Arial"/>
            <w:color w:val="A6A6A6"/>
            <w:sz w:val="16"/>
            <w:szCs w:val="16"/>
            <w:u w:val="none"/>
          </w:rPr>
          <w:t>WAC 110-300-0241-</w:t>
        </w:r>
      </w:hyperlink>
      <w:r w:rsidR="006D4AE1" w:rsidRPr="006D4AE1">
        <w:rPr>
          <w:rStyle w:val="Hyperlink"/>
          <w:rFonts w:cs="Arial"/>
          <w:color w:val="A6A6A6"/>
          <w:sz w:val="16"/>
          <w:szCs w:val="16"/>
          <w:u w:val="none"/>
        </w:rPr>
        <w:t>10</w:t>
      </w:r>
      <w:r w:rsidR="006D4AE1" w:rsidRPr="006D4AE1">
        <w:rPr>
          <w:rStyle w:val="WACReferenceChar"/>
        </w:rPr>
        <w:t>)</w:t>
      </w:r>
    </w:p>
    <w:p w14:paraId="5A781356" w14:textId="77777777" w:rsidR="00E07282" w:rsidRPr="006D4AE1" w:rsidRDefault="00E07282" w:rsidP="00E07282">
      <w:pPr>
        <w:pStyle w:val="ListParagraph"/>
        <w:tabs>
          <w:tab w:val="left" w:pos="7728"/>
        </w:tabs>
        <w:rPr>
          <w:sz w:val="24"/>
        </w:rPr>
      </w:pPr>
      <w:r w:rsidRPr="006D4AE1">
        <w:rPr>
          <w:sz w:val="24"/>
        </w:rPr>
        <w:tab/>
      </w:r>
    </w:p>
    <w:p w14:paraId="4B8A9EC3" w14:textId="77777777" w:rsidR="00E07282" w:rsidRPr="00E07282" w:rsidRDefault="00E07282" w:rsidP="00DC2F1B">
      <w:pPr>
        <w:numPr>
          <w:ilvl w:val="0"/>
          <w:numId w:val="19"/>
        </w:numPr>
        <w:overflowPunct/>
        <w:autoSpaceDE/>
        <w:autoSpaceDN/>
        <w:adjustRightInd/>
        <w:textAlignment w:val="auto"/>
        <w:rPr>
          <w:sz w:val="24"/>
        </w:rPr>
      </w:pPr>
      <w:r w:rsidRPr="00E07282">
        <w:rPr>
          <w:sz w:val="24"/>
        </w:rPr>
        <w:t xml:space="preserve">Furniture and equipment are cleaned at least monthly. </w:t>
      </w:r>
      <w:r w:rsidRPr="00E07282">
        <w:rPr>
          <w:rStyle w:val="WACReferenceChar"/>
        </w:rPr>
        <w:t>(</w:t>
      </w:r>
      <w:hyperlink r:id="rId247" w:history="1">
        <w:r w:rsidRPr="00E07282">
          <w:rPr>
            <w:rStyle w:val="Hyperlink"/>
            <w:rFonts w:cs="Arial"/>
            <w:color w:val="A6A6A6"/>
            <w:sz w:val="16"/>
            <w:szCs w:val="16"/>
            <w:u w:val="none"/>
          </w:rPr>
          <w:t>WAC 110-300-0241-1h</w:t>
        </w:r>
      </w:hyperlink>
      <w:r w:rsidRPr="00E07282">
        <w:rPr>
          <w:rStyle w:val="WACReferenceChar"/>
        </w:rPr>
        <w:t>)</w:t>
      </w:r>
    </w:p>
    <w:p w14:paraId="1FF9747C" w14:textId="77777777" w:rsidR="009C0F9B" w:rsidRPr="00AE432B" w:rsidRDefault="009C0F9B" w:rsidP="009C0F9B">
      <w:pPr>
        <w:pStyle w:val="ListParagraph"/>
        <w:rPr>
          <w:sz w:val="24"/>
          <w:highlight w:val="cyan"/>
        </w:rPr>
      </w:pPr>
    </w:p>
    <w:p w14:paraId="3FF68420" w14:textId="77777777" w:rsidR="00CF3161" w:rsidRPr="00B14FBB" w:rsidRDefault="00000000" w:rsidP="00B14FBB">
      <w:pPr>
        <w:numPr>
          <w:ilvl w:val="0"/>
          <w:numId w:val="19"/>
        </w:numPr>
        <w:overflowPunct/>
        <w:autoSpaceDE/>
        <w:autoSpaceDN/>
        <w:adjustRightInd/>
        <w:textAlignment w:val="auto"/>
        <w:rPr>
          <w:sz w:val="24"/>
        </w:rPr>
      </w:pPr>
      <w:sdt>
        <w:sdtPr>
          <w:rPr>
            <w:rStyle w:val="FillInForm"/>
          </w:rPr>
          <w:alias w:val="Choose an item"/>
          <w:tag w:val="Choose an item"/>
          <w:id w:val="2063444428"/>
          <w:placeholder>
            <w:docPart w:val="F87D3D20A91F447BA75C736C5D249087"/>
          </w:placeholder>
          <w:showingPlcHdr/>
          <w:comboBox>
            <w:listItem w:value="Choose an item."/>
            <w:listItem w:displayText="Carpets and rugs" w:value="Carpets and rugs"/>
            <w:listItem w:displayText="Wall to wall carpeting" w:value="Wall to wall carpeting"/>
            <w:listItem w:displayText="Area rugs and runners" w:value="Area rugs and runners"/>
            <w:listItem w:displayText="Area rugs" w:value="Area rugs"/>
            <w:listItem w:displayText="Carpets, rugs, and upholstered furniture" w:value="Carpets, rugs, and upholstered furniture"/>
            <w:listItem w:displayText="Area rugs and upholstered furniture" w:value="Area rugs and upholstered furniture"/>
            <w:listItem w:displayText="Carpeting and upholstered furniture" w:value="Carpeting and upholstered furniture"/>
          </w:comboBox>
        </w:sdtPr>
        <w:sdtEndPr>
          <w:rPr>
            <w:rStyle w:val="DefaultParagraphFont"/>
            <w:color w:val="auto"/>
            <w:sz w:val="20"/>
          </w:rPr>
        </w:sdtEndPr>
        <w:sdtContent>
          <w:r w:rsidR="009C0F9B" w:rsidRPr="006D4AE1">
            <w:rPr>
              <w:rStyle w:val="PlaceholderText"/>
              <w:color w:val="FF0000"/>
            </w:rPr>
            <w:t>Choose an item</w:t>
          </w:r>
        </w:sdtContent>
      </w:sdt>
      <w:r w:rsidR="009C0F9B" w:rsidRPr="006D4AE1">
        <w:rPr>
          <w:sz w:val="24"/>
        </w:rPr>
        <w:t xml:space="preserve"> </w:t>
      </w:r>
      <w:r w:rsidR="000A12C8" w:rsidRPr="006D4AE1">
        <w:rPr>
          <w:sz w:val="24"/>
        </w:rPr>
        <w:t>will be cleaned</w:t>
      </w:r>
      <w:r w:rsidR="000A12C8" w:rsidRPr="006D4AE1">
        <w:rPr>
          <w:color w:val="FF0000"/>
          <w:sz w:val="24"/>
        </w:rPr>
        <w:t xml:space="preserve"> </w:t>
      </w:r>
      <w:sdt>
        <w:sdtPr>
          <w:rPr>
            <w:rStyle w:val="FillInForm"/>
          </w:rPr>
          <w:alias w:val="How often?"/>
          <w:tag w:val="How often?"/>
          <w:id w:val="525910957"/>
          <w:placeholder>
            <w:docPart w:val="1827027F7CAF4451852BE5BB78997926"/>
          </w:placeholder>
          <w:showingPlcHdr/>
          <w:comboBox>
            <w:listItem w:value="Choose an item."/>
            <w:listItem w:displayText="every 3 months" w:value="every 3 months"/>
            <w:listItem w:displayText="every 6 months" w:value="every 6 months"/>
            <w:listItem w:displayText="monthly in infant rooms and every 3 months in all other rooms" w:value="monthly in infant rooms and every 3 months in all other rooms"/>
            <w:listItem w:displayText="monthly in infant rooms and every 6 months in other rooms" w:value="monthly in infant rooms and every 6 months in other rooms"/>
          </w:comboBox>
        </w:sdtPr>
        <w:sdtEndPr>
          <w:rPr>
            <w:rStyle w:val="DefaultParagraphFont"/>
            <w:color w:val="auto"/>
            <w:sz w:val="20"/>
          </w:rPr>
        </w:sdtEndPr>
        <w:sdtContent>
          <w:r w:rsidR="009C0F9B" w:rsidRPr="006D4AE1">
            <w:rPr>
              <w:rStyle w:val="PlaceholderText"/>
              <w:color w:val="FF0000"/>
            </w:rPr>
            <w:t>Choose an item</w:t>
          </w:r>
        </w:sdtContent>
      </w:sdt>
      <w:r w:rsidR="000A12C8" w:rsidRPr="006D4AE1">
        <w:rPr>
          <w:sz w:val="24"/>
        </w:rPr>
        <w:t>.</w:t>
      </w:r>
      <w:r w:rsidR="000A12C8" w:rsidRPr="006D4AE1">
        <w:rPr>
          <w:color w:val="000000"/>
          <w:sz w:val="24"/>
        </w:rPr>
        <w:t xml:space="preserve"> Carpet cleaning will be done by</w:t>
      </w:r>
      <w:r w:rsidR="009C0F9B" w:rsidRPr="006D4AE1">
        <w:rPr>
          <w:color w:val="000000"/>
          <w:sz w:val="24"/>
        </w:rPr>
        <w:t xml:space="preserve"> </w:t>
      </w:r>
      <w:sdt>
        <w:sdtPr>
          <w:rPr>
            <w:rStyle w:val="FillInForm"/>
          </w:rPr>
          <w:alias w:val="Who does carpet cleaning?"/>
          <w:tag w:val="Who does carpet cleaning?"/>
          <w:id w:val="750396016"/>
          <w:placeholder>
            <w:docPart w:val="4FEE7137A8D94CC1A7FDFB7CC9D8C309"/>
          </w:placeholder>
          <w:showingPlcHdr/>
          <w:comboBox>
            <w:listItem w:value="Choose an item."/>
            <w:listItem w:displayText="a professional carpet cleaner using truck mounted steam extraction" w:value="a professional carpet cleaner using truck mounted steam extraction"/>
            <w:listItem w:displayText="a professional carpet cleaning company" w:value="a professional carpet cleaning company"/>
            <w:listItem w:displayText="center staff using a residential-type carpet cleaner" w:value="center staff using a residential-type carpet cleaner"/>
            <w:listItem w:displayText="center staff using a commercial-type carpet cleaner" w:value="center staff using a commercial-type carpet cleaner"/>
          </w:comboBox>
        </w:sdtPr>
        <w:sdtEndPr>
          <w:rPr>
            <w:rStyle w:val="DefaultParagraphFont"/>
            <w:color w:val="000000"/>
            <w:sz w:val="20"/>
          </w:rPr>
        </w:sdtEndPr>
        <w:sdtContent>
          <w:r w:rsidR="009C0F9B" w:rsidRPr="006D4AE1">
            <w:rPr>
              <w:rStyle w:val="PlaceholderText"/>
              <w:color w:val="FF0000"/>
            </w:rPr>
            <w:t>Choose an item</w:t>
          </w:r>
        </w:sdtContent>
      </w:sdt>
      <w:r w:rsidR="009C0F9B" w:rsidRPr="006D4AE1">
        <w:rPr>
          <w:color w:val="000000"/>
          <w:sz w:val="24"/>
        </w:rPr>
        <w:t xml:space="preserve">. </w:t>
      </w:r>
      <w:r w:rsidR="00B14FBB">
        <w:rPr>
          <w:color w:val="000000"/>
          <w:sz w:val="24"/>
        </w:rPr>
        <w:t>Children will not sit or play on wet carpets.</w:t>
      </w:r>
      <w:r w:rsidR="00B14FBB">
        <w:rPr>
          <w:sz w:val="24"/>
        </w:rPr>
        <w:t xml:space="preserve"> </w:t>
      </w:r>
      <w:r w:rsidR="000A12C8" w:rsidRPr="006D4AE1">
        <w:rPr>
          <w:sz w:val="24"/>
        </w:rPr>
        <w:t xml:space="preserve">Spot cleaning will be done as necessary.  </w:t>
      </w:r>
      <w:r w:rsidR="006D4AE1" w:rsidRPr="006D4AE1">
        <w:rPr>
          <w:rStyle w:val="WACReferenceChar"/>
        </w:rPr>
        <w:t>(</w:t>
      </w:r>
      <w:hyperlink r:id="rId248" w:history="1">
        <w:r w:rsidR="00D06F37">
          <w:rPr>
            <w:rStyle w:val="Hyperlink"/>
            <w:rFonts w:cs="Arial"/>
            <w:color w:val="A6A6A6"/>
            <w:sz w:val="16"/>
            <w:szCs w:val="16"/>
            <w:u w:val="none"/>
          </w:rPr>
          <w:t>WAC 110-300-0241</w:t>
        </w:r>
      </w:hyperlink>
      <w:r w:rsidR="006D4AE1" w:rsidRPr="006D4AE1">
        <w:rPr>
          <w:rStyle w:val="Hyperlink"/>
          <w:rFonts w:cs="Arial"/>
          <w:color w:val="A6A6A6"/>
          <w:sz w:val="16"/>
          <w:szCs w:val="16"/>
          <w:u w:val="none"/>
        </w:rPr>
        <w:t>-11</w:t>
      </w:r>
      <w:r w:rsidR="00B14FBB">
        <w:rPr>
          <w:rStyle w:val="WACReferenceChar"/>
        </w:rPr>
        <w:t xml:space="preserve">) </w:t>
      </w:r>
      <w:r w:rsidR="00B14FBB" w:rsidRPr="00B14FBB">
        <w:rPr>
          <w:sz w:val="24"/>
        </w:rPr>
        <w:t xml:space="preserve">Small area rugs are </w:t>
      </w:r>
      <w:sdt>
        <w:sdtPr>
          <w:rPr>
            <w:rStyle w:val="FillInForm"/>
          </w:rPr>
          <w:alias w:val="Area rugs?"/>
          <w:tag w:val="Area rugs?"/>
          <w:id w:val="270439598"/>
          <w:placeholder>
            <w:docPart w:val="DAD6C17FE6BD4C9483D9F19411A42815"/>
          </w:placeholder>
          <w:showingPlcHdr/>
          <w:comboBox>
            <w:listItem w:value="Choose an item."/>
            <w:listItem w:displayText="not used anywhere in the center" w:value="not used anywhere in the center"/>
            <w:listItem w:displayText="shaken outdoors daily and laundered as needed" w:value="shaken outdoors daily and laundered as needed"/>
            <w:listItem w:displayText="vacuumed daily and laundered as needed" w:value="vacuumed daily and laundered as needed"/>
          </w:comboBox>
        </w:sdtPr>
        <w:sdtEndPr>
          <w:rPr>
            <w:rStyle w:val="DefaultParagraphFont"/>
            <w:color w:val="auto"/>
            <w:sz w:val="20"/>
          </w:rPr>
        </w:sdtEndPr>
        <w:sdtContent>
          <w:r w:rsidR="006546D7">
            <w:rPr>
              <w:rStyle w:val="PlaceholderText"/>
              <w:color w:val="FF0000"/>
            </w:rPr>
            <w:t>Choose an item</w:t>
          </w:r>
        </w:sdtContent>
      </w:sdt>
      <w:r w:rsidR="00B14FBB">
        <w:t xml:space="preserve">. </w:t>
      </w:r>
      <w:r w:rsidR="00B14FBB" w:rsidRPr="00FD257E">
        <w:rPr>
          <w:rStyle w:val="WACReferenceChar"/>
        </w:rPr>
        <w:t>(</w:t>
      </w:r>
      <w:hyperlink r:id="rId249" w:history="1">
        <w:r w:rsidR="00D06F37">
          <w:rPr>
            <w:rStyle w:val="Hyperlink"/>
            <w:rFonts w:cs="Arial"/>
            <w:color w:val="A6A6A6"/>
            <w:sz w:val="16"/>
            <w:szCs w:val="16"/>
            <w:u w:val="none"/>
          </w:rPr>
          <w:t>WAC 110-300-0241</w:t>
        </w:r>
      </w:hyperlink>
      <w:r w:rsidR="00B14FBB">
        <w:rPr>
          <w:rStyle w:val="Hyperlink"/>
          <w:rFonts w:cs="Arial"/>
          <w:color w:val="A6A6A6"/>
          <w:sz w:val="16"/>
          <w:szCs w:val="16"/>
          <w:u w:val="none"/>
        </w:rPr>
        <w:t>-12</w:t>
      </w:r>
      <w:r w:rsidR="00B14FBB" w:rsidRPr="00FD257E">
        <w:rPr>
          <w:rStyle w:val="WACReferenceChar"/>
        </w:rPr>
        <w:t xml:space="preserve">)  </w:t>
      </w:r>
    </w:p>
    <w:p w14:paraId="6F37999C" w14:textId="77777777" w:rsidR="00B14FBB" w:rsidRPr="00B14FBB" w:rsidRDefault="00B14FBB" w:rsidP="00B14FBB">
      <w:pPr>
        <w:overflowPunct/>
        <w:autoSpaceDE/>
        <w:autoSpaceDN/>
        <w:adjustRightInd/>
        <w:textAlignment w:val="auto"/>
        <w:rPr>
          <w:sz w:val="24"/>
        </w:rPr>
      </w:pPr>
    </w:p>
    <w:p w14:paraId="430CFBA5" w14:textId="77777777" w:rsidR="000A12C8" w:rsidRPr="00664362" w:rsidRDefault="000A12C8" w:rsidP="00DC2F1B">
      <w:pPr>
        <w:numPr>
          <w:ilvl w:val="0"/>
          <w:numId w:val="19"/>
        </w:numPr>
        <w:overflowPunct/>
        <w:autoSpaceDE/>
        <w:autoSpaceDN/>
        <w:adjustRightInd/>
        <w:textAlignment w:val="auto"/>
        <w:rPr>
          <w:sz w:val="24"/>
        </w:rPr>
      </w:pPr>
      <w:r w:rsidRPr="006D4AE1">
        <w:rPr>
          <w:sz w:val="24"/>
        </w:rPr>
        <w:lastRenderedPageBreak/>
        <w:t>Vacuuming and mopping of the center will not occur while children are present</w:t>
      </w:r>
      <w:r w:rsidR="006D4AE1">
        <w:rPr>
          <w:sz w:val="24"/>
        </w:rPr>
        <w:t xml:space="preserve"> (except </w:t>
      </w:r>
      <w:r w:rsidR="006D4AE1" w:rsidRPr="00664362">
        <w:rPr>
          <w:sz w:val="24"/>
        </w:rPr>
        <w:t>spot cleaning)</w:t>
      </w:r>
      <w:r w:rsidR="009C0F9B" w:rsidRPr="00664362">
        <w:rPr>
          <w:sz w:val="24"/>
        </w:rPr>
        <w:t>, but carpet sweepers may be used.</w:t>
      </w:r>
      <w:r w:rsidRPr="00664362">
        <w:rPr>
          <w:sz w:val="24"/>
        </w:rPr>
        <w:t xml:space="preserve"> </w:t>
      </w:r>
      <w:r w:rsidR="005378AA" w:rsidRPr="00664362">
        <w:rPr>
          <w:rStyle w:val="WACReferenceChar"/>
        </w:rPr>
        <w:t>(</w:t>
      </w:r>
      <w:hyperlink r:id="rId250" w:history="1">
        <w:r w:rsidR="005378AA" w:rsidRPr="00664362">
          <w:rPr>
            <w:rStyle w:val="Hyperlink"/>
            <w:rFonts w:cs="Arial"/>
            <w:color w:val="A6A6A6"/>
            <w:sz w:val="16"/>
            <w:szCs w:val="16"/>
            <w:u w:val="none"/>
          </w:rPr>
          <w:t xml:space="preserve">WAC </w:t>
        </w:r>
        <w:r w:rsidR="009C0001" w:rsidRPr="00664362">
          <w:rPr>
            <w:rStyle w:val="Hyperlink"/>
            <w:rFonts w:cs="Arial"/>
            <w:color w:val="A6A6A6"/>
            <w:sz w:val="16"/>
            <w:szCs w:val="16"/>
            <w:u w:val="none"/>
          </w:rPr>
          <w:t>110-300</w:t>
        </w:r>
        <w:r w:rsidR="005378AA" w:rsidRPr="00664362">
          <w:rPr>
            <w:rStyle w:val="Hyperlink"/>
            <w:rFonts w:cs="Arial"/>
            <w:color w:val="A6A6A6"/>
            <w:sz w:val="16"/>
            <w:szCs w:val="16"/>
            <w:u w:val="none"/>
          </w:rPr>
          <w:t>-</w:t>
        </w:r>
        <w:r w:rsidR="006D4AE1" w:rsidRPr="00664362">
          <w:rPr>
            <w:rStyle w:val="Hyperlink"/>
            <w:rFonts w:cs="Arial"/>
            <w:color w:val="A6A6A6"/>
            <w:sz w:val="16"/>
            <w:szCs w:val="16"/>
            <w:u w:val="none"/>
          </w:rPr>
          <w:t>0241</w:t>
        </w:r>
        <w:r w:rsidR="005378AA" w:rsidRPr="00664362">
          <w:rPr>
            <w:rStyle w:val="Hyperlink"/>
            <w:rFonts w:cs="Arial"/>
            <w:color w:val="A6A6A6"/>
            <w:sz w:val="16"/>
            <w:szCs w:val="16"/>
            <w:u w:val="none"/>
          </w:rPr>
          <w:t>-</w:t>
        </w:r>
      </w:hyperlink>
      <w:r w:rsidR="006D4AE1" w:rsidRPr="00664362">
        <w:rPr>
          <w:rStyle w:val="Hyperlink"/>
          <w:rFonts w:cs="Arial"/>
          <w:color w:val="A6A6A6"/>
          <w:sz w:val="16"/>
          <w:szCs w:val="16"/>
          <w:u w:val="none"/>
        </w:rPr>
        <w:t>14</w:t>
      </w:r>
      <w:r w:rsidR="005378AA" w:rsidRPr="00664362">
        <w:rPr>
          <w:rStyle w:val="WACReferenceChar"/>
        </w:rPr>
        <w:t xml:space="preserve">) </w:t>
      </w:r>
    </w:p>
    <w:p w14:paraId="641EBA16" w14:textId="77777777" w:rsidR="000A12C8" w:rsidRPr="00664362" w:rsidRDefault="000A12C8" w:rsidP="000A12C8">
      <w:pPr>
        <w:tabs>
          <w:tab w:val="left" w:pos="8972"/>
        </w:tabs>
        <w:rPr>
          <w:sz w:val="24"/>
        </w:rPr>
      </w:pPr>
      <w:r w:rsidRPr="00664362">
        <w:rPr>
          <w:sz w:val="24"/>
        </w:rPr>
        <w:tab/>
      </w:r>
    </w:p>
    <w:p w14:paraId="09D5D355" w14:textId="77777777" w:rsidR="009C0F9B" w:rsidRPr="00664362" w:rsidRDefault="000A12C8" w:rsidP="00DC2F1B">
      <w:pPr>
        <w:numPr>
          <w:ilvl w:val="0"/>
          <w:numId w:val="19"/>
        </w:numPr>
        <w:overflowPunct/>
        <w:autoSpaceDE/>
        <w:autoSpaceDN/>
        <w:adjustRightInd/>
        <w:textAlignment w:val="auto"/>
        <w:rPr>
          <w:sz w:val="24"/>
        </w:rPr>
      </w:pPr>
      <w:r w:rsidRPr="00664362">
        <w:rPr>
          <w:sz w:val="24"/>
        </w:rPr>
        <w:t xml:space="preserve">Hard floors will be swept and mopped with </w:t>
      </w:r>
      <w:sdt>
        <w:sdtPr>
          <w:rPr>
            <w:rStyle w:val="FillInForm"/>
          </w:rPr>
          <w:alias w:val="Name of floor cleaning product"/>
          <w:tag w:val="Name of floor cleaning product"/>
          <w:id w:val="-1834827740"/>
          <w:placeholder>
            <w:docPart w:val="B1DA260B380B49E9AA8294AF01532E7D"/>
          </w:placeholder>
          <w:showingPlcHdr/>
        </w:sdtPr>
        <w:sdtEndPr>
          <w:rPr>
            <w:rStyle w:val="DefaultParagraphFont"/>
            <w:color w:val="auto"/>
            <w:sz w:val="20"/>
          </w:rPr>
        </w:sdtEndPr>
        <w:sdtContent>
          <w:r w:rsidR="006546D7" w:rsidRPr="00664362">
            <w:rPr>
              <w:rStyle w:val="PlaceholderText"/>
              <w:color w:val="FF0000"/>
            </w:rPr>
            <w:t>Click here to enter text</w:t>
          </w:r>
        </w:sdtContent>
      </w:sdt>
      <w:r w:rsidR="00601841" w:rsidRPr="00664362">
        <w:rPr>
          <w:rStyle w:val="FillInForm"/>
        </w:rPr>
        <w:t xml:space="preserve"> </w:t>
      </w:r>
      <w:r w:rsidR="00601841" w:rsidRPr="00664362">
        <w:rPr>
          <w:rStyle w:val="FillInForm"/>
          <w:color w:val="000000" w:themeColor="text1"/>
        </w:rPr>
        <w:t xml:space="preserve">daily </w:t>
      </w:r>
      <w:r w:rsidRPr="00664362">
        <w:rPr>
          <w:color w:val="000000" w:themeColor="text1"/>
          <w:sz w:val="24"/>
        </w:rPr>
        <w:t>an</w:t>
      </w:r>
      <w:r w:rsidRPr="00664362">
        <w:rPr>
          <w:sz w:val="24"/>
        </w:rPr>
        <w:t>d sanitized daily.</w:t>
      </w:r>
      <w:r w:rsidR="00DC6086" w:rsidRPr="00664362">
        <w:rPr>
          <w:sz w:val="24"/>
        </w:rPr>
        <w:t xml:space="preserve"> </w:t>
      </w:r>
      <w:r w:rsidR="00DC6086" w:rsidRPr="00664362">
        <w:rPr>
          <w:rStyle w:val="WACReferenceChar"/>
        </w:rPr>
        <w:t>(</w:t>
      </w:r>
      <w:hyperlink r:id="rId251" w:history="1">
        <w:r w:rsidR="00DC6086" w:rsidRPr="00664362">
          <w:rPr>
            <w:rStyle w:val="Hyperlink"/>
            <w:rFonts w:cs="Arial"/>
            <w:color w:val="A6A6A6"/>
            <w:sz w:val="16"/>
            <w:szCs w:val="16"/>
            <w:u w:val="none"/>
          </w:rPr>
          <w:t xml:space="preserve">WAC </w:t>
        </w:r>
        <w:r w:rsidR="009C0001" w:rsidRPr="00664362">
          <w:rPr>
            <w:rStyle w:val="Hyperlink"/>
            <w:rFonts w:cs="Arial"/>
            <w:color w:val="A6A6A6"/>
            <w:sz w:val="16"/>
            <w:szCs w:val="16"/>
            <w:u w:val="none"/>
          </w:rPr>
          <w:t>110-300</w:t>
        </w:r>
        <w:r w:rsidR="00DC6086" w:rsidRPr="00664362">
          <w:rPr>
            <w:rStyle w:val="Hyperlink"/>
            <w:rFonts w:cs="Arial"/>
            <w:color w:val="A6A6A6"/>
            <w:sz w:val="16"/>
            <w:szCs w:val="16"/>
            <w:u w:val="none"/>
          </w:rPr>
          <w:t>-</w:t>
        </w:r>
        <w:r w:rsidR="00B14FBB" w:rsidRPr="00664362">
          <w:rPr>
            <w:rStyle w:val="Hyperlink"/>
            <w:rFonts w:cs="Arial"/>
            <w:color w:val="A6A6A6"/>
            <w:sz w:val="16"/>
            <w:szCs w:val="16"/>
            <w:u w:val="none"/>
          </w:rPr>
          <w:t>0241</w:t>
        </w:r>
        <w:r w:rsidR="00DC6086" w:rsidRPr="00664362">
          <w:rPr>
            <w:rStyle w:val="Hyperlink"/>
            <w:rFonts w:cs="Arial"/>
            <w:color w:val="A6A6A6"/>
            <w:sz w:val="16"/>
            <w:szCs w:val="16"/>
            <w:u w:val="none"/>
          </w:rPr>
          <w:t>-</w:t>
        </w:r>
      </w:hyperlink>
      <w:r w:rsidR="00B14FBB" w:rsidRPr="00664362">
        <w:rPr>
          <w:rStyle w:val="Hyperlink"/>
          <w:rFonts w:cs="Arial"/>
          <w:color w:val="A6A6A6"/>
          <w:sz w:val="16"/>
          <w:szCs w:val="16"/>
          <w:u w:val="none"/>
        </w:rPr>
        <w:t>10</w:t>
      </w:r>
      <w:r w:rsidR="00DC6086" w:rsidRPr="00664362">
        <w:rPr>
          <w:rStyle w:val="WACReferenceChar"/>
        </w:rPr>
        <w:t xml:space="preserve">) </w:t>
      </w:r>
      <w:r w:rsidRPr="00664362">
        <w:rPr>
          <w:sz w:val="24"/>
        </w:rPr>
        <w:t xml:space="preserve"> Utility mops will be hung to dry in an area with ventilation to the outside </w:t>
      </w:r>
      <w:r w:rsidR="00DC6086" w:rsidRPr="00664362">
        <w:rPr>
          <w:rStyle w:val="WACReferenceChar"/>
        </w:rPr>
        <w:t>(</w:t>
      </w:r>
      <w:hyperlink r:id="rId252" w:history="1">
        <w:r w:rsidR="00DC6086" w:rsidRPr="00664362">
          <w:rPr>
            <w:rStyle w:val="Hyperlink"/>
            <w:rFonts w:cs="Arial"/>
            <w:color w:val="A6A6A6"/>
            <w:sz w:val="16"/>
            <w:szCs w:val="16"/>
            <w:u w:val="none"/>
          </w:rPr>
          <w:t xml:space="preserve">WAC </w:t>
        </w:r>
        <w:r w:rsidR="009C0001" w:rsidRPr="00664362">
          <w:rPr>
            <w:rStyle w:val="Hyperlink"/>
            <w:rFonts w:cs="Arial"/>
            <w:color w:val="A6A6A6"/>
            <w:sz w:val="16"/>
            <w:szCs w:val="16"/>
            <w:u w:val="none"/>
          </w:rPr>
          <w:t>110-300</w:t>
        </w:r>
        <w:r w:rsidR="00DC6086" w:rsidRPr="00664362">
          <w:rPr>
            <w:rStyle w:val="Hyperlink"/>
            <w:rFonts w:cs="Arial"/>
            <w:color w:val="A6A6A6"/>
            <w:sz w:val="16"/>
            <w:szCs w:val="16"/>
            <w:u w:val="none"/>
          </w:rPr>
          <w:t>-</w:t>
        </w:r>
        <w:r w:rsidR="00664362" w:rsidRPr="00664362">
          <w:rPr>
            <w:rStyle w:val="Hyperlink"/>
            <w:rFonts w:cs="Arial"/>
            <w:color w:val="A6A6A6"/>
            <w:sz w:val="16"/>
            <w:szCs w:val="16"/>
            <w:u w:val="none"/>
          </w:rPr>
          <w:t>0260</w:t>
        </w:r>
        <w:r w:rsidR="00DC6086" w:rsidRPr="00664362">
          <w:rPr>
            <w:rStyle w:val="Hyperlink"/>
            <w:rFonts w:cs="Arial"/>
            <w:color w:val="A6A6A6"/>
            <w:sz w:val="16"/>
            <w:szCs w:val="16"/>
            <w:u w:val="none"/>
          </w:rPr>
          <w:t>-</w:t>
        </w:r>
      </w:hyperlink>
      <w:r w:rsidR="00664362" w:rsidRPr="00664362">
        <w:rPr>
          <w:rStyle w:val="Hyperlink"/>
          <w:rFonts w:cs="Arial"/>
          <w:color w:val="A6A6A6"/>
          <w:sz w:val="16"/>
          <w:szCs w:val="16"/>
          <w:u w:val="none"/>
        </w:rPr>
        <w:t>3</w:t>
      </w:r>
      <w:r w:rsidR="00DC6086" w:rsidRPr="00664362">
        <w:rPr>
          <w:rStyle w:val="WACReferenceChar"/>
        </w:rPr>
        <w:t xml:space="preserve">) </w:t>
      </w:r>
      <w:r w:rsidRPr="00664362">
        <w:rPr>
          <w:rStyle w:val="WACReferenceChar"/>
        </w:rPr>
        <w:t xml:space="preserve"> </w:t>
      </w:r>
      <w:r w:rsidRPr="00664362">
        <w:rPr>
          <w:sz w:val="24"/>
        </w:rPr>
        <w:t xml:space="preserve">and inaccessible to children. </w:t>
      </w:r>
      <w:r w:rsidR="00664362" w:rsidRPr="00664362">
        <w:rPr>
          <w:rStyle w:val="WACReferenceChar"/>
        </w:rPr>
        <w:t>(</w:t>
      </w:r>
      <w:hyperlink r:id="rId253" w:history="1">
        <w:r w:rsidR="00664362" w:rsidRPr="00664362">
          <w:rPr>
            <w:rStyle w:val="Hyperlink"/>
            <w:rFonts w:cs="Arial"/>
            <w:color w:val="A6A6A6"/>
            <w:sz w:val="16"/>
            <w:szCs w:val="16"/>
            <w:u w:val="none"/>
          </w:rPr>
          <w:t>WAC 110-300-0260-</w:t>
        </w:r>
      </w:hyperlink>
      <w:r w:rsidR="00664362" w:rsidRPr="00664362">
        <w:rPr>
          <w:rStyle w:val="Hyperlink"/>
          <w:rFonts w:cs="Arial"/>
          <w:color w:val="A6A6A6"/>
          <w:sz w:val="16"/>
          <w:szCs w:val="16"/>
          <w:u w:val="none"/>
        </w:rPr>
        <w:t>2a</w:t>
      </w:r>
      <w:r w:rsidR="00664362" w:rsidRPr="00664362">
        <w:rPr>
          <w:rStyle w:val="WACReferenceChar"/>
        </w:rPr>
        <w:t xml:space="preserve">)  </w:t>
      </w:r>
    </w:p>
    <w:p w14:paraId="6B192896" w14:textId="77777777" w:rsidR="009C0F9B" w:rsidRPr="00AE432B" w:rsidRDefault="009C0F9B" w:rsidP="009C0F9B">
      <w:pPr>
        <w:pStyle w:val="ListParagraph"/>
        <w:rPr>
          <w:sz w:val="24"/>
          <w:highlight w:val="cyan"/>
        </w:rPr>
      </w:pPr>
    </w:p>
    <w:p w14:paraId="3F36F1FC" w14:textId="77777777" w:rsidR="000A12C8" w:rsidRPr="000462D6" w:rsidRDefault="000A12C8" w:rsidP="00DC2F1B">
      <w:pPr>
        <w:pStyle w:val="ListParagraph"/>
        <w:numPr>
          <w:ilvl w:val="0"/>
          <w:numId w:val="19"/>
        </w:numPr>
        <w:overflowPunct/>
        <w:autoSpaceDE/>
        <w:autoSpaceDN/>
        <w:adjustRightInd/>
        <w:textAlignment w:val="auto"/>
        <w:rPr>
          <w:sz w:val="24"/>
        </w:rPr>
      </w:pPr>
      <w:r w:rsidRPr="000462D6">
        <w:rPr>
          <w:sz w:val="24"/>
        </w:rPr>
        <w:t xml:space="preserve">Mop heads are </w:t>
      </w:r>
      <w:sdt>
        <w:sdtPr>
          <w:rPr>
            <w:rStyle w:val="FillInForm"/>
          </w:rPr>
          <w:alias w:val="Choose an item."/>
          <w:tag w:val="Choose an item."/>
          <w:id w:val="1456441356"/>
          <w:placeholder>
            <w:docPart w:val="63D335741F7E41BCB23FE034830C5094"/>
          </w:placeholder>
          <w:showingPlcHdr/>
          <w:comboBox>
            <w:listItem w:value="Choose an item."/>
            <w:listItem w:displayText="washed daily in the washing machine" w:value="washed daily in the washing machine"/>
            <w:listItem w:displayText="washed weekly in the washing machine" w:value="washed weekly in the washing machine"/>
            <w:listItem w:displayText="disposable and replaced daily" w:value="disposable and replaced daily"/>
            <w:listItem w:displayText="disposable and replaced weekly" w:value="disposable and replaced weekly"/>
            <w:listItem w:displayText="other - write your own" w:value="other - write your own"/>
          </w:comboBox>
        </w:sdtPr>
        <w:sdtEndPr>
          <w:rPr>
            <w:rStyle w:val="DefaultParagraphFont"/>
            <w:color w:val="auto"/>
            <w:sz w:val="20"/>
          </w:rPr>
        </w:sdtEndPr>
        <w:sdtContent>
          <w:r w:rsidR="00601841" w:rsidRPr="000462D6">
            <w:rPr>
              <w:rStyle w:val="PlaceholderText"/>
              <w:color w:val="FF0000"/>
            </w:rPr>
            <w:t>Choose an item</w:t>
          </w:r>
        </w:sdtContent>
      </w:sdt>
      <w:r w:rsidR="00F51D61" w:rsidRPr="000462D6">
        <w:rPr>
          <w:sz w:val="24"/>
        </w:rPr>
        <w:t>.</w:t>
      </w:r>
      <w:r w:rsidR="00601841" w:rsidRPr="000462D6">
        <w:rPr>
          <w:sz w:val="24"/>
        </w:rPr>
        <w:t xml:space="preserve"> Separate </w:t>
      </w:r>
      <w:sdt>
        <w:sdtPr>
          <w:rPr>
            <w:rStyle w:val="FillInForm"/>
          </w:rPr>
          <w:alias w:val="Choose an item."/>
          <w:tag w:val="Choose an item."/>
          <w:id w:val="-582911059"/>
          <w:placeholder>
            <w:docPart w:val="27F47E1D31274131BB06C375B5B3DC67"/>
          </w:placeholder>
          <w:showingPlcHdr/>
          <w:comboBox>
            <w:listItem w:value="Choose an item"/>
            <w:listItem w:displayText="mops" w:value="mops"/>
            <w:listItem w:displayText="mop heads" w:value="mop heads"/>
            <w:listItem w:displayText="other - write your own" w:value="other - write your own"/>
          </w:comboBox>
        </w:sdtPr>
        <w:sdtEndPr>
          <w:rPr>
            <w:rStyle w:val="DefaultParagraphFont"/>
            <w:color w:val="auto"/>
            <w:sz w:val="20"/>
          </w:rPr>
        </w:sdtEndPr>
        <w:sdtContent>
          <w:r w:rsidR="00630CD1" w:rsidRPr="000462D6">
            <w:rPr>
              <w:rStyle w:val="PlaceholderText"/>
              <w:color w:val="FF0000"/>
            </w:rPr>
            <w:t>Choose an item</w:t>
          </w:r>
        </w:sdtContent>
      </w:sdt>
      <w:r w:rsidR="00630CD1" w:rsidRPr="000462D6">
        <w:rPr>
          <w:sz w:val="24"/>
        </w:rPr>
        <w:t xml:space="preserve"> </w:t>
      </w:r>
      <w:r w:rsidR="00601841" w:rsidRPr="000462D6">
        <w:rPr>
          <w:sz w:val="24"/>
        </w:rPr>
        <w:t>are us</w:t>
      </w:r>
      <w:r w:rsidR="000462D6" w:rsidRPr="000462D6">
        <w:rPr>
          <w:sz w:val="24"/>
        </w:rPr>
        <w:t xml:space="preserve">ed for bathroom/toileting areas, </w:t>
      </w:r>
      <w:r w:rsidR="00601841" w:rsidRPr="000462D6">
        <w:rPr>
          <w:sz w:val="24"/>
        </w:rPr>
        <w:t>classrooms and/or kitchen areas.</w:t>
      </w:r>
    </w:p>
    <w:p w14:paraId="39EE352D" w14:textId="77777777" w:rsidR="000A12C8" w:rsidRPr="00AE432B" w:rsidRDefault="000A12C8" w:rsidP="000A12C8">
      <w:pPr>
        <w:rPr>
          <w:sz w:val="24"/>
          <w:highlight w:val="cyan"/>
        </w:rPr>
      </w:pPr>
    </w:p>
    <w:p w14:paraId="027AD705" w14:textId="77777777" w:rsidR="000A12C8" w:rsidRPr="000462D6" w:rsidRDefault="000A12C8" w:rsidP="00DC2F1B">
      <w:pPr>
        <w:pStyle w:val="ListParagraph"/>
        <w:numPr>
          <w:ilvl w:val="0"/>
          <w:numId w:val="19"/>
        </w:numPr>
        <w:overflowPunct/>
        <w:autoSpaceDE/>
        <w:autoSpaceDN/>
        <w:adjustRightInd/>
        <w:textAlignment w:val="auto"/>
        <w:rPr>
          <w:rStyle w:val="WACReferenceChar"/>
          <w:rFonts w:cs="Times New Roman"/>
          <w:color w:val="auto"/>
          <w:sz w:val="24"/>
          <w:szCs w:val="22"/>
        </w:rPr>
      </w:pPr>
      <w:r w:rsidRPr="00E07282">
        <w:rPr>
          <w:sz w:val="24"/>
        </w:rPr>
        <w:t>Toys will</w:t>
      </w:r>
      <w:r w:rsidR="00CC5545">
        <w:rPr>
          <w:sz w:val="24"/>
        </w:rPr>
        <w:t xml:space="preserve"> </w:t>
      </w:r>
      <w:r w:rsidR="005F3AD2" w:rsidRPr="002F6FEB">
        <w:rPr>
          <w:sz w:val="24"/>
        </w:rPr>
        <w:t>be</w:t>
      </w:r>
      <w:r w:rsidR="005F3AD2">
        <w:rPr>
          <w:sz w:val="24"/>
        </w:rPr>
        <w:t xml:space="preserve"> </w:t>
      </w:r>
      <w:r w:rsidR="00CC5545">
        <w:rPr>
          <w:sz w:val="24"/>
        </w:rPr>
        <w:t xml:space="preserve">easily cleanable. </w:t>
      </w:r>
      <w:r w:rsidR="00CC5545" w:rsidRPr="00664362">
        <w:rPr>
          <w:rStyle w:val="WACReferenceChar"/>
        </w:rPr>
        <w:t>(</w:t>
      </w:r>
      <w:hyperlink r:id="rId254" w:history="1">
        <w:r w:rsidR="00CC5545" w:rsidRPr="00664362">
          <w:rPr>
            <w:rStyle w:val="Hyperlink"/>
            <w:rFonts w:cs="Arial"/>
            <w:color w:val="A6A6A6"/>
            <w:sz w:val="16"/>
            <w:szCs w:val="16"/>
            <w:u w:val="none"/>
          </w:rPr>
          <w:t>WAC 110-300-</w:t>
        </w:r>
        <w:r w:rsidR="00CC5545">
          <w:rPr>
            <w:rStyle w:val="Hyperlink"/>
            <w:rFonts w:cs="Arial"/>
            <w:color w:val="A6A6A6"/>
            <w:sz w:val="16"/>
            <w:szCs w:val="16"/>
            <w:u w:val="none"/>
          </w:rPr>
          <w:t>0150</w:t>
        </w:r>
      </w:hyperlink>
      <w:r w:rsidR="00CC5545">
        <w:rPr>
          <w:rStyle w:val="Hyperlink"/>
          <w:rFonts w:cs="Arial"/>
          <w:color w:val="A6A6A6"/>
          <w:sz w:val="16"/>
          <w:szCs w:val="16"/>
          <w:u w:val="none"/>
        </w:rPr>
        <w:t xml:space="preserve">-1a,b) </w:t>
      </w:r>
      <w:r w:rsidR="00CC5545">
        <w:rPr>
          <w:sz w:val="24"/>
        </w:rPr>
        <w:t>Toys will</w:t>
      </w:r>
      <w:r w:rsidRPr="00E07282">
        <w:rPr>
          <w:sz w:val="24"/>
        </w:rPr>
        <w:t xml:space="preserve"> be washed, rinsed, sanitized, and air-dried or toys that are dishwasher safe can be run through a full wash and dry cycle. This is done </w:t>
      </w:r>
      <w:sdt>
        <w:sdtPr>
          <w:rPr>
            <w:rStyle w:val="FillInForm"/>
          </w:rPr>
          <w:alias w:val="How often?"/>
          <w:tag w:val="How often?"/>
          <w:id w:val="2113092040"/>
          <w:placeholder>
            <w:docPart w:val="5196579A49604351BFD5D01AE99D6DB5"/>
          </w:placeholder>
          <w:showingPlcHdr/>
          <w:comboBox>
            <w:listItem w:value="Choose an item."/>
            <w:listItem w:displayText="daily for infant/toddler toys and weekly for all other toys" w:value="daily for infant/toddler toys and weekly for all other toys"/>
            <w:listItem w:displayText="daily" w:value="daily"/>
            <w:listItem w:displayText="weekly" w:value="weekly"/>
          </w:comboBox>
        </w:sdtPr>
        <w:sdtEndPr>
          <w:rPr>
            <w:rStyle w:val="DefaultParagraphFont"/>
            <w:color w:val="auto"/>
            <w:sz w:val="20"/>
          </w:rPr>
        </w:sdtEndPr>
        <w:sdtContent>
          <w:r w:rsidR="0001132B" w:rsidRPr="00E07282">
            <w:rPr>
              <w:rStyle w:val="PlaceholderText"/>
              <w:color w:val="FF0000"/>
            </w:rPr>
            <w:t>Choos</w:t>
          </w:r>
          <w:r w:rsidR="00DD5AC6" w:rsidRPr="00E07282">
            <w:rPr>
              <w:rStyle w:val="PlaceholderText"/>
              <w:color w:val="FF0000"/>
            </w:rPr>
            <w:t>e an item</w:t>
          </w:r>
        </w:sdtContent>
      </w:sdt>
      <w:r w:rsidR="00E07282" w:rsidRPr="00E07282">
        <w:t xml:space="preserve"> </w:t>
      </w:r>
      <w:r w:rsidR="00E07282" w:rsidRPr="007D1FFC">
        <w:rPr>
          <w:sz w:val="24"/>
          <w:szCs w:val="24"/>
        </w:rPr>
        <w:t>or more often if needed</w:t>
      </w:r>
      <w:r w:rsidR="0001132B" w:rsidRPr="007D1FFC">
        <w:rPr>
          <w:sz w:val="24"/>
          <w:szCs w:val="24"/>
        </w:rPr>
        <w:t>.</w:t>
      </w:r>
      <w:r w:rsidRPr="000462D6">
        <w:rPr>
          <w:sz w:val="24"/>
        </w:rPr>
        <w:t xml:space="preserve"> </w:t>
      </w:r>
      <w:r w:rsidR="00DC6086" w:rsidRPr="000462D6">
        <w:rPr>
          <w:rStyle w:val="WACReferenceChar"/>
        </w:rPr>
        <w:t>(</w:t>
      </w:r>
      <w:hyperlink r:id="rId255" w:history="1">
        <w:r w:rsidR="00DC6086" w:rsidRPr="000462D6">
          <w:rPr>
            <w:rStyle w:val="Hyperlink"/>
            <w:rFonts w:cs="Arial"/>
            <w:color w:val="A6A6A6"/>
            <w:sz w:val="16"/>
            <w:szCs w:val="16"/>
            <w:u w:val="none"/>
          </w:rPr>
          <w:t xml:space="preserve">WAC </w:t>
        </w:r>
        <w:r w:rsidR="009C0001"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E07282" w:rsidRPr="000462D6">
          <w:rPr>
            <w:rStyle w:val="Hyperlink"/>
            <w:rFonts w:cs="Arial"/>
            <w:color w:val="A6A6A6"/>
            <w:sz w:val="16"/>
            <w:szCs w:val="16"/>
            <w:u w:val="none"/>
          </w:rPr>
          <w:t>0241</w:t>
        </w:r>
        <w:r w:rsidR="00DC6086" w:rsidRPr="000462D6">
          <w:rPr>
            <w:rStyle w:val="Hyperlink"/>
            <w:rFonts w:cs="Arial"/>
            <w:color w:val="A6A6A6"/>
            <w:sz w:val="16"/>
            <w:szCs w:val="16"/>
            <w:u w:val="none"/>
          </w:rPr>
          <w:t>-</w:t>
        </w:r>
      </w:hyperlink>
      <w:r w:rsidR="00E07282" w:rsidRPr="000462D6">
        <w:rPr>
          <w:rStyle w:val="Hyperlink"/>
          <w:rFonts w:cs="Arial"/>
          <w:color w:val="A6A6A6"/>
          <w:sz w:val="16"/>
          <w:szCs w:val="16"/>
          <w:u w:val="none"/>
        </w:rPr>
        <w:t>1g</w:t>
      </w:r>
      <w:r w:rsidR="00DC6086" w:rsidRPr="000462D6">
        <w:rPr>
          <w:rStyle w:val="WACReferenceChar"/>
        </w:rPr>
        <w:t xml:space="preserve">) </w:t>
      </w:r>
    </w:p>
    <w:p w14:paraId="3D977BDC" w14:textId="77777777" w:rsidR="00DC6086" w:rsidRPr="000462D6" w:rsidRDefault="00DC6086" w:rsidP="00DC6086">
      <w:pPr>
        <w:overflowPunct/>
        <w:autoSpaceDE/>
        <w:autoSpaceDN/>
        <w:adjustRightInd/>
        <w:ind w:left="1080"/>
        <w:textAlignment w:val="auto"/>
        <w:rPr>
          <w:sz w:val="24"/>
        </w:rPr>
      </w:pPr>
    </w:p>
    <w:p w14:paraId="777784BB" w14:textId="77777777" w:rsidR="000A12C8" w:rsidRPr="000462D6" w:rsidRDefault="000A12C8" w:rsidP="000A12C8">
      <w:pPr>
        <w:pStyle w:val="ListParagraph"/>
        <w:numPr>
          <w:ilvl w:val="0"/>
          <w:numId w:val="19"/>
        </w:numPr>
        <w:overflowPunct/>
        <w:autoSpaceDE/>
        <w:autoSpaceDN/>
        <w:adjustRightInd/>
        <w:textAlignment w:val="auto"/>
        <w:rPr>
          <w:sz w:val="24"/>
        </w:rPr>
      </w:pPr>
      <w:r w:rsidRPr="000462D6">
        <w:rPr>
          <w:sz w:val="24"/>
        </w:rPr>
        <w:t xml:space="preserve">Toys that children place in their mouth will be sanitized between uses by different children. </w:t>
      </w:r>
      <w:r w:rsidR="00DC6086" w:rsidRPr="000462D6">
        <w:rPr>
          <w:rStyle w:val="WACReferenceChar"/>
        </w:rPr>
        <w:t>(</w:t>
      </w:r>
      <w:hyperlink r:id="rId256" w:history="1">
        <w:r w:rsidR="00DC6086" w:rsidRPr="000462D6">
          <w:rPr>
            <w:rStyle w:val="Hyperlink"/>
            <w:rFonts w:cs="Arial"/>
            <w:color w:val="A6A6A6"/>
            <w:sz w:val="16"/>
            <w:szCs w:val="16"/>
            <w:u w:val="none"/>
          </w:rPr>
          <w:t xml:space="preserve">WAC </w:t>
        </w:r>
        <w:r w:rsidR="009C0001"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E07282" w:rsidRPr="000462D6">
          <w:rPr>
            <w:rStyle w:val="Hyperlink"/>
            <w:rFonts w:cs="Arial"/>
            <w:color w:val="A6A6A6"/>
            <w:sz w:val="16"/>
            <w:szCs w:val="16"/>
            <w:u w:val="none"/>
          </w:rPr>
          <w:t>0241</w:t>
        </w:r>
        <w:r w:rsidR="00DC6086" w:rsidRPr="000462D6">
          <w:rPr>
            <w:rStyle w:val="Hyperlink"/>
            <w:rFonts w:cs="Arial"/>
            <w:color w:val="A6A6A6"/>
            <w:sz w:val="16"/>
            <w:szCs w:val="16"/>
            <w:u w:val="none"/>
          </w:rPr>
          <w:t>-</w:t>
        </w:r>
      </w:hyperlink>
      <w:r w:rsidR="00E07282" w:rsidRPr="000462D6">
        <w:rPr>
          <w:rStyle w:val="Hyperlink"/>
          <w:rFonts w:cs="Arial"/>
          <w:color w:val="A6A6A6"/>
          <w:sz w:val="16"/>
          <w:szCs w:val="16"/>
          <w:u w:val="none"/>
        </w:rPr>
        <w:t>1g</w:t>
      </w:r>
      <w:r w:rsidR="00DC6086" w:rsidRPr="000462D6">
        <w:rPr>
          <w:rStyle w:val="WACReferenceChar"/>
        </w:rPr>
        <w:t>)</w:t>
      </w:r>
      <w:r w:rsidRPr="000462D6">
        <w:rPr>
          <w:sz w:val="24"/>
        </w:rPr>
        <w:t xml:space="preserve">The following system for ongoing rotation of mouth toys will be implemented in </w:t>
      </w:r>
      <w:r w:rsidR="00B97733">
        <w:rPr>
          <w:sz w:val="24"/>
        </w:rPr>
        <w:t>any</w:t>
      </w:r>
      <w:r w:rsidRPr="000462D6">
        <w:rPr>
          <w:sz w:val="24"/>
        </w:rPr>
        <w:t xml:space="preserve"> rooms</w:t>
      </w:r>
      <w:r w:rsidR="00B97733">
        <w:rPr>
          <w:sz w:val="24"/>
        </w:rPr>
        <w:t xml:space="preserve"> where children place toys in their mouth</w:t>
      </w:r>
      <w:r w:rsidRPr="000462D6">
        <w:rPr>
          <w:sz w:val="24"/>
        </w:rPr>
        <w:t>:</w:t>
      </w:r>
      <w:r w:rsidR="0001132B" w:rsidRPr="000462D6">
        <w:rPr>
          <w:sz w:val="24"/>
        </w:rPr>
        <w:t xml:space="preserve"> </w:t>
      </w:r>
      <w:sdt>
        <w:sdtPr>
          <w:rPr>
            <w:rStyle w:val="FillInForm"/>
          </w:rPr>
          <w:alias w:val="Describe system for handling mouthed toys"/>
          <w:tag w:val="Describe system for handling mouthed toys"/>
          <w:id w:val="1850205114"/>
          <w:placeholder>
            <w:docPart w:val="21C37EF9F0984C7C859F518503E6C5FA"/>
          </w:placeholder>
          <w:showingPlcHdr/>
        </w:sdtPr>
        <w:sdtEndPr>
          <w:rPr>
            <w:rStyle w:val="DefaultParagraphFont"/>
            <w:color w:val="auto"/>
            <w:sz w:val="20"/>
          </w:rPr>
        </w:sdtEndPr>
        <w:sdtContent>
          <w:r w:rsidR="0001132B" w:rsidRPr="000462D6">
            <w:rPr>
              <w:rStyle w:val="PlaceholderText"/>
              <w:color w:val="FF0000"/>
            </w:rPr>
            <w:t>Click here to enter text</w:t>
          </w:r>
        </w:sdtContent>
      </w:sdt>
      <w:r w:rsidRPr="000462D6">
        <w:rPr>
          <w:sz w:val="24"/>
        </w:rPr>
        <w:t>. Only washable toys will be used.</w:t>
      </w:r>
      <w:r w:rsidRPr="000462D6">
        <w:rPr>
          <w:color w:val="00B050"/>
          <w:sz w:val="24"/>
        </w:rPr>
        <w:t xml:space="preserve"> </w:t>
      </w:r>
      <w:r w:rsidR="00DC6086" w:rsidRPr="000462D6">
        <w:rPr>
          <w:rStyle w:val="WACReferenceChar"/>
        </w:rPr>
        <w:t>(</w:t>
      </w:r>
      <w:hyperlink r:id="rId257" w:history="1">
        <w:r w:rsidR="00DC6086" w:rsidRPr="000462D6">
          <w:rPr>
            <w:rStyle w:val="Hyperlink"/>
            <w:rFonts w:cs="Arial"/>
            <w:color w:val="A6A6A6"/>
            <w:sz w:val="16"/>
            <w:szCs w:val="16"/>
            <w:u w:val="none"/>
          </w:rPr>
          <w:t xml:space="preserve">WAC </w:t>
        </w:r>
        <w:r w:rsidR="009C0001"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0462D6" w:rsidRPr="000462D6">
          <w:rPr>
            <w:rStyle w:val="Hyperlink"/>
            <w:rFonts w:cs="Arial"/>
            <w:color w:val="A6A6A6"/>
            <w:sz w:val="16"/>
            <w:szCs w:val="16"/>
            <w:u w:val="none"/>
          </w:rPr>
          <w:t>0150</w:t>
        </w:r>
      </w:hyperlink>
      <w:r w:rsidR="000462D6" w:rsidRPr="000462D6">
        <w:rPr>
          <w:rStyle w:val="Hyperlink"/>
          <w:rFonts w:cs="Arial"/>
          <w:color w:val="A6A6A6"/>
          <w:sz w:val="16"/>
          <w:szCs w:val="16"/>
          <w:u w:val="none"/>
        </w:rPr>
        <w:t>-1b</w:t>
      </w:r>
      <w:r w:rsidR="00DC6086" w:rsidRPr="000462D6">
        <w:rPr>
          <w:rStyle w:val="WACReferenceChar"/>
        </w:rPr>
        <w:t xml:space="preserve">) </w:t>
      </w:r>
    </w:p>
    <w:p w14:paraId="3F2BFAA9" w14:textId="77777777" w:rsidR="000A12C8" w:rsidRPr="00AE432B" w:rsidRDefault="00DC6086" w:rsidP="00654802">
      <w:pPr>
        <w:overflowPunct/>
        <w:autoSpaceDE/>
        <w:autoSpaceDN/>
        <w:adjustRightInd/>
        <w:textAlignment w:val="auto"/>
        <w:rPr>
          <w:sz w:val="24"/>
          <w:highlight w:val="cyan"/>
        </w:rPr>
      </w:pPr>
      <w:r w:rsidRPr="00AE432B">
        <w:rPr>
          <w:rStyle w:val="WACReferenceChar"/>
          <w:highlight w:val="cyan"/>
        </w:rPr>
        <w:t xml:space="preserve"> </w:t>
      </w:r>
      <w:r w:rsidR="000A12C8" w:rsidRPr="00AE432B">
        <w:rPr>
          <w:sz w:val="24"/>
          <w:highlight w:val="cyan"/>
        </w:rPr>
        <w:t xml:space="preserve"> </w:t>
      </w:r>
    </w:p>
    <w:p w14:paraId="153C01A2" w14:textId="77777777" w:rsidR="00AC6A82" w:rsidRPr="00E07282" w:rsidRDefault="00AC6A82" w:rsidP="00DC2F1B">
      <w:pPr>
        <w:pStyle w:val="ListParagraph"/>
        <w:numPr>
          <w:ilvl w:val="0"/>
          <w:numId w:val="19"/>
        </w:numPr>
        <w:overflowPunct/>
        <w:autoSpaceDE/>
        <w:autoSpaceDN/>
        <w:adjustRightInd/>
        <w:textAlignment w:val="auto"/>
        <w:rPr>
          <w:sz w:val="24"/>
        </w:rPr>
      </w:pPr>
      <w:r w:rsidRPr="00E07282">
        <w:rPr>
          <w:sz w:val="24"/>
        </w:rPr>
        <w:t xml:space="preserve">Pacifiers are </w:t>
      </w:r>
      <w:sdt>
        <w:sdtPr>
          <w:rPr>
            <w:rStyle w:val="FillInForm"/>
          </w:rPr>
          <w:alias w:val="Pacifiers?"/>
          <w:tag w:val="Pacifiers?"/>
          <w:id w:val="1161431889"/>
          <w:placeholder>
            <w:docPart w:val="DD3B4151A46A44F5A808E5AEA21997F8"/>
          </w:placeholder>
          <w:showingPlcHdr/>
          <w:comboBox>
            <w:listItem w:value="Choose an item."/>
            <w:listItem w:displayText="provided by the parent for use by an individual child. The pacifier is placed in a storage container between uses and the pacifier and container are returned to the parent daily for cleaning and sanitizing" w:value="provided by the parent for use by an individual child. The pacifier is placed in a storage container between uses and the pacifier and container are returned to the parent daily for cleaning and sanitizing"/>
            <w:listItem w:displayText="provided by the parent for use by an individual child. The pacifier is placed in a storage container between uses and the pacifier and container are cleaned and sanitized by the center daily by boiling or washing in the dishwsher" w:value="provided by the parent for use by an individual child. The pacifier is placed in a storage container between uses and the pacifier and container are cleaned and sanitized by the center daily by boiling or washing in the dishwsher"/>
            <w:listItem w:displayText="provided by the center. Pacifiers are cleaned and then boiled or run through a dishwasher after each use" w:value="provided by the center. Pacifiers are cleaned and then boiled or run through a dishwasher after each use"/>
            <w:listItem w:displayText="type your own " w:value="type your own "/>
          </w:comboBox>
        </w:sdtPr>
        <w:sdtEndPr>
          <w:rPr>
            <w:rStyle w:val="DefaultParagraphFont"/>
            <w:color w:val="auto"/>
            <w:sz w:val="20"/>
          </w:rPr>
        </w:sdtEndPr>
        <w:sdtContent>
          <w:r w:rsidRPr="00E07282">
            <w:rPr>
              <w:rStyle w:val="PlaceholderText"/>
              <w:color w:val="FF0000"/>
            </w:rPr>
            <w:t>Choose an item</w:t>
          </w:r>
        </w:sdtContent>
      </w:sdt>
      <w:r w:rsidRPr="00E07282">
        <w:rPr>
          <w:sz w:val="24"/>
        </w:rPr>
        <w:t xml:space="preserve">. </w:t>
      </w:r>
      <w:r w:rsidRPr="00E07282">
        <w:rPr>
          <w:rStyle w:val="WACReferenceChar"/>
        </w:rPr>
        <w:t>(</w:t>
      </w:r>
      <w:hyperlink r:id="rId258" w:history="1">
        <w:r w:rsidRPr="00E07282">
          <w:rPr>
            <w:rStyle w:val="Hyperlink"/>
            <w:rFonts w:cs="Arial"/>
            <w:color w:val="A6A6A6"/>
            <w:sz w:val="16"/>
            <w:szCs w:val="16"/>
            <w:u w:val="none"/>
          </w:rPr>
          <w:t>WAC 110-300-0241-</w:t>
        </w:r>
      </w:hyperlink>
      <w:r w:rsidR="00E07282" w:rsidRPr="00E07282">
        <w:rPr>
          <w:rStyle w:val="Hyperlink"/>
          <w:rFonts w:cs="Arial"/>
          <w:color w:val="A6A6A6"/>
          <w:sz w:val="16"/>
          <w:szCs w:val="16"/>
          <w:u w:val="none"/>
        </w:rPr>
        <w:t>1c</w:t>
      </w:r>
      <w:r w:rsidRPr="00E07282">
        <w:rPr>
          <w:rStyle w:val="WACReferenceChar"/>
        </w:rPr>
        <w:t>)</w:t>
      </w:r>
    </w:p>
    <w:p w14:paraId="3A176E55" w14:textId="77777777" w:rsidR="00AC6A82" w:rsidRPr="00AC6A82" w:rsidRDefault="00AC6A82" w:rsidP="00AC6A82">
      <w:pPr>
        <w:pStyle w:val="ListParagraph"/>
        <w:rPr>
          <w:sz w:val="24"/>
          <w:highlight w:val="cyan"/>
        </w:rPr>
      </w:pPr>
    </w:p>
    <w:p w14:paraId="2FF07B7C" w14:textId="77777777" w:rsidR="000A12C8" w:rsidRPr="001F62B9" w:rsidRDefault="000A12C8" w:rsidP="00DC2F1B">
      <w:pPr>
        <w:pStyle w:val="ListParagraph"/>
        <w:numPr>
          <w:ilvl w:val="0"/>
          <w:numId w:val="19"/>
        </w:numPr>
        <w:overflowPunct/>
        <w:autoSpaceDE/>
        <w:autoSpaceDN/>
        <w:adjustRightInd/>
        <w:textAlignment w:val="auto"/>
        <w:rPr>
          <w:sz w:val="24"/>
        </w:rPr>
      </w:pPr>
      <w:r w:rsidRPr="000462D6">
        <w:rPr>
          <w:sz w:val="24"/>
        </w:rPr>
        <w:t>Water tables</w:t>
      </w:r>
      <w:r w:rsidR="00CF3161" w:rsidRPr="000462D6">
        <w:rPr>
          <w:sz w:val="24"/>
        </w:rPr>
        <w:t>, if used,</w:t>
      </w:r>
      <w:r w:rsidRPr="000462D6">
        <w:rPr>
          <w:sz w:val="24"/>
        </w:rPr>
        <w:t xml:space="preserve"> will be emptied and sanitized </w:t>
      </w:r>
      <w:r w:rsidR="000462D6" w:rsidRPr="000462D6">
        <w:rPr>
          <w:sz w:val="24"/>
        </w:rPr>
        <w:t>daily</w:t>
      </w:r>
      <w:r w:rsidRPr="000462D6">
        <w:rPr>
          <w:sz w:val="24"/>
        </w:rPr>
        <w:t xml:space="preserve"> or more often as needed. </w:t>
      </w:r>
      <w:r w:rsidR="000462D6" w:rsidRPr="000462D6">
        <w:rPr>
          <w:rStyle w:val="WACReferenceChar"/>
        </w:rPr>
        <w:t>(</w:t>
      </w:r>
      <w:hyperlink r:id="rId259" w:history="1">
        <w:r w:rsidR="000462D6" w:rsidRPr="00DF3FAF">
          <w:rPr>
            <w:rStyle w:val="Hyperlink"/>
            <w:rFonts w:cs="Arial"/>
            <w:color w:val="BFBFBF" w:themeColor="background1" w:themeShade="BF"/>
            <w:sz w:val="16"/>
            <w:szCs w:val="16"/>
            <w:u w:val="none"/>
          </w:rPr>
          <w:t>WAC 110-300-0175-6</w:t>
        </w:r>
      </w:hyperlink>
      <w:r w:rsidR="000462D6" w:rsidRPr="00DF3FAF">
        <w:rPr>
          <w:rStyle w:val="WACReferenceChar"/>
          <w:color w:val="BFBFBF" w:themeColor="background1" w:themeShade="BF"/>
        </w:rPr>
        <w:t xml:space="preserve">)  </w:t>
      </w:r>
      <w:r w:rsidRPr="000462D6">
        <w:rPr>
          <w:sz w:val="24"/>
        </w:rPr>
        <w:t>Children will wash hands before and after play</w:t>
      </w:r>
      <w:r w:rsidR="00CF3161" w:rsidRPr="000462D6">
        <w:rPr>
          <w:sz w:val="24"/>
        </w:rPr>
        <w:t xml:space="preserve"> in water or sensory tables</w:t>
      </w:r>
      <w:r w:rsidRPr="000462D6">
        <w:rPr>
          <w:sz w:val="24"/>
        </w:rPr>
        <w:t xml:space="preserve"> </w:t>
      </w:r>
      <w:r w:rsidR="000462D6" w:rsidRPr="000462D6">
        <w:rPr>
          <w:rStyle w:val="WACReferenceChar"/>
        </w:rPr>
        <w:t>(</w:t>
      </w:r>
      <w:hyperlink r:id="rId260" w:history="1">
        <w:r w:rsidR="000462D6" w:rsidRPr="00DF3FAF">
          <w:rPr>
            <w:rStyle w:val="Hyperlink"/>
            <w:rFonts w:cs="Arial"/>
            <w:color w:val="BFBFBF" w:themeColor="background1" w:themeShade="BF"/>
            <w:sz w:val="16"/>
            <w:szCs w:val="16"/>
            <w:u w:val="none"/>
          </w:rPr>
          <w:t>CFOC 6.2.4.2</w:t>
        </w:r>
      </w:hyperlink>
      <w:r w:rsidR="000462D6" w:rsidRPr="00DF3FAF">
        <w:rPr>
          <w:rStyle w:val="WACReferenceChar"/>
          <w:color w:val="BFBFBF" w:themeColor="background1" w:themeShade="BF"/>
        </w:rPr>
        <w:t xml:space="preserve">)  </w:t>
      </w:r>
      <w:r w:rsidRPr="000462D6">
        <w:rPr>
          <w:sz w:val="24"/>
        </w:rPr>
        <w:t xml:space="preserve">and </w:t>
      </w:r>
      <w:r w:rsidR="00CF3161" w:rsidRPr="000462D6">
        <w:rPr>
          <w:sz w:val="24"/>
        </w:rPr>
        <w:t>will</w:t>
      </w:r>
      <w:r w:rsidR="00CF3161" w:rsidRPr="001F62B9">
        <w:rPr>
          <w:sz w:val="24"/>
        </w:rPr>
        <w:t xml:space="preserve"> </w:t>
      </w:r>
      <w:r w:rsidRPr="001F62B9">
        <w:rPr>
          <w:sz w:val="24"/>
        </w:rPr>
        <w:t>be closely supervised.</w:t>
      </w:r>
      <w:r w:rsidR="00DC6086" w:rsidRPr="001F62B9">
        <w:rPr>
          <w:sz w:val="24"/>
        </w:rPr>
        <w:t xml:space="preserve"> </w:t>
      </w:r>
      <w:r w:rsidR="00DC6086" w:rsidRPr="001F62B9">
        <w:rPr>
          <w:rStyle w:val="WACReferenceChar"/>
        </w:rPr>
        <w:t>(</w:t>
      </w:r>
      <w:hyperlink r:id="rId261" w:history="1">
        <w:r w:rsidR="00DC6086" w:rsidRPr="001F62B9">
          <w:rPr>
            <w:rStyle w:val="Hyperlink"/>
            <w:rFonts w:cs="Arial"/>
            <w:color w:val="A6A6A6"/>
            <w:sz w:val="16"/>
            <w:szCs w:val="16"/>
            <w:u w:val="none"/>
          </w:rPr>
          <w:t xml:space="preserve">WAC </w:t>
        </w:r>
        <w:r w:rsidR="009C0001" w:rsidRPr="001F62B9">
          <w:rPr>
            <w:rStyle w:val="Hyperlink"/>
            <w:rFonts w:cs="Arial"/>
            <w:color w:val="A6A6A6"/>
            <w:sz w:val="16"/>
            <w:szCs w:val="16"/>
            <w:u w:val="none"/>
          </w:rPr>
          <w:t>110-300A</w:t>
        </w:r>
        <w:r w:rsidR="00DC6086" w:rsidRPr="001F62B9">
          <w:rPr>
            <w:rStyle w:val="Hyperlink"/>
            <w:rFonts w:cs="Arial"/>
            <w:color w:val="A6A6A6"/>
            <w:sz w:val="16"/>
            <w:szCs w:val="16"/>
            <w:u w:val="none"/>
          </w:rPr>
          <w:t>-5050-3</w:t>
        </w:r>
      </w:hyperlink>
      <w:r w:rsidR="00891209">
        <w:rPr>
          <w:rStyle w:val="Hyperlink"/>
          <w:rFonts w:cs="Arial"/>
          <w:color w:val="A6A6A6"/>
          <w:sz w:val="16"/>
          <w:szCs w:val="16"/>
          <w:u w:val="none"/>
        </w:rPr>
        <w:t xml:space="preserve"> and </w:t>
      </w:r>
      <w:r w:rsidR="00551F58">
        <w:rPr>
          <w:rStyle w:val="Hyperlink"/>
          <w:rFonts w:cs="Arial"/>
          <w:color w:val="A6A6A6"/>
          <w:sz w:val="16"/>
          <w:szCs w:val="16"/>
          <w:u w:val="none"/>
        </w:rPr>
        <w:t>110-300-0345-5c-ii</w:t>
      </w:r>
      <w:r w:rsidR="00DC6086" w:rsidRPr="001F62B9">
        <w:rPr>
          <w:rStyle w:val="WACReferenceChar"/>
        </w:rPr>
        <w:t xml:space="preserve">) </w:t>
      </w:r>
      <w:r w:rsidRPr="001F62B9">
        <w:rPr>
          <w:sz w:val="24"/>
        </w:rPr>
        <w:t xml:space="preserve"> </w:t>
      </w:r>
    </w:p>
    <w:p w14:paraId="37BE1E43" w14:textId="77777777" w:rsidR="00DC6086" w:rsidRPr="001F62B9" w:rsidRDefault="00DC6086" w:rsidP="00DC6086">
      <w:pPr>
        <w:overflowPunct/>
        <w:autoSpaceDE/>
        <w:autoSpaceDN/>
        <w:adjustRightInd/>
        <w:ind w:left="1080"/>
        <w:textAlignment w:val="auto"/>
        <w:rPr>
          <w:sz w:val="24"/>
        </w:rPr>
      </w:pPr>
    </w:p>
    <w:p w14:paraId="139BBE7E" w14:textId="77777777" w:rsidR="000A12C8" w:rsidRPr="000462D6" w:rsidRDefault="00000000" w:rsidP="00DC2F1B">
      <w:pPr>
        <w:pStyle w:val="ListParagraph"/>
        <w:numPr>
          <w:ilvl w:val="0"/>
          <w:numId w:val="19"/>
        </w:numPr>
        <w:overflowPunct/>
        <w:autoSpaceDE/>
        <w:autoSpaceDN/>
        <w:adjustRightInd/>
        <w:textAlignment w:val="auto"/>
        <w:rPr>
          <w:sz w:val="24"/>
        </w:rPr>
      </w:pPr>
      <w:sdt>
        <w:sdtPr>
          <w:rPr>
            <w:rStyle w:val="FillInForm"/>
          </w:rPr>
          <w:alias w:val="Nap Mats / Cots"/>
          <w:tag w:val="Nap Mats / Cots"/>
          <w:id w:val="1325937195"/>
          <w:placeholder>
            <w:docPart w:val="661778945BEE4AC79B2781BC794A325E"/>
          </w:placeholder>
          <w:showingPlcHdr/>
          <w:comboBox>
            <w:listItem w:value="Choose an item."/>
            <w:listItem w:displayText="Nap mats" w:value="Nap mats"/>
            <w:listItem w:displayText="Cots" w:value="Cots"/>
          </w:comboBox>
        </w:sdtPr>
        <w:sdtEndPr>
          <w:rPr>
            <w:rStyle w:val="DefaultParagraphFont"/>
            <w:color w:val="auto"/>
            <w:sz w:val="20"/>
          </w:rPr>
        </w:sdtEndPr>
        <w:sdtContent>
          <w:r w:rsidR="00654802" w:rsidRPr="001F62B9">
            <w:rPr>
              <w:rStyle w:val="PlaceholderText"/>
              <w:color w:val="FF0000"/>
            </w:rPr>
            <w:t>Choose an item</w:t>
          </w:r>
        </w:sdtContent>
      </w:sdt>
      <w:r w:rsidR="00F71EEE" w:rsidRPr="001F62B9">
        <w:rPr>
          <w:color w:val="FF0000"/>
          <w:sz w:val="24"/>
        </w:rPr>
        <w:t xml:space="preserve"> </w:t>
      </w:r>
      <w:r w:rsidR="000A12C8" w:rsidRPr="001F62B9">
        <w:rPr>
          <w:sz w:val="24"/>
        </w:rPr>
        <w:t>will be cleaned and</w:t>
      </w:r>
      <w:r w:rsidR="00654802" w:rsidRPr="001F62B9">
        <w:rPr>
          <w:sz w:val="24"/>
        </w:rPr>
        <w:t xml:space="preserve"> sanitized </w:t>
      </w:r>
      <w:sdt>
        <w:sdtPr>
          <w:rPr>
            <w:rStyle w:val="FillInForm"/>
          </w:rPr>
          <w:alias w:val="How often?"/>
          <w:tag w:val="How often?"/>
          <w:id w:val="-907532775"/>
          <w:placeholder>
            <w:docPart w:val="3EEB450F43744ACAA8B541B31ED61470"/>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654802" w:rsidRPr="001F62B9">
            <w:rPr>
              <w:rStyle w:val="PlaceholderText"/>
              <w:color w:val="FF0000"/>
            </w:rPr>
            <w:t>Choose an item</w:t>
          </w:r>
        </w:sdtContent>
      </w:sdt>
      <w:r w:rsidR="000A12C8" w:rsidRPr="001F62B9">
        <w:rPr>
          <w:sz w:val="24"/>
        </w:rPr>
        <w:t xml:space="preserve">, between uses by different children, after a child has been ill, and as needed. </w:t>
      </w:r>
      <w:r w:rsidR="00DC6086" w:rsidRPr="001F62B9">
        <w:rPr>
          <w:rStyle w:val="WACReferenceChar"/>
        </w:rPr>
        <w:t>(</w:t>
      </w:r>
      <w:hyperlink r:id="rId262" w:history="1">
        <w:r w:rsidR="00DC6086" w:rsidRPr="000462D6">
          <w:rPr>
            <w:rStyle w:val="Hyperlink"/>
            <w:rFonts w:cs="Arial"/>
            <w:color w:val="A6A6A6"/>
            <w:sz w:val="16"/>
            <w:szCs w:val="16"/>
            <w:u w:val="none"/>
          </w:rPr>
          <w:t xml:space="preserve">WAC </w:t>
        </w:r>
        <w:r w:rsidR="009C0001"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E07282" w:rsidRPr="000462D6">
          <w:rPr>
            <w:rStyle w:val="Hyperlink"/>
            <w:rFonts w:cs="Arial"/>
            <w:color w:val="A6A6A6"/>
            <w:sz w:val="16"/>
            <w:szCs w:val="16"/>
            <w:u w:val="none"/>
          </w:rPr>
          <w:t>0241</w:t>
        </w:r>
        <w:r w:rsidR="00DC6086" w:rsidRPr="000462D6">
          <w:rPr>
            <w:rStyle w:val="Hyperlink"/>
            <w:rFonts w:cs="Arial"/>
            <w:color w:val="A6A6A6"/>
            <w:sz w:val="16"/>
            <w:szCs w:val="16"/>
            <w:u w:val="none"/>
          </w:rPr>
          <w:t>-</w:t>
        </w:r>
      </w:hyperlink>
      <w:r w:rsidR="00E07282" w:rsidRPr="000462D6">
        <w:rPr>
          <w:rStyle w:val="Hyperlink"/>
          <w:rFonts w:cs="Arial"/>
          <w:color w:val="A6A6A6"/>
          <w:sz w:val="16"/>
          <w:szCs w:val="16"/>
          <w:u w:val="none"/>
        </w:rPr>
        <w:t>3</w:t>
      </w:r>
      <w:r w:rsidR="001F62B9" w:rsidRPr="000462D6">
        <w:rPr>
          <w:rStyle w:val="Hyperlink"/>
          <w:rFonts w:cs="Arial"/>
          <w:color w:val="A6A6A6"/>
          <w:sz w:val="16"/>
          <w:szCs w:val="16"/>
          <w:u w:val="none"/>
        </w:rPr>
        <w:t xml:space="preserve"> and </w:t>
      </w:r>
      <w:hyperlink r:id="rId263" w:history="1">
        <w:r w:rsidR="00DF3FAF" w:rsidRPr="00DF3FAF">
          <w:rPr>
            <w:rStyle w:val="Hyperlink"/>
            <w:rFonts w:cs="Arial"/>
            <w:color w:val="BFBFBF" w:themeColor="background1" w:themeShade="BF"/>
            <w:sz w:val="16"/>
            <w:szCs w:val="16"/>
            <w:u w:val="none"/>
          </w:rPr>
          <w:t xml:space="preserve">WAC </w:t>
        </w:r>
        <w:r w:rsidR="001F62B9" w:rsidRPr="00DF3FAF">
          <w:rPr>
            <w:rStyle w:val="Hyperlink"/>
            <w:rFonts w:cs="Arial"/>
            <w:color w:val="BFBFBF" w:themeColor="background1" w:themeShade="BF"/>
            <w:sz w:val="16"/>
            <w:szCs w:val="16"/>
            <w:u w:val="none"/>
          </w:rPr>
          <w:t>110-300-0265</w:t>
        </w:r>
      </w:hyperlink>
      <w:r w:rsidR="001F62B9" w:rsidRPr="000462D6">
        <w:rPr>
          <w:rStyle w:val="Hyperlink"/>
          <w:rFonts w:cs="Arial"/>
          <w:color w:val="A6A6A6"/>
          <w:sz w:val="16"/>
          <w:szCs w:val="16"/>
          <w:u w:val="none"/>
        </w:rPr>
        <w:t>-6b</w:t>
      </w:r>
      <w:r w:rsidR="00DC6086" w:rsidRPr="000462D6">
        <w:rPr>
          <w:rStyle w:val="WACReferenceChar"/>
        </w:rPr>
        <w:t xml:space="preserve">) </w:t>
      </w:r>
      <w:r w:rsidR="000A12C8" w:rsidRPr="000462D6">
        <w:rPr>
          <w:sz w:val="24"/>
        </w:rPr>
        <w:t>They will be stored</w:t>
      </w:r>
      <w:r w:rsidR="00654802" w:rsidRPr="000462D6">
        <w:rPr>
          <w:sz w:val="24"/>
        </w:rPr>
        <w:t xml:space="preserve"> </w:t>
      </w:r>
      <w:sdt>
        <w:sdtPr>
          <w:rPr>
            <w:rStyle w:val="FillInForm"/>
          </w:rPr>
          <w:alias w:val="How and Where are nap mats/cots stored?"/>
          <w:tag w:val="How and Where are nap mats/cots stored?"/>
          <w:id w:val="-1775082958"/>
          <w:placeholder>
            <w:docPart w:val="90D094D3EA234CB49F5A4F8F5A99635E"/>
          </w:placeholder>
          <w:showingPlcHdr/>
        </w:sdtPr>
        <w:sdtEndPr>
          <w:rPr>
            <w:rStyle w:val="DefaultParagraphFont"/>
            <w:color w:val="auto"/>
            <w:sz w:val="20"/>
          </w:rPr>
        </w:sdtEndPr>
        <w:sdtContent>
          <w:r w:rsidR="00654802" w:rsidRPr="000462D6">
            <w:rPr>
              <w:rStyle w:val="PlaceholderText"/>
              <w:color w:val="FF0000"/>
            </w:rPr>
            <w:t>Click here to enter text</w:t>
          </w:r>
        </w:sdtContent>
      </w:sdt>
      <w:r w:rsidR="000A12C8" w:rsidRPr="000462D6">
        <w:rPr>
          <w:sz w:val="24"/>
        </w:rPr>
        <w:t>.</w:t>
      </w:r>
      <w:r w:rsidR="000A12C8" w:rsidRPr="000462D6">
        <w:rPr>
          <w:rStyle w:val="WACReferenceChar"/>
        </w:rPr>
        <w:t xml:space="preserve"> </w:t>
      </w:r>
      <w:r w:rsidR="00DC6086" w:rsidRPr="000462D6">
        <w:rPr>
          <w:rStyle w:val="WACReferenceChar"/>
        </w:rPr>
        <w:t>(</w:t>
      </w:r>
      <w:hyperlink r:id="rId264" w:history="1">
        <w:r w:rsidR="00DC6086" w:rsidRPr="000462D6">
          <w:rPr>
            <w:rStyle w:val="Hyperlink"/>
            <w:rFonts w:cs="Arial"/>
            <w:color w:val="A6A6A6"/>
            <w:sz w:val="16"/>
            <w:szCs w:val="16"/>
            <w:u w:val="none"/>
          </w:rPr>
          <w:t xml:space="preserve">WAC </w:t>
        </w:r>
        <w:r w:rsidR="001F62B9"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1F62B9" w:rsidRPr="000462D6">
          <w:rPr>
            <w:rStyle w:val="Hyperlink"/>
            <w:rFonts w:cs="Arial"/>
            <w:color w:val="A6A6A6"/>
            <w:sz w:val="16"/>
            <w:szCs w:val="16"/>
            <w:u w:val="none"/>
          </w:rPr>
          <w:t>0265-6c</w:t>
        </w:r>
      </w:hyperlink>
      <w:r w:rsidR="00DC6086" w:rsidRPr="000462D6">
        <w:rPr>
          <w:rStyle w:val="WACReferenceChar"/>
        </w:rPr>
        <w:t xml:space="preserve">) </w:t>
      </w:r>
      <w:sdt>
        <w:sdtPr>
          <w:rPr>
            <w:rStyle w:val="FillInForm"/>
          </w:rPr>
          <w:alias w:val="Nap Mats / Cots"/>
          <w:tag w:val="Nap Mats / Cots"/>
          <w:id w:val="479970700"/>
          <w:placeholder>
            <w:docPart w:val="BD566D0E3E4940ADABEB2DF488443A0D"/>
          </w:placeholder>
          <w:showingPlcHdr/>
          <w:comboBox>
            <w:listItem w:value="Choose an item."/>
            <w:listItem w:displayText="Nap mats" w:value="Nap mats"/>
            <w:listItem w:displayText="Cots" w:value="Cots"/>
          </w:comboBox>
        </w:sdtPr>
        <w:sdtEndPr>
          <w:rPr>
            <w:rStyle w:val="DefaultParagraphFont"/>
            <w:color w:val="auto"/>
            <w:sz w:val="20"/>
          </w:rPr>
        </w:sdtEndPr>
        <w:sdtContent>
          <w:r w:rsidR="00D87E91" w:rsidRPr="000462D6">
            <w:rPr>
              <w:rStyle w:val="PlaceholderText"/>
              <w:color w:val="FF0000"/>
            </w:rPr>
            <w:t>Choose an item</w:t>
          </w:r>
        </w:sdtContent>
      </w:sdt>
      <w:r w:rsidR="00D87E91" w:rsidRPr="000462D6">
        <w:rPr>
          <w:color w:val="FF0000"/>
          <w:sz w:val="24"/>
        </w:rPr>
        <w:t xml:space="preserve"> </w:t>
      </w:r>
      <w:r w:rsidR="000A12C8" w:rsidRPr="000462D6">
        <w:rPr>
          <w:sz w:val="24"/>
        </w:rPr>
        <w:t xml:space="preserve">will be in good repair. </w:t>
      </w:r>
      <w:r w:rsidR="00DC6086" w:rsidRPr="000462D6">
        <w:rPr>
          <w:rStyle w:val="WACReferenceChar"/>
        </w:rPr>
        <w:t>(</w:t>
      </w:r>
      <w:hyperlink r:id="rId265" w:history="1">
        <w:r w:rsidR="00DC6086" w:rsidRPr="000462D6">
          <w:rPr>
            <w:rStyle w:val="Hyperlink"/>
            <w:rFonts w:cs="Arial"/>
            <w:color w:val="A6A6A6"/>
            <w:sz w:val="16"/>
            <w:szCs w:val="16"/>
            <w:u w:val="none"/>
          </w:rPr>
          <w:t xml:space="preserve">WAC </w:t>
        </w:r>
        <w:r w:rsidR="009C0001" w:rsidRPr="000462D6">
          <w:rPr>
            <w:rStyle w:val="Hyperlink"/>
            <w:rFonts w:cs="Arial"/>
            <w:color w:val="A6A6A6"/>
            <w:sz w:val="16"/>
            <w:szCs w:val="16"/>
            <w:u w:val="none"/>
          </w:rPr>
          <w:t>110-300</w:t>
        </w:r>
        <w:r w:rsidR="00DC6086" w:rsidRPr="000462D6">
          <w:rPr>
            <w:rStyle w:val="Hyperlink"/>
            <w:rFonts w:cs="Arial"/>
            <w:color w:val="A6A6A6"/>
            <w:sz w:val="16"/>
            <w:szCs w:val="16"/>
            <w:u w:val="none"/>
          </w:rPr>
          <w:t>-</w:t>
        </w:r>
        <w:r w:rsidR="001F62B9" w:rsidRPr="000462D6">
          <w:rPr>
            <w:rStyle w:val="Hyperlink"/>
            <w:rFonts w:cs="Arial"/>
            <w:color w:val="A6A6A6"/>
            <w:sz w:val="16"/>
            <w:szCs w:val="16"/>
            <w:u w:val="none"/>
          </w:rPr>
          <w:t>0265-6</w:t>
        </w:r>
      </w:hyperlink>
      <w:r w:rsidR="001F62B9" w:rsidRPr="000462D6">
        <w:rPr>
          <w:rStyle w:val="Hyperlink"/>
          <w:rFonts w:cs="Arial"/>
          <w:color w:val="A6A6A6"/>
          <w:sz w:val="16"/>
          <w:szCs w:val="16"/>
          <w:u w:val="none"/>
        </w:rPr>
        <w:t>a</w:t>
      </w:r>
      <w:r w:rsidR="00DC6086" w:rsidRPr="000462D6">
        <w:rPr>
          <w:rStyle w:val="WACReferenceChar"/>
        </w:rPr>
        <w:t xml:space="preserve">) </w:t>
      </w:r>
    </w:p>
    <w:p w14:paraId="58E7AC8E" w14:textId="77777777" w:rsidR="000A12C8" w:rsidRPr="000462D6" w:rsidRDefault="000A12C8" w:rsidP="000A12C8">
      <w:pPr>
        <w:rPr>
          <w:sz w:val="24"/>
        </w:rPr>
      </w:pPr>
    </w:p>
    <w:p w14:paraId="4AD3BA0C" w14:textId="77777777" w:rsidR="000A12C8" w:rsidRPr="00206995" w:rsidRDefault="000A12C8" w:rsidP="00DC2F1B">
      <w:pPr>
        <w:pStyle w:val="ListParagraph"/>
        <w:numPr>
          <w:ilvl w:val="0"/>
          <w:numId w:val="19"/>
        </w:numPr>
        <w:overflowPunct/>
        <w:autoSpaceDE/>
        <w:autoSpaceDN/>
        <w:adjustRightInd/>
        <w:textAlignment w:val="auto"/>
        <w:rPr>
          <w:sz w:val="24"/>
        </w:rPr>
      </w:pPr>
      <w:r w:rsidRPr="000462D6">
        <w:rPr>
          <w:sz w:val="24"/>
        </w:rPr>
        <w:t xml:space="preserve">General cleaning of the center is done </w:t>
      </w:r>
      <w:sdt>
        <w:sdtPr>
          <w:rPr>
            <w:rStyle w:val="FillInForm"/>
          </w:rPr>
          <w:alias w:val="How often?"/>
          <w:tag w:val="How often?"/>
          <w:id w:val="-566498498"/>
          <w:placeholder>
            <w:docPart w:val="73FB74511F0D4D2683233F204CDF3E44"/>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monthly" w:value="monthly"/>
          </w:comboBox>
        </w:sdtPr>
        <w:sdtEndPr>
          <w:rPr>
            <w:rStyle w:val="DefaultParagraphFont"/>
            <w:color w:val="auto"/>
            <w:sz w:val="20"/>
          </w:rPr>
        </w:sdtEndPr>
        <w:sdtContent>
          <w:r w:rsidR="00654802" w:rsidRPr="000462D6">
            <w:rPr>
              <w:rStyle w:val="PlaceholderText"/>
              <w:color w:val="FF0000"/>
            </w:rPr>
            <w:t>Choose an item</w:t>
          </w:r>
        </w:sdtContent>
      </w:sdt>
      <w:r w:rsidR="00654802" w:rsidRPr="000462D6">
        <w:rPr>
          <w:sz w:val="24"/>
        </w:rPr>
        <w:t xml:space="preserve"> </w:t>
      </w:r>
      <w:r w:rsidRPr="000462D6">
        <w:rPr>
          <w:sz w:val="24"/>
        </w:rPr>
        <w:t xml:space="preserve">and more often when children or staff members are ill. Dusting is done </w:t>
      </w:r>
      <w:sdt>
        <w:sdtPr>
          <w:rPr>
            <w:rStyle w:val="FillInForm"/>
          </w:rPr>
          <w:alias w:val="How often?"/>
          <w:tag w:val="How often?"/>
          <w:id w:val="-427032421"/>
          <w:placeholder>
            <w:docPart w:val="D4568ABEE7D84392A3C5B1AF70B46892"/>
          </w:placeholder>
          <w:showingPlcHdr/>
          <w:comboBox>
            <w:listItem w:value="Choose an item."/>
            <w:listItem w:displayText="daily" w:value="daily"/>
            <w:listItem w:displayText="weekly" w:value="weekly"/>
            <w:listItem w:displayText="twice a week" w:value="twice a week"/>
            <w:listItem w:displayText="twice a day" w:value="twice a day"/>
          </w:comboBox>
        </w:sdtPr>
        <w:sdtEndPr>
          <w:rPr>
            <w:rStyle w:val="DefaultParagraphFont"/>
            <w:color w:val="auto"/>
            <w:sz w:val="20"/>
          </w:rPr>
        </w:sdtEndPr>
        <w:sdtContent>
          <w:r w:rsidR="00654802" w:rsidRPr="000462D6">
            <w:rPr>
              <w:rStyle w:val="PlaceholderText"/>
              <w:color w:val="FF0000"/>
            </w:rPr>
            <w:t>Choose an item</w:t>
          </w:r>
        </w:sdtContent>
      </w:sdt>
      <w:r w:rsidR="00654802" w:rsidRPr="000462D6">
        <w:rPr>
          <w:sz w:val="24"/>
        </w:rPr>
        <w:t xml:space="preserve">. </w:t>
      </w:r>
      <w:r w:rsidRPr="000462D6">
        <w:rPr>
          <w:sz w:val="24"/>
        </w:rPr>
        <w:t>Toy shelves are cleaned and sanitized</w:t>
      </w:r>
      <w:r w:rsidR="00654802" w:rsidRPr="000462D6">
        <w:rPr>
          <w:sz w:val="24"/>
        </w:rPr>
        <w:t xml:space="preserve"> </w:t>
      </w:r>
      <w:sdt>
        <w:sdtPr>
          <w:rPr>
            <w:rStyle w:val="FillInForm"/>
          </w:rPr>
          <w:alias w:val="How often?"/>
          <w:tag w:val="How often?"/>
          <w:id w:val="834034169"/>
          <w:placeholder>
            <w:docPart w:val="BFF7447306414032893814CADAE44A79"/>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twice a month" w:value="twice a month"/>
            <w:listItem w:displayText="monthly" w:value="monthly"/>
          </w:comboBox>
        </w:sdtPr>
        <w:sdtEndPr>
          <w:rPr>
            <w:rStyle w:val="DefaultParagraphFont"/>
            <w:color w:val="auto"/>
            <w:sz w:val="20"/>
          </w:rPr>
        </w:sdtEndPr>
        <w:sdtContent>
          <w:r w:rsidR="00654802" w:rsidRPr="000462D6">
            <w:rPr>
              <w:rStyle w:val="PlaceholderText"/>
              <w:color w:val="FF0000"/>
            </w:rPr>
            <w:t>Choose an item</w:t>
          </w:r>
        </w:sdtContent>
      </w:sdt>
      <w:r w:rsidRPr="000462D6">
        <w:rPr>
          <w:sz w:val="24"/>
        </w:rPr>
        <w:t>.</w:t>
      </w:r>
      <w:r w:rsidRPr="000462D6">
        <w:rPr>
          <w:color w:val="FF0000"/>
          <w:sz w:val="24"/>
        </w:rPr>
        <w:t xml:space="preserve"> </w:t>
      </w:r>
      <w:r w:rsidRPr="000462D6">
        <w:rPr>
          <w:sz w:val="24"/>
        </w:rPr>
        <w:t xml:space="preserve">Door knobs are cleaned and </w:t>
      </w:r>
      <w:r w:rsidR="00BC0868" w:rsidRPr="000462D6">
        <w:rPr>
          <w:sz w:val="24"/>
        </w:rPr>
        <w:t>disinfected</w:t>
      </w:r>
      <w:r w:rsidRPr="000462D6">
        <w:rPr>
          <w:sz w:val="24"/>
        </w:rPr>
        <w:t xml:space="preserve"> </w:t>
      </w:r>
      <w:sdt>
        <w:sdtPr>
          <w:rPr>
            <w:rStyle w:val="FillInForm"/>
          </w:rPr>
          <w:alias w:val="How often?"/>
          <w:tag w:val="How often?"/>
          <w:id w:val="39556004"/>
          <w:placeholder>
            <w:docPart w:val="AC8F17F7BDE5490D91AA8E6853CCA06C"/>
          </w:placeholder>
          <w:showingPlcHdr/>
          <w:comboBox>
            <w:listItem w:value="Choose an item."/>
            <w:listItem w:displayText="daily" w:value="daily"/>
            <w:listItem w:displayText="twice a day" w:value="twice a day"/>
            <w:listItem w:displayText="every 4 hours" w:value="every 4 hours"/>
          </w:comboBox>
        </w:sdtPr>
        <w:sdtEndPr>
          <w:rPr>
            <w:rStyle w:val="DefaultParagraphFont"/>
            <w:color w:val="auto"/>
            <w:sz w:val="20"/>
          </w:rPr>
        </w:sdtEndPr>
        <w:sdtContent>
          <w:r w:rsidR="00654802" w:rsidRPr="000462D6">
            <w:rPr>
              <w:rStyle w:val="PlaceholderText"/>
              <w:color w:val="FF0000"/>
            </w:rPr>
            <w:t>Choose an item</w:t>
          </w:r>
        </w:sdtContent>
      </w:sdt>
      <w:r w:rsidRPr="000462D6">
        <w:rPr>
          <w:sz w:val="24"/>
        </w:rPr>
        <w:t xml:space="preserve"> and more often when chi</w:t>
      </w:r>
      <w:r w:rsidR="000462D6" w:rsidRPr="000462D6">
        <w:rPr>
          <w:sz w:val="24"/>
        </w:rPr>
        <w:t xml:space="preserve">ldren or staff </w:t>
      </w:r>
      <w:r w:rsidR="000462D6" w:rsidRPr="00206995">
        <w:rPr>
          <w:sz w:val="24"/>
        </w:rPr>
        <w:t xml:space="preserve">members are ill. </w:t>
      </w:r>
      <w:r w:rsidR="000462D6" w:rsidRPr="00206995">
        <w:rPr>
          <w:rStyle w:val="WACReferenceChar"/>
        </w:rPr>
        <w:t>(</w:t>
      </w:r>
      <w:hyperlink r:id="rId266" w:history="1">
        <w:r w:rsidR="000462D6" w:rsidRPr="00DF3FAF">
          <w:rPr>
            <w:rStyle w:val="Hyperlink"/>
            <w:rFonts w:cs="Arial"/>
            <w:color w:val="BFBFBF" w:themeColor="background1" w:themeShade="BF"/>
            <w:sz w:val="16"/>
            <w:szCs w:val="16"/>
            <w:u w:val="none"/>
          </w:rPr>
          <w:t>CFOC 3.3.0.1</w:t>
        </w:r>
      </w:hyperlink>
      <w:r w:rsidR="000462D6" w:rsidRPr="00DF3FAF">
        <w:rPr>
          <w:rStyle w:val="Hyperlink"/>
          <w:rFonts w:cs="Arial"/>
          <w:color w:val="BFBFBF" w:themeColor="background1" w:themeShade="BF"/>
          <w:sz w:val="16"/>
          <w:szCs w:val="16"/>
          <w:u w:val="none"/>
        </w:rPr>
        <w:t xml:space="preserve"> and </w:t>
      </w:r>
      <w:hyperlink r:id="rId267" w:history="1">
        <w:r w:rsidR="000462D6" w:rsidRPr="00DF3FAF">
          <w:rPr>
            <w:rStyle w:val="Hyperlink"/>
            <w:rFonts w:cs="Arial"/>
            <w:color w:val="BFBFBF" w:themeColor="background1" w:themeShade="BF"/>
            <w:sz w:val="16"/>
            <w:szCs w:val="16"/>
            <w:u w:val="none"/>
          </w:rPr>
          <w:t>Appendix K</w:t>
        </w:r>
      </w:hyperlink>
      <w:r w:rsidR="000462D6" w:rsidRPr="00DF3FAF">
        <w:rPr>
          <w:rStyle w:val="WACReferenceChar"/>
          <w:color w:val="BFBFBF" w:themeColor="background1" w:themeShade="BF"/>
        </w:rPr>
        <w:t xml:space="preserve">)  </w:t>
      </w:r>
      <w:r w:rsidRPr="00206995">
        <w:rPr>
          <w:sz w:val="24"/>
        </w:rPr>
        <w:t xml:space="preserve">Wastebaskets will have disposable liners and are emptied daily or more often if necessary. </w:t>
      </w:r>
      <w:r w:rsidR="00DC6086" w:rsidRPr="00206995">
        <w:rPr>
          <w:rStyle w:val="WACReferenceChar"/>
        </w:rPr>
        <w:t>(</w:t>
      </w:r>
      <w:hyperlink r:id="rId268" w:history="1">
        <w:r w:rsidR="00DC6086" w:rsidRPr="00206995">
          <w:rPr>
            <w:rStyle w:val="Hyperlink"/>
            <w:rFonts w:cs="Arial"/>
            <w:color w:val="A6A6A6"/>
            <w:sz w:val="16"/>
            <w:szCs w:val="16"/>
            <w:u w:val="none"/>
          </w:rPr>
          <w:t xml:space="preserve">WAC </w:t>
        </w:r>
        <w:r w:rsidR="006D4AE1" w:rsidRPr="00206995">
          <w:rPr>
            <w:rStyle w:val="Hyperlink"/>
            <w:rFonts w:cs="Arial"/>
            <w:color w:val="A6A6A6"/>
            <w:sz w:val="16"/>
            <w:szCs w:val="16"/>
            <w:u w:val="none"/>
          </w:rPr>
          <w:t>110-300</w:t>
        </w:r>
        <w:r w:rsidR="00DC6086" w:rsidRPr="00206995">
          <w:rPr>
            <w:rStyle w:val="Hyperlink"/>
            <w:rFonts w:cs="Arial"/>
            <w:color w:val="A6A6A6"/>
            <w:sz w:val="16"/>
            <w:szCs w:val="16"/>
            <w:u w:val="none"/>
          </w:rPr>
          <w:t>-</w:t>
        </w:r>
        <w:r w:rsidR="006D4AE1" w:rsidRPr="00206995">
          <w:rPr>
            <w:rStyle w:val="Hyperlink"/>
            <w:rFonts w:cs="Arial"/>
            <w:color w:val="A6A6A6"/>
            <w:sz w:val="16"/>
            <w:szCs w:val="16"/>
            <w:u w:val="none"/>
          </w:rPr>
          <w:t>0241</w:t>
        </w:r>
        <w:r w:rsidR="00DC6086" w:rsidRPr="00206995">
          <w:rPr>
            <w:rStyle w:val="Hyperlink"/>
            <w:rFonts w:cs="Arial"/>
            <w:color w:val="A6A6A6"/>
            <w:sz w:val="16"/>
            <w:szCs w:val="16"/>
            <w:u w:val="none"/>
          </w:rPr>
          <w:t>-</w:t>
        </w:r>
      </w:hyperlink>
      <w:r w:rsidR="006D4AE1" w:rsidRPr="00206995">
        <w:rPr>
          <w:rStyle w:val="Hyperlink"/>
          <w:rFonts w:cs="Arial"/>
          <w:color w:val="A6A6A6"/>
          <w:sz w:val="16"/>
          <w:szCs w:val="16"/>
          <w:u w:val="none"/>
        </w:rPr>
        <w:t>8</w:t>
      </w:r>
      <w:r w:rsidR="00DC6086" w:rsidRPr="00206995">
        <w:rPr>
          <w:rStyle w:val="WACReferenceChar"/>
        </w:rPr>
        <w:t xml:space="preserve">) </w:t>
      </w:r>
    </w:p>
    <w:p w14:paraId="37953EDE" w14:textId="77777777" w:rsidR="000A12C8" w:rsidRPr="00206995" w:rsidRDefault="000A12C8" w:rsidP="000A12C8">
      <w:pPr>
        <w:rPr>
          <w:sz w:val="24"/>
        </w:rPr>
      </w:pPr>
    </w:p>
    <w:p w14:paraId="7399A2B0" w14:textId="77777777" w:rsidR="00654802" w:rsidRDefault="00654802" w:rsidP="00206995">
      <w:pPr>
        <w:pStyle w:val="ListParagraph"/>
        <w:numPr>
          <w:ilvl w:val="0"/>
          <w:numId w:val="19"/>
        </w:numPr>
        <w:overflowPunct/>
        <w:autoSpaceDE/>
        <w:autoSpaceDN/>
        <w:adjustRightInd/>
        <w:textAlignment w:val="auto"/>
        <w:rPr>
          <w:color w:val="00B050"/>
          <w:sz w:val="24"/>
        </w:rPr>
      </w:pPr>
      <w:r w:rsidRPr="00206995">
        <w:rPr>
          <w:sz w:val="24"/>
        </w:rPr>
        <w:t xml:space="preserve">All garbage cans </w:t>
      </w:r>
      <w:r w:rsidR="00206995" w:rsidRPr="00206995">
        <w:rPr>
          <w:sz w:val="24"/>
        </w:rPr>
        <w:t xml:space="preserve">are emptied daily and cleaned and disinfected as needed. </w:t>
      </w:r>
      <w:r w:rsidR="00206995" w:rsidRPr="00206995">
        <w:rPr>
          <w:rStyle w:val="WACReferenceChar"/>
        </w:rPr>
        <w:t>(</w:t>
      </w:r>
      <w:hyperlink r:id="rId269" w:history="1">
        <w:r w:rsidR="00206995" w:rsidRPr="00206995">
          <w:rPr>
            <w:rStyle w:val="Hyperlink"/>
            <w:rFonts w:cs="Arial"/>
            <w:color w:val="A6A6A6"/>
            <w:sz w:val="16"/>
            <w:szCs w:val="16"/>
            <w:u w:val="none"/>
          </w:rPr>
          <w:t>WAC 110-300-0241-</w:t>
        </w:r>
      </w:hyperlink>
      <w:r w:rsidR="00206995" w:rsidRPr="00206995">
        <w:rPr>
          <w:rStyle w:val="Hyperlink"/>
          <w:rFonts w:cs="Arial"/>
          <w:color w:val="A6A6A6"/>
          <w:sz w:val="16"/>
          <w:szCs w:val="16"/>
          <w:u w:val="none"/>
        </w:rPr>
        <w:t>8</w:t>
      </w:r>
      <w:r w:rsidR="00206995" w:rsidRPr="00206995">
        <w:rPr>
          <w:rStyle w:val="WACReferenceChar"/>
        </w:rPr>
        <w:t>)</w:t>
      </w:r>
      <w:r w:rsidR="00206995" w:rsidRPr="00206995">
        <w:rPr>
          <w:color w:val="00B050"/>
          <w:sz w:val="24"/>
        </w:rPr>
        <w:t xml:space="preserve"> </w:t>
      </w:r>
    </w:p>
    <w:p w14:paraId="6803242F" w14:textId="77777777" w:rsidR="00DF3FAF" w:rsidRPr="00DF3FAF" w:rsidRDefault="00DF3FAF" w:rsidP="00DF3FAF">
      <w:pPr>
        <w:overflowPunct/>
        <w:autoSpaceDE/>
        <w:autoSpaceDN/>
        <w:adjustRightInd/>
        <w:textAlignment w:val="auto"/>
        <w:rPr>
          <w:color w:val="00B050"/>
          <w:sz w:val="24"/>
        </w:rPr>
      </w:pPr>
    </w:p>
    <w:p w14:paraId="5B900ECA" w14:textId="77777777" w:rsidR="000A12C8" w:rsidRPr="00206995" w:rsidRDefault="000A12C8" w:rsidP="00DC2F1B">
      <w:pPr>
        <w:pStyle w:val="ListParagraph"/>
        <w:numPr>
          <w:ilvl w:val="0"/>
          <w:numId w:val="19"/>
        </w:numPr>
        <w:overflowPunct/>
        <w:autoSpaceDE/>
        <w:autoSpaceDN/>
        <w:adjustRightInd/>
        <w:textAlignment w:val="auto"/>
        <w:rPr>
          <w:color w:val="00B050"/>
          <w:sz w:val="24"/>
        </w:rPr>
      </w:pPr>
      <w:r w:rsidRPr="00206995">
        <w:rPr>
          <w:sz w:val="24"/>
        </w:rPr>
        <w:t>Room deodorizers</w:t>
      </w:r>
      <w:r w:rsidR="00654802" w:rsidRPr="00206995">
        <w:rPr>
          <w:sz w:val="24"/>
        </w:rPr>
        <w:t xml:space="preserve"> and air fresheners</w:t>
      </w:r>
      <w:r w:rsidRPr="00206995">
        <w:rPr>
          <w:sz w:val="24"/>
        </w:rPr>
        <w:t xml:space="preserve"> are not used at the center due to the risk of allergy/lung irritation</w:t>
      </w:r>
      <w:hyperlink r:id="rId270" w:history="1">
        <w:r w:rsidRPr="007D1FFC">
          <w:rPr>
            <w:rStyle w:val="Hyperlink"/>
            <w:color w:val="A6A6A6" w:themeColor="background1" w:themeShade="A6"/>
            <w:sz w:val="24"/>
            <w:u w:val="none"/>
          </w:rPr>
          <w:t>.</w:t>
        </w:r>
        <w:r w:rsidR="00A15CAD" w:rsidRPr="007D1FFC">
          <w:rPr>
            <w:rStyle w:val="Hyperlink"/>
            <w:rFonts w:cs="Arial"/>
            <w:color w:val="A6A6A6" w:themeColor="background1" w:themeShade="A6"/>
            <w:sz w:val="16"/>
            <w:szCs w:val="16"/>
            <w:u w:val="none"/>
          </w:rPr>
          <w:t xml:space="preserve"> (</w:t>
        </w:r>
        <w:r w:rsidR="007D1FFC" w:rsidRPr="007D1FFC">
          <w:rPr>
            <w:rStyle w:val="Hyperlink"/>
            <w:rFonts w:cs="Arial"/>
            <w:color w:val="A6A6A6" w:themeColor="background1" w:themeShade="A6"/>
            <w:sz w:val="16"/>
            <w:szCs w:val="16"/>
            <w:u w:val="none"/>
          </w:rPr>
          <w:t>WAC 110-300-0240</w:t>
        </w:r>
        <w:r w:rsidR="00A15CAD" w:rsidRPr="007D1FFC">
          <w:rPr>
            <w:rStyle w:val="Hyperlink"/>
            <w:rFonts w:cs="Arial"/>
            <w:color w:val="A6A6A6" w:themeColor="background1" w:themeShade="A6"/>
            <w:sz w:val="16"/>
            <w:szCs w:val="16"/>
            <w:u w:val="none"/>
          </w:rPr>
          <w:t>-2d)</w:t>
        </w:r>
      </w:hyperlink>
    </w:p>
    <w:p w14:paraId="409454EB" w14:textId="77777777" w:rsidR="000A12C8" w:rsidRPr="00206995" w:rsidRDefault="000A12C8" w:rsidP="000A12C8">
      <w:pPr>
        <w:rPr>
          <w:sz w:val="24"/>
        </w:rPr>
      </w:pPr>
    </w:p>
    <w:p w14:paraId="158A86AD" w14:textId="77777777" w:rsidR="000A12C8" w:rsidRPr="00206995" w:rsidRDefault="000A12C8" w:rsidP="000A12C8">
      <w:pPr>
        <w:rPr>
          <w:sz w:val="24"/>
        </w:rPr>
      </w:pPr>
    </w:p>
    <w:p w14:paraId="7E5D6360" w14:textId="77777777" w:rsidR="000A12C8" w:rsidRPr="006D4AE1" w:rsidRDefault="000A12C8" w:rsidP="00EB3DF1">
      <w:pPr>
        <w:pStyle w:val="Heading3"/>
      </w:pPr>
      <w:r w:rsidRPr="006D4AE1">
        <w:t>LAUNDRY</w:t>
      </w:r>
    </w:p>
    <w:p w14:paraId="5FBA537B" w14:textId="77777777" w:rsidR="000A12C8" w:rsidRPr="006D4AE1" w:rsidRDefault="000A12C8" w:rsidP="000A12C8">
      <w:pPr>
        <w:rPr>
          <w:sz w:val="24"/>
        </w:rPr>
      </w:pPr>
      <w:r w:rsidRPr="006D4AE1">
        <w:rPr>
          <w:sz w:val="24"/>
        </w:rPr>
        <w:t xml:space="preserve">Linens and bedding are </w:t>
      </w:r>
      <w:sdt>
        <w:sdtPr>
          <w:rPr>
            <w:rStyle w:val="FillInForm"/>
          </w:rPr>
          <w:alias w:val="Linens and bedding"/>
          <w:tag w:val="Linens and bedding"/>
          <w:id w:val="-1243175700"/>
          <w:placeholder>
            <w:docPart w:val="047FC5693AE74793AD7144782BFD8DCA"/>
          </w:placeholder>
          <w:showingPlcHdr/>
          <w:comboBox>
            <w:listItem w:value="Choose an item."/>
            <w:listItem w:displayText="sent home" w:value="sent home"/>
            <w:listItem w:displayText="washed at the center in water at least 140F" w:value="washed at the center in water at least 140F"/>
            <w:listItem w:displayText="washed at the center with bleach" w:value="washed at the center with bleach"/>
          </w:comboBox>
        </w:sdtPr>
        <w:sdtEndPr>
          <w:rPr>
            <w:rStyle w:val="DefaultParagraphFont"/>
            <w:color w:val="auto"/>
            <w:sz w:val="20"/>
          </w:rPr>
        </w:sdtEndPr>
        <w:sdtContent>
          <w:r w:rsidR="00AB46EB" w:rsidRPr="006D4AE1">
            <w:rPr>
              <w:rStyle w:val="PlaceholderText"/>
              <w:color w:val="FF0000"/>
            </w:rPr>
            <w:t>Choose an item</w:t>
          </w:r>
        </w:sdtContent>
      </w:sdt>
      <w:r w:rsidRPr="006D4AE1">
        <w:rPr>
          <w:sz w:val="24"/>
        </w:rPr>
        <w:t xml:space="preserve">. </w:t>
      </w:r>
      <w:r w:rsidR="00DC6086" w:rsidRPr="006D4AE1">
        <w:rPr>
          <w:rStyle w:val="WACReferenceChar"/>
        </w:rPr>
        <w:t>(</w:t>
      </w:r>
      <w:hyperlink r:id="rId271" w:history="1">
        <w:r w:rsidR="00DC6086" w:rsidRPr="006D4AE1">
          <w:rPr>
            <w:rStyle w:val="Hyperlink"/>
            <w:rFonts w:cs="Arial"/>
            <w:color w:val="A6A6A6"/>
            <w:sz w:val="16"/>
            <w:szCs w:val="16"/>
            <w:u w:val="none"/>
          </w:rPr>
          <w:t xml:space="preserve">WAC </w:t>
        </w:r>
        <w:r w:rsidR="009C0001" w:rsidRPr="006D4AE1">
          <w:rPr>
            <w:rStyle w:val="Hyperlink"/>
            <w:rFonts w:cs="Arial"/>
            <w:color w:val="A6A6A6"/>
            <w:sz w:val="16"/>
            <w:szCs w:val="16"/>
            <w:u w:val="none"/>
          </w:rPr>
          <w:t>110-300</w:t>
        </w:r>
        <w:r w:rsidR="00DC6086" w:rsidRPr="006D4AE1">
          <w:rPr>
            <w:rStyle w:val="Hyperlink"/>
            <w:rFonts w:cs="Arial"/>
            <w:color w:val="A6A6A6"/>
            <w:sz w:val="16"/>
            <w:szCs w:val="16"/>
            <w:u w:val="none"/>
          </w:rPr>
          <w:t>-</w:t>
        </w:r>
        <w:r w:rsidR="006D4AE1" w:rsidRPr="006D4AE1">
          <w:rPr>
            <w:rStyle w:val="Hyperlink"/>
            <w:rFonts w:cs="Arial"/>
            <w:color w:val="A6A6A6"/>
            <w:sz w:val="16"/>
            <w:szCs w:val="16"/>
            <w:u w:val="none"/>
          </w:rPr>
          <w:t>0241</w:t>
        </w:r>
        <w:r w:rsidR="00DC6086" w:rsidRPr="006D4AE1">
          <w:rPr>
            <w:rStyle w:val="Hyperlink"/>
            <w:rFonts w:cs="Arial"/>
            <w:color w:val="A6A6A6"/>
            <w:sz w:val="16"/>
            <w:szCs w:val="16"/>
            <w:u w:val="none"/>
          </w:rPr>
          <w:t>-</w:t>
        </w:r>
      </w:hyperlink>
      <w:r w:rsidR="006D4AE1" w:rsidRPr="006D4AE1">
        <w:rPr>
          <w:rStyle w:val="Hyperlink"/>
          <w:rFonts w:cs="Arial"/>
          <w:color w:val="A6A6A6"/>
          <w:sz w:val="16"/>
          <w:szCs w:val="16"/>
          <w:u w:val="none"/>
        </w:rPr>
        <w:t>4</w:t>
      </w:r>
      <w:r w:rsidR="00DC6086" w:rsidRPr="006D4AE1">
        <w:rPr>
          <w:rStyle w:val="WACReferenceChar"/>
        </w:rPr>
        <w:t xml:space="preserve">) </w:t>
      </w:r>
      <w:r w:rsidRPr="006D4AE1">
        <w:rPr>
          <w:sz w:val="24"/>
        </w:rPr>
        <w:t>This center’s minimum schedule for laundry is:</w:t>
      </w:r>
    </w:p>
    <w:p w14:paraId="0A218E66" w14:textId="77777777" w:rsidR="000A12C8" w:rsidRPr="006D4AE1" w:rsidRDefault="000A12C8" w:rsidP="000A12C8">
      <w:pPr>
        <w:rPr>
          <w:sz w:val="24"/>
        </w:rPr>
      </w:pPr>
    </w:p>
    <w:p w14:paraId="44608412" w14:textId="77777777" w:rsidR="000A12C8" w:rsidRPr="006D4AE1" w:rsidRDefault="000A12C8" w:rsidP="00DC2F1B">
      <w:pPr>
        <w:numPr>
          <w:ilvl w:val="0"/>
          <w:numId w:val="36"/>
        </w:numPr>
        <w:overflowPunct/>
        <w:autoSpaceDE/>
        <w:autoSpaceDN/>
        <w:adjustRightInd/>
        <w:textAlignment w:val="auto"/>
        <w:rPr>
          <w:sz w:val="24"/>
        </w:rPr>
      </w:pPr>
      <w:r w:rsidRPr="006D4AE1">
        <w:rPr>
          <w:sz w:val="24"/>
        </w:rPr>
        <w:lastRenderedPageBreak/>
        <w:t xml:space="preserve">Linens and bedding are </w:t>
      </w:r>
      <w:sdt>
        <w:sdtPr>
          <w:rPr>
            <w:rStyle w:val="FillInForm"/>
          </w:rPr>
          <w:alias w:val="Linens and bedding"/>
          <w:tag w:val="Linens and bedding"/>
          <w:id w:val="-1759507812"/>
          <w:placeholder>
            <w:docPart w:val="90C8FC6B16614FBAACB26248F551AA2F"/>
          </w:placeholder>
          <w:showingPlcHdr/>
          <w:comboBox>
            <w:listItem w:value="Choose an item."/>
            <w:listItem w:displayText="washed" w:value="washed"/>
            <w:listItem w:displayText="sent home" w:value="sent home"/>
          </w:comboBox>
        </w:sdtPr>
        <w:sdtEndPr>
          <w:rPr>
            <w:rStyle w:val="DefaultParagraphFont"/>
            <w:color w:val="auto"/>
            <w:sz w:val="20"/>
          </w:rPr>
        </w:sdtEndPr>
        <w:sdtContent>
          <w:r w:rsidR="00AB46EB" w:rsidRPr="006D4AE1">
            <w:rPr>
              <w:rStyle w:val="PlaceholderText"/>
              <w:color w:val="FF0000"/>
            </w:rPr>
            <w:t>Choose an item</w:t>
          </w:r>
        </w:sdtContent>
      </w:sdt>
      <w:r w:rsidRPr="006D4AE1">
        <w:rPr>
          <w:sz w:val="24"/>
        </w:rPr>
        <w:t xml:space="preserve"> weekly or more frequently as needed. </w:t>
      </w:r>
      <w:r w:rsidR="00DC6086" w:rsidRPr="006D4AE1">
        <w:rPr>
          <w:rStyle w:val="WACReferenceChar"/>
        </w:rPr>
        <w:t>(</w:t>
      </w:r>
      <w:hyperlink r:id="rId272" w:history="1">
        <w:r w:rsidR="00DC6086" w:rsidRPr="006D4AE1">
          <w:rPr>
            <w:rStyle w:val="Hyperlink"/>
            <w:rFonts w:cs="Arial"/>
            <w:color w:val="A6A6A6"/>
            <w:sz w:val="16"/>
            <w:szCs w:val="16"/>
            <w:u w:val="none"/>
          </w:rPr>
          <w:t xml:space="preserve">WAC </w:t>
        </w:r>
        <w:r w:rsidR="006D4AE1" w:rsidRPr="006D4AE1">
          <w:rPr>
            <w:rStyle w:val="Hyperlink"/>
            <w:rFonts w:cs="Arial"/>
            <w:color w:val="A6A6A6"/>
            <w:sz w:val="16"/>
            <w:szCs w:val="16"/>
            <w:u w:val="none"/>
          </w:rPr>
          <w:t>110-300-0241</w:t>
        </w:r>
        <w:r w:rsidR="00DC6086" w:rsidRPr="006D4AE1">
          <w:rPr>
            <w:rStyle w:val="Hyperlink"/>
            <w:rFonts w:cs="Arial"/>
            <w:color w:val="A6A6A6"/>
            <w:sz w:val="16"/>
            <w:szCs w:val="16"/>
            <w:u w:val="none"/>
          </w:rPr>
          <w:t>-</w:t>
        </w:r>
      </w:hyperlink>
      <w:r w:rsidR="006D4AE1" w:rsidRPr="006D4AE1">
        <w:rPr>
          <w:rStyle w:val="Hyperlink"/>
          <w:rFonts w:cs="Arial"/>
          <w:color w:val="A6A6A6"/>
          <w:sz w:val="16"/>
          <w:szCs w:val="16"/>
          <w:u w:val="none"/>
        </w:rPr>
        <w:t>4</w:t>
      </w:r>
      <w:r w:rsidR="001B059A">
        <w:rPr>
          <w:rStyle w:val="Hyperlink"/>
          <w:rFonts w:cs="Arial"/>
          <w:color w:val="A6A6A6"/>
          <w:sz w:val="16"/>
          <w:szCs w:val="16"/>
          <w:u w:val="none"/>
        </w:rPr>
        <w:t xml:space="preserve"> and </w:t>
      </w:r>
      <w:hyperlink r:id="rId273" w:history="1">
        <w:r w:rsidR="001B059A" w:rsidRPr="00DF3FAF">
          <w:rPr>
            <w:rStyle w:val="Hyperlink"/>
            <w:rFonts w:cs="Arial"/>
            <w:color w:val="BFBFBF" w:themeColor="background1" w:themeShade="BF"/>
            <w:sz w:val="16"/>
            <w:szCs w:val="16"/>
            <w:u w:val="none"/>
          </w:rPr>
          <w:t>WAC 110-300-0265</w:t>
        </w:r>
      </w:hyperlink>
      <w:r w:rsidR="001B059A" w:rsidRPr="00DF3FAF">
        <w:rPr>
          <w:rStyle w:val="Hyperlink"/>
          <w:rFonts w:cs="Arial"/>
          <w:color w:val="BFBFBF" w:themeColor="background1" w:themeShade="BF"/>
          <w:sz w:val="16"/>
          <w:szCs w:val="16"/>
          <w:u w:val="none"/>
        </w:rPr>
        <w:t>-</w:t>
      </w:r>
      <w:r w:rsidR="001B059A">
        <w:rPr>
          <w:rStyle w:val="Hyperlink"/>
          <w:rFonts w:cs="Arial"/>
          <w:color w:val="A6A6A6"/>
          <w:sz w:val="16"/>
          <w:szCs w:val="16"/>
          <w:u w:val="none"/>
        </w:rPr>
        <w:t>9)</w:t>
      </w:r>
    </w:p>
    <w:p w14:paraId="45B7760A" w14:textId="77777777" w:rsidR="000A12C8" w:rsidRPr="00206995" w:rsidRDefault="000A12C8" w:rsidP="000A12C8">
      <w:pPr>
        <w:rPr>
          <w:sz w:val="24"/>
        </w:rPr>
      </w:pPr>
    </w:p>
    <w:p w14:paraId="2A382CC2" w14:textId="77777777" w:rsidR="000A12C8" w:rsidRPr="00206995" w:rsidRDefault="000A12C8" w:rsidP="00DC2F1B">
      <w:pPr>
        <w:numPr>
          <w:ilvl w:val="0"/>
          <w:numId w:val="35"/>
        </w:numPr>
        <w:overflowPunct/>
        <w:autoSpaceDE/>
        <w:autoSpaceDN/>
        <w:adjustRightInd/>
        <w:textAlignment w:val="auto"/>
        <w:rPr>
          <w:sz w:val="24"/>
        </w:rPr>
      </w:pPr>
      <w:r w:rsidRPr="00206995">
        <w:rPr>
          <w:sz w:val="24"/>
        </w:rPr>
        <w:t xml:space="preserve">Cloth toys and dress up clothes are laundered </w:t>
      </w:r>
      <w:sdt>
        <w:sdtPr>
          <w:rPr>
            <w:rStyle w:val="FillInForm"/>
          </w:rPr>
          <w:alias w:val="How often?"/>
          <w:tag w:val="How often?"/>
          <w:id w:val="1530061066"/>
          <w:placeholder>
            <w:docPart w:val="64A224F5C14E412FA8F44B9C1B696090"/>
          </w:placeholder>
          <w:showingPlcHdr/>
          <w:comboBox>
            <w:listItem w:value="Choose an item."/>
            <w:listItem w:displayText="daily" w:value="daily"/>
            <w:listItem w:displayText="weekly" w:value="weekly"/>
            <w:listItem w:displayText="weekly or as needed" w:value="weekly or as needed"/>
          </w:comboBox>
        </w:sdtPr>
        <w:sdtEndPr>
          <w:rPr>
            <w:rStyle w:val="DefaultParagraphFont"/>
            <w:color w:val="auto"/>
            <w:sz w:val="20"/>
          </w:rPr>
        </w:sdtEndPr>
        <w:sdtContent>
          <w:r w:rsidR="00B3404A" w:rsidRPr="00206995">
            <w:rPr>
              <w:rStyle w:val="PlaceholderText"/>
              <w:color w:val="FF0000"/>
            </w:rPr>
            <w:t>Choose an item</w:t>
          </w:r>
        </w:sdtContent>
      </w:sdt>
      <w:r w:rsidRPr="00206995">
        <w:rPr>
          <w:sz w:val="24"/>
        </w:rPr>
        <w:t>. If they cannot be washed in the washing machine, they will be hand washed in warm soapy water, rinsed, then dipped into a</w:t>
      </w:r>
      <w:r w:rsidR="00B3404A" w:rsidRPr="00206995">
        <w:rPr>
          <w:sz w:val="24"/>
        </w:rPr>
        <w:t xml:space="preserve"> sanitizing solution for the required contact time</w:t>
      </w:r>
      <w:r w:rsidRPr="00206995">
        <w:rPr>
          <w:sz w:val="24"/>
        </w:rPr>
        <w:t xml:space="preserve"> and allowed to air dry. </w:t>
      </w:r>
    </w:p>
    <w:p w14:paraId="4819E11F" w14:textId="77777777" w:rsidR="000A12C8" w:rsidRPr="00AE432B" w:rsidRDefault="000A12C8" w:rsidP="000A12C8">
      <w:pPr>
        <w:rPr>
          <w:sz w:val="24"/>
          <w:highlight w:val="cyan"/>
        </w:rPr>
      </w:pPr>
    </w:p>
    <w:p w14:paraId="23DE4984" w14:textId="77777777" w:rsidR="000A12C8" w:rsidRPr="001B059A" w:rsidRDefault="000A12C8" w:rsidP="00DC2F1B">
      <w:pPr>
        <w:numPr>
          <w:ilvl w:val="0"/>
          <w:numId w:val="35"/>
        </w:numPr>
        <w:overflowPunct/>
        <w:autoSpaceDE/>
        <w:autoSpaceDN/>
        <w:adjustRightInd/>
        <w:textAlignment w:val="auto"/>
        <w:rPr>
          <w:sz w:val="24"/>
        </w:rPr>
      </w:pPr>
      <w:r w:rsidRPr="001B059A">
        <w:rPr>
          <w:sz w:val="24"/>
        </w:rPr>
        <w:t xml:space="preserve">Bedding will be stored </w:t>
      </w:r>
      <w:sdt>
        <w:sdtPr>
          <w:rPr>
            <w:rStyle w:val="FillInForm"/>
          </w:rPr>
          <w:alias w:val="Where and How?"/>
          <w:tag w:val="Where and How?"/>
          <w:id w:val="-1924245412"/>
          <w:placeholder>
            <w:docPart w:val="CCCCF3AAD9D74C85AF579C2D86B1C000"/>
          </w:placeholder>
          <w:showingPlcHdr/>
          <w:comboBox>
            <w:listItem w:value="Choose an item."/>
            <w:listItem w:displayText="in children's individual cubbies" w:value="in children's individual cubbies"/>
            <w:listItem w:displayText="on the mats with sleeping surfaces not touching" w:value="on the mats with sleeping surfaces not touching"/>
            <w:listItem w:displayText="on the cots with sleeping surfaces not touching" w:value="on the cots with sleeping surfaces not touching"/>
            <w:listItem w:displayText="in labeled individual plastic bags" w:value="in labeled individual plastic bags"/>
          </w:comboBox>
        </w:sdtPr>
        <w:sdtEndPr>
          <w:rPr>
            <w:rStyle w:val="DefaultParagraphFont"/>
            <w:color w:val="auto"/>
            <w:sz w:val="20"/>
          </w:rPr>
        </w:sdtEndPr>
        <w:sdtContent>
          <w:r w:rsidR="00134F99" w:rsidRPr="001B059A">
            <w:rPr>
              <w:rStyle w:val="PlaceholderText"/>
              <w:color w:val="FF0000"/>
            </w:rPr>
            <w:t>Choose an item or write your own</w:t>
          </w:r>
        </w:sdtContent>
      </w:sdt>
      <w:r w:rsidR="001E2FFA" w:rsidRPr="001B059A">
        <w:rPr>
          <w:sz w:val="24"/>
        </w:rPr>
        <w:t>.</w:t>
      </w:r>
      <w:r w:rsidRPr="001B059A">
        <w:rPr>
          <w:sz w:val="24"/>
        </w:rPr>
        <w:t xml:space="preserve"> </w:t>
      </w:r>
      <w:r w:rsidR="00DC6086" w:rsidRPr="001B059A">
        <w:rPr>
          <w:rStyle w:val="WACReferenceChar"/>
        </w:rPr>
        <w:t>(</w:t>
      </w:r>
      <w:hyperlink r:id="rId274" w:history="1">
        <w:r w:rsidR="00DC6086" w:rsidRPr="001B059A">
          <w:rPr>
            <w:rStyle w:val="Hyperlink"/>
            <w:rFonts w:cs="Arial"/>
            <w:color w:val="A6A6A6"/>
            <w:sz w:val="16"/>
            <w:szCs w:val="16"/>
            <w:u w:val="none"/>
          </w:rPr>
          <w:t xml:space="preserve">WAC </w:t>
        </w:r>
        <w:r w:rsidR="009C0001" w:rsidRPr="001B059A">
          <w:rPr>
            <w:rStyle w:val="Hyperlink"/>
            <w:rFonts w:cs="Arial"/>
            <w:color w:val="A6A6A6"/>
            <w:sz w:val="16"/>
            <w:szCs w:val="16"/>
            <w:u w:val="none"/>
          </w:rPr>
          <w:t>110-300</w:t>
        </w:r>
        <w:r w:rsidR="00DC6086" w:rsidRPr="001B059A">
          <w:rPr>
            <w:rStyle w:val="Hyperlink"/>
            <w:rFonts w:cs="Arial"/>
            <w:color w:val="A6A6A6"/>
            <w:sz w:val="16"/>
            <w:szCs w:val="16"/>
            <w:u w:val="none"/>
          </w:rPr>
          <w:t>-</w:t>
        </w:r>
        <w:r w:rsidR="001B059A" w:rsidRPr="001B059A">
          <w:rPr>
            <w:rStyle w:val="Hyperlink"/>
            <w:rFonts w:cs="Arial"/>
            <w:color w:val="A6A6A6"/>
            <w:sz w:val="16"/>
            <w:szCs w:val="16"/>
            <w:u w:val="none"/>
          </w:rPr>
          <w:t>0265</w:t>
        </w:r>
        <w:r w:rsidR="00DC6086" w:rsidRPr="001B059A">
          <w:rPr>
            <w:rStyle w:val="Hyperlink"/>
            <w:rFonts w:cs="Arial"/>
            <w:color w:val="A6A6A6"/>
            <w:sz w:val="16"/>
            <w:szCs w:val="16"/>
            <w:u w:val="none"/>
          </w:rPr>
          <w:t>-</w:t>
        </w:r>
      </w:hyperlink>
      <w:r w:rsidR="001B059A" w:rsidRPr="001B059A">
        <w:rPr>
          <w:rStyle w:val="Hyperlink"/>
          <w:rFonts w:cs="Arial"/>
          <w:color w:val="A6A6A6"/>
          <w:sz w:val="16"/>
          <w:szCs w:val="16"/>
          <w:u w:val="none"/>
        </w:rPr>
        <w:t>9c</w:t>
      </w:r>
      <w:r w:rsidR="00DC6086" w:rsidRPr="001B059A">
        <w:rPr>
          <w:rStyle w:val="WACReferenceChar"/>
        </w:rPr>
        <w:t xml:space="preserve">) </w:t>
      </w:r>
    </w:p>
    <w:p w14:paraId="21B70BF8" w14:textId="77777777" w:rsidR="000A12C8" w:rsidRPr="00AE432B" w:rsidRDefault="000A12C8" w:rsidP="000A12C8">
      <w:pPr>
        <w:rPr>
          <w:sz w:val="24"/>
          <w:highlight w:val="cyan"/>
        </w:rPr>
      </w:pPr>
    </w:p>
    <w:p w14:paraId="0652F9B8" w14:textId="77777777" w:rsidR="000A12C8" w:rsidRPr="00AE432B" w:rsidRDefault="000A12C8" w:rsidP="000A12C8">
      <w:pPr>
        <w:ind w:left="360"/>
        <w:rPr>
          <w:sz w:val="24"/>
          <w:highlight w:val="cyan"/>
        </w:rPr>
      </w:pPr>
      <w:r w:rsidRPr="00B14FBB">
        <w:rPr>
          <w:sz w:val="24"/>
        </w:rPr>
        <w:t xml:space="preserve">Soiled laundry is kept inaccessible to children. Soiled laundry is kept separate from clean laundry. </w:t>
      </w:r>
      <w:r w:rsidR="00DC6086" w:rsidRPr="00B14FBB">
        <w:rPr>
          <w:rStyle w:val="WACReferenceChar"/>
        </w:rPr>
        <w:t>(</w:t>
      </w:r>
      <w:hyperlink r:id="rId275" w:history="1">
        <w:r w:rsidR="00DC6086" w:rsidRPr="00B14FBB">
          <w:rPr>
            <w:rStyle w:val="Hyperlink"/>
            <w:rFonts w:cs="Arial"/>
            <w:color w:val="A6A6A6"/>
            <w:sz w:val="16"/>
            <w:szCs w:val="16"/>
            <w:u w:val="none"/>
          </w:rPr>
          <w:t xml:space="preserve">WAC </w:t>
        </w:r>
        <w:r w:rsidR="00B14FBB" w:rsidRPr="00B14FBB">
          <w:rPr>
            <w:rStyle w:val="Hyperlink"/>
            <w:rFonts w:cs="Arial"/>
            <w:color w:val="A6A6A6"/>
            <w:sz w:val="16"/>
            <w:szCs w:val="16"/>
            <w:u w:val="none"/>
          </w:rPr>
          <w:t>110-300</w:t>
        </w:r>
        <w:r w:rsidR="00DC6086" w:rsidRPr="00B14FBB">
          <w:rPr>
            <w:rStyle w:val="Hyperlink"/>
            <w:rFonts w:cs="Arial"/>
            <w:color w:val="A6A6A6"/>
            <w:sz w:val="16"/>
            <w:szCs w:val="16"/>
            <w:u w:val="none"/>
          </w:rPr>
          <w:t>-</w:t>
        </w:r>
        <w:r w:rsidR="00B14FBB" w:rsidRPr="00B14FBB">
          <w:rPr>
            <w:rStyle w:val="Hyperlink"/>
            <w:rFonts w:cs="Arial"/>
            <w:color w:val="A6A6A6"/>
            <w:sz w:val="16"/>
            <w:szCs w:val="16"/>
            <w:u w:val="none"/>
          </w:rPr>
          <w:t>0245</w:t>
        </w:r>
        <w:r w:rsidR="00DC6086" w:rsidRPr="00B14FBB">
          <w:rPr>
            <w:rStyle w:val="Hyperlink"/>
            <w:rFonts w:cs="Arial"/>
            <w:color w:val="A6A6A6"/>
            <w:sz w:val="16"/>
            <w:szCs w:val="16"/>
            <w:u w:val="none"/>
          </w:rPr>
          <w:t>-</w:t>
        </w:r>
      </w:hyperlink>
      <w:r w:rsidR="00B14FBB">
        <w:rPr>
          <w:rStyle w:val="Hyperlink"/>
          <w:rFonts w:cs="Arial"/>
          <w:color w:val="A6A6A6"/>
          <w:sz w:val="16"/>
          <w:szCs w:val="16"/>
          <w:u w:val="none"/>
        </w:rPr>
        <w:t>1,</w:t>
      </w:r>
      <w:r w:rsidR="00B14FBB" w:rsidRPr="00B14FBB">
        <w:rPr>
          <w:rStyle w:val="Hyperlink"/>
          <w:rFonts w:cs="Arial"/>
          <w:color w:val="A6A6A6"/>
          <w:sz w:val="16"/>
          <w:szCs w:val="16"/>
          <w:u w:val="none"/>
        </w:rPr>
        <w:t>2a</w:t>
      </w:r>
      <w:r w:rsidR="00DC6086" w:rsidRPr="00B14FBB">
        <w:rPr>
          <w:rStyle w:val="WACReferenceChar"/>
        </w:rPr>
        <w:t xml:space="preserve">) </w:t>
      </w:r>
      <w:r w:rsidRPr="00B14FBB">
        <w:rPr>
          <w:sz w:val="24"/>
        </w:rPr>
        <w:t>Laundry</w:t>
      </w:r>
      <w:r w:rsidR="00134F99" w:rsidRPr="00B14FBB">
        <w:rPr>
          <w:sz w:val="24"/>
        </w:rPr>
        <w:t xml:space="preserve"> and laundry</w:t>
      </w:r>
      <w:r w:rsidRPr="00B14FBB">
        <w:rPr>
          <w:sz w:val="24"/>
        </w:rPr>
        <w:t xml:space="preserve"> machines are separate from kitchen and food preparation areas and are inaccessible to children. </w:t>
      </w:r>
      <w:r w:rsidR="00DC6086" w:rsidRPr="00B14FBB">
        <w:rPr>
          <w:rStyle w:val="WACReferenceChar"/>
        </w:rPr>
        <w:t>(</w:t>
      </w:r>
      <w:hyperlink r:id="rId276" w:history="1">
        <w:r w:rsidR="00DC6086" w:rsidRPr="00B14FBB">
          <w:rPr>
            <w:rStyle w:val="Hyperlink"/>
            <w:rFonts w:cs="Arial"/>
            <w:color w:val="A6A6A6"/>
            <w:sz w:val="16"/>
            <w:szCs w:val="16"/>
            <w:u w:val="none"/>
          </w:rPr>
          <w:t xml:space="preserve">WAC </w:t>
        </w:r>
        <w:r w:rsidR="009C0001" w:rsidRPr="00B14FBB">
          <w:rPr>
            <w:rStyle w:val="Hyperlink"/>
            <w:rFonts w:cs="Arial"/>
            <w:color w:val="A6A6A6"/>
            <w:sz w:val="16"/>
            <w:szCs w:val="16"/>
            <w:u w:val="none"/>
          </w:rPr>
          <w:t>110-300</w:t>
        </w:r>
        <w:r w:rsidR="00DC6086" w:rsidRPr="00B14FBB">
          <w:rPr>
            <w:rStyle w:val="Hyperlink"/>
            <w:rFonts w:cs="Arial"/>
            <w:color w:val="A6A6A6"/>
            <w:sz w:val="16"/>
            <w:szCs w:val="16"/>
            <w:u w:val="none"/>
          </w:rPr>
          <w:t>-</w:t>
        </w:r>
        <w:r w:rsidR="00B14FBB" w:rsidRPr="00B14FBB">
          <w:rPr>
            <w:rStyle w:val="Hyperlink"/>
            <w:rFonts w:cs="Arial"/>
            <w:color w:val="A6A6A6"/>
            <w:sz w:val="16"/>
            <w:szCs w:val="16"/>
            <w:u w:val="none"/>
          </w:rPr>
          <w:t>0245</w:t>
        </w:r>
        <w:r w:rsidR="00DC6086" w:rsidRPr="00B14FBB">
          <w:rPr>
            <w:rStyle w:val="Hyperlink"/>
            <w:rFonts w:cs="Arial"/>
            <w:color w:val="A6A6A6"/>
            <w:sz w:val="16"/>
            <w:szCs w:val="16"/>
            <w:u w:val="none"/>
          </w:rPr>
          <w:t>-</w:t>
        </w:r>
      </w:hyperlink>
      <w:r w:rsidR="00B14FBB" w:rsidRPr="00B14FBB">
        <w:rPr>
          <w:rStyle w:val="Hyperlink"/>
          <w:rFonts w:cs="Arial"/>
          <w:color w:val="A6A6A6"/>
          <w:sz w:val="16"/>
          <w:szCs w:val="16"/>
          <w:u w:val="none"/>
        </w:rPr>
        <w:t>1</w:t>
      </w:r>
      <w:proofErr w:type="gramStart"/>
      <w:r w:rsidR="00DC6086" w:rsidRPr="00B14FBB">
        <w:rPr>
          <w:rStyle w:val="WACReferenceChar"/>
        </w:rPr>
        <w:t xml:space="preserve">) </w:t>
      </w:r>
      <w:r w:rsidR="00134F99" w:rsidRPr="00B14FBB">
        <w:rPr>
          <w:rStyle w:val="WACReferenceChar"/>
        </w:rPr>
        <w:t xml:space="preserve"> </w:t>
      </w:r>
      <w:r w:rsidRPr="00B14FBB">
        <w:rPr>
          <w:sz w:val="24"/>
        </w:rPr>
        <w:t>Dryers</w:t>
      </w:r>
      <w:proofErr w:type="gramEnd"/>
      <w:r w:rsidRPr="00B14FBB">
        <w:rPr>
          <w:sz w:val="24"/>
        </w:rPr>
        <w:t xml:space="preserve"> are vented to the outside of the building.</w:t>
      </w:r>
      <w:r w:rsidR="00DC6086" w:rsidRPr="00B14FBB">
        <w:rPr>
          <w:sz w:val="24"/>
        </w:rPr>
        <w:t xml:space="preserve"> </w:t>
      </w:r>
      <w:r w:rsidR="00DC6086" w:rsidRPr="00B14FBB">
        <w:rPr>
          <w:rStyle w:val="WACReferenceChar"/>
        </w:rPr>
        <w:t>(</w:t>
      </w:r>
      <w:hyperlink r:id="rId277" w:history="1">
        <w:r w:rsidR="00DC6086" w:rsidRPr="00B14FBB">
          <w:rPr>
            <w:rStyle w:val="Hyperlink"/>
            <w:rFonts w:cs="Arial"/>
            <w:color w:val="A6A6A6"/>
            <w:sz w:val="16"/>
            <w:szCs w:val="16"/>
            <w:u w:val="none"/>
          </w:rPr>
          <w:t xml:space="preserve">WAC </w:t>
        </w:r>
        <w:r w:rsidR="009C0001" w:rsidRPr="00B14FBB">
          <w:rPr>
            <w:rStyle w:val="Hyperlink"/>
            <w:rFonts w:cs="Arial"/>
            <w:color w:val="A6A6A6"/>
            <w:sz w:val="16"/>
            <w:szCs w:val="16"/>
            <w:u w:val="none"/>
          </w:rPr>
          <w:t>110-300</w:t>
        </w:r>
        <w:r w:rsidR="00DC6086" w:rsidRPr="00B14FBB">
          <w:rPr>
            <w:rStyle w:val="Hyperlink"/>
            <w:rFonts w:cs="Arial"/>
            <w:color w:val="A6A6A6"/>
            <w:sz w:val="16"/>
            <w:szCs w:val="16"/>
            <w:u w:val="none"/>
          </w:rPr>
          <w:t>-</w:t>
        </w:r>
        <w:r w:rsidR="00B14FBB" w:rsidRPr="00B14FBB">
          <w:rPr>
            <w:rStyle w:val="Hyperlink"/>
            <w:rFonts w:cs="Arial"/>
            <w:color w:val="A6A6A6"/>
            <w:sz w:val="16"/>
            <w:szCs w:val="16"/>
            <w:u w:val="none"/>
          </w:rPr>
          <w:t>0245</w:t>
        </w:r>
        <w:r w:rsidR="00DC6086" w:rsidRPr="00B14FBB">
          <w:rPr>
            <w:rStyle w:val="Hyperlink"/>
            <w:rFonts w:cs="Arial"/>
            <w:color w:val="A6A6A6"/>
            <w:sz w:val="16"/>
            <w:szCs w:val="16"/>
            <w:u w:val="none"/>
          </w:rPr>
          <w:t>-</w:t>
        </w:r>
      </w:hyperlink>
      <w:r w:rsidR="00B14FBB" w:rsidRPr="00B14FBB">
        <w:rPr>
          <w:rStyle w:val="Hyperlink"/>
          <w:rFonts w:cs="Arial"/>
          <w:color w:val="A6A6A6"/>
          <w:sz w:val="16"/>
          <w:szCs w:val="16"/>
          <w:u w:val="none"/>
        </w:rPr>
        <w:t>3</w:t>
      </w:r>
      <w:r w:rsidR="00DC6086" w:rsidRPr="00B14FBB">
        <w:rPr>
          <w:rStyle w:val="WACReferenceChar"/>
        </w:rPr>
        <w:t xml:space="preserve">) </w:t>
      </w:r>
    </w:p>
    <w:p w14:paraId="3842CC67" w14:textId="77777777" w:rsidR="000A12C8" w:rsidRPr="00AE432B" w:rsidRDefault="000A12C8" w:rsidP="000A12C8">
      <w:pPr>
        <w:ind w:left="360"/>
        <w:rPr>
          <w:sz w:val="24"/>
          <w:highlight w:val="cyan"/>
        </w:rPr>
      </w:pPr>
    </w:p>
    <w:p w14:paraId="75A86CF9" w14:textId="77777777" w:rsidR="000A12C8" w:rsidRPr="00DF3FAF" w:rsidRDefault="000A12C8" w:rsidP="000A12C8">
      <w:pPr>
        <w:ind w:left="360"/>
        <w:rPr>
          <w:color w:val="BFBFBF" w:themeColor="background1" w:themeShade="BF"/>
          <w:sz w:val="24"/>
        </w:rPr>
      </w:pPr>
      <w:r w:rsidRPr="00206995">
        <w:rPr>
          <w:sz w:val="24"/>
        </w:rPr>
        <w:t xml:space="preserve">Children’s coats and other personal items will not touch during storage. </w:t>
      </w:r>
      <w:r w:rsidR="00DC6086" w:rsidRPr="00F713D0">
        <w:rPr>
          <w:rStyle w:val="WACReferenceChar"/>
          <w:color w:val="BFBFBF" w:themeColor="background1" w:themeShade="BF"/>
        </w:rPr>
        <w:t>(</w:t>
      </w:r>
      <w:hyperlink r:id="rId278" w:history="1">
        <w:r w:rsidR="00DC6086" w:rsidRPr="00F713D0">
          <w:rPr>
            <w:rStyle w:val="Hyperlink"/>
            <w:rFonts w:cs="Arial"/>
            <w:color w:val="BFBFBF" w:themeColor="background1" w:themeShade="BF"/>
            <w:sz w:val="16"/>
            <w:szCs w:val="16"/>
            <w:u w:val="none"/>
          </w:rPr>
          <w:t xml:space="preserve">WAC </w:t>
        </w:r>
        <w:r w:rsidR="009C0001" w:rsidRPr="00F713D0">
          <w:rPr>
            <w:rStyle w:val="Hyperlink"/>
            <w:rFonts w:cs="Arial"/>
            <w:color w:val="BFBFBF" w:themeColor="background1" w:themeShade="BF"/>
            <w:sz w:val="16"/>
            <w:szCs w:val="16"/>
            <w:u w:val="none"/>
          </w:rPr>
          <w:t>110-300</w:t>
        </w:r>
        <w:r w:rsidR="00DC6086" w:rsidRPr="00F713D0">
          <w:rPr>
            <w:rStyle w:val="Hyperlink"/>
            <w:rFonts w:cs="Arial"/>
            <w:color w:val="BFBFBF" w:themeColor="background1" w:themeShade="BF"/>
            <w:sz w:val="16"/>
            <w:szCs w:val="16"/>
            <w:u w:val="none"/>
          </w:rPr>
          <w:t>-</w:t>
        </w:r>
      </w:hyperlink>
      <w:r w:rsidR="00206995" w:rsidRPr="00F713D0">
        <w:rPr>
          <w:rStyle w:val="Hyperlink"/>
          <w:rFonts w:cs="Arial"/>
          <w:color w:val="BFBFBF" w:themeColor="background1" w:themeShade="BF"/>
          <w:sz w:val="16"/>
          <w:szCs w:val="16"/>
          <w:u w:val="none"/>
        </w:rPr>
        <w:t xml:space="preserve">0140-5b </w:t>
      </w:r>
      <w:r w:rsidR="00206995" w:rsidRPr="00DF3FAF">
        <w:rPr>
          <w:rStyle w:val="Hyperlink"/>
          <w:rFonts w:cs="Arial"/>
          <w:color w:val="BFBFBF" w:themeColor="background1" w:themeShade="BF"/>
          <w:sz w:val="16"/>
          <w:szCs w:val="16"/>
          <w:u w:val="none"/>
        </w:rPr>
        <w:t xml:space="preserve">and </w:t>
      </w:r>
      <w:hyperlink r:id="rId279" w:history="1">
        <w:r w:rsidR="00206995" w:rsidRPr="00DF3FAF">
          <w:rPr>
            <w:rStyle w:val="Hyperlink"/>
            <w:rFonts w:cs="Arial"/>
            <w:color w:val="BFBFBF" w:themeColor="background1" w:themeShade="BF"/>
            <w:sz w:val="16"/>
            <w:szCs w:val="16"/>
            <w:u w:val="none"/>
          </w:rPr>
          <w:t>CFOC 5.5.0.2</w:t>
        </w:r>
      </w:hyperlink>
      <w:r w:rsidR="00DC6086" w:rsidRPr="00DF3FAF">
        <w:rPr>
          <w:rStyle w:val="WACReferenceChar"/>
          <w:color w:val="BFBFBF" w:themeColor="background1" w:themeShade="BF"/>
        </w:rPr>
        <w:t xml:space="preserve">) </w:t>
      </w:r>
    </w:p>
    <w:p w14:paraId="59697954" w14:textId="77777777" w:rsidR="000A12C8" w:rsidRPr="00AE432B" w:rsidRDefault="000A12C8" w:rsidP="000A12C8">
      <w:pPr>
        <w:rPr>
          <w:sz w:val="24"/>
          <w:highlight w:val="cyan"/>
        </w:rPr>
      </w:pPr>
    </w:p>
    <w:p w14:paraId="3E606282" w14:textId="77777777" w:rsidR="000A12C8" w:rsidRPr="00DD44BD" w:rsidRDefault="000A12C8" w:rsidP="00DD44BD">
      <w:pPr>
        <w:ind w:left="360"/>
        <w:rPr>
          <w:rFonts w:cs="Arial"/>
          <w:color w:val="A6A6A6"/>
          <w:sz w:val="16"/>
          <w:szCs w:val="16"/>
        </w:rPr>
      </w:pPr>
      <w:r w:rsidRPr="00DD44BD">
        <w:rPr>
          <w:sz w:val="24"/>
        </w:rPr>
        <w:t>A change of clothes is available for the children and is provided by</w:t>
      </w:r>
      <w:r w:rsidR="00B3404A" w:rsidRPr="00DD44BD">
        <w:rPr>
          <w:sz w:val="24"/>
        </w:rPr>
        <w:t xml:space="preserve"> </w:t>
      </w:r>
      <w:sdt>
        <w:sdtPr>
          <w:rPr>
            <w:rStyle w:val="FillInForm"/>
          </w:rPr>
          <w:alias w:val="By Whom?"/>
          <w:tag w:val="By Whom?"/>
          <w:id w:val="-91323537"/>
          <w:placeholder>
            <w:docPart w:val="02CFB2B20D3940CBA02FA56489D35BAE"/>
          </w:placeholder>
          <w:showingPlcHdr/>
          <w:comboBox>
            <w:listItem w:value="Choose an item."/>
            <w:listItem w:displayText="the parents. The center has a few sets of extra clothes available in case a parent forgets" w:value="the parents. The center has a few sets of extra clothes available in case a parent forgets"/>
            <w:listItem w:displayText="the center" w:value="the center"/>
          </w:comboBox>
        </w:sdtPr>
        <w:sdtEndPr>
          <w:rPr>
            <w:rStyle w:val="DefaultParagraphFont"/>
            <w:color w:val="auto"/>
            <w:sz w:val="20"/>
          </w:rPr>
        </w:sdtEndPr>
        <w:sdtContent>
          <w:r w:rsidR="00B3404A" w:rsidRPr="00DD44BD">
            <w:rPr>
              <w:rStyle w:val="PlaceholderText"/>
              <w:color w:val="FF0000"/>
            </w:rPr>
            <w:t>Choose an item</w:t>
          </w:r>
        </w:sdtContent>
      </w:sdt>
      <w:r w:rsidR="00DD44BD">
        <w:rPr>
          <w:sz w:val="24"/>
        </w:rPr>
        <w:t>.</w:t>
      </w:r>
      <w:r w:rsidRPr="00DD44BD">
        <w:rPr>
          <w:sz w:val="24"/>
        </w:rPr>
        <w:t xml:space="preserve"> These clothes are stored </w:t>
      </w:r>
      <w:sdt>
        <w:sdtPr>
          <w:rPr>
            <w:rStyle w:val="FillInForm"/>
          </w:rPr>
          <w:alias w:val="Where?"/>
          <w:tag w:val="Where?"/>
          <w:id w:val="1205132074"/>
          <w:placeholder>
            <w:docPart w:val="1A77C894870041509E16313442F60A74"/>
          </w:placeholder>
          <w:showingPlcHdr/>
        </w:sdtPr>
        <w:sdtEndPr>
          <w:rPr>
            <w:rStyle w:val="DefaultParagraphFont"/>
            <w:color w:val="auto"/>
            <w:sz w:val="20"/>
          </w:rPr>
        </w:sdtEndPr>
        <w:sdtContent>
          <w:r w:rsidR="00B3404A" w:rsidRPr="00DD44BD">
            <w:rPr>
              <w:rStyle w:val="PlaceholderText"/>
              <w:color w:val="FF0000"/>
            </w:rPr>
            <w:t>Click here to enter text</w:t>
          </w:r>
        </w:sdtContent>
      </w:sdt>
      <w:r w:rsidRPr="00DD44BD">
        <w:rPr>
          <w:sz w:val="24"/>
        </w:rPr>
        <w:t xml:space="preserve">.  </w:t>
      </w:r>
      <w:r w:rsidR="006F3FC2" w:rsidRPr="00DD44BD">
        <w:rPr>
          <w:rStyle w:val="WACReferenceChar"/>
        </w:rPr>
        <w:t>(</w:t>
      </w:r>
      <w:hyperlink r:id="rId280" w:history="1">
        <w:r w:rsidR="00DF3FAF">
          <w:rPr>
            <w:rStyle w:val="Hyperlink"/>
            <w:rFonts w:cs="Arial"/>
            <w:color w:val="A6A6A6"/>
            <w:sz w:val="16"/>
            <w:szCs w:val="16"/>
            <w:u w:val="none"/>
          </w:rPr>
          <w:t>WAC 110-300-0140</w:t>
        </w:r>
      </w:hyperlink>
      <w:r w:rsidR="00DD44BD" w:rsidRPr="00DD44BD">
        <w:rPr>
          <w:rStyle w:val="Hyperlink"/>
          <w:rFonts w:cs="Arial"/>
          <w:color w:val="A6A6A6"/>
          <w:sz w:val="16"/>
          <w:szCs w:val="16"/>
          <w:u w:val="none"/>
        </w:rPr>
        <w:t>-4</w:t>
      </w:r>
      <w:r w:rsidR="006F3FC2" w:rsidRPr="00DD44BD">
        <w:rPr>
          <w:rStyle w:val="WACReferenceChar"/>
        </w:rPr>
        <w:t xml:space="preserve">) </w:t>
      </w:r>
    </w:p>
    <w:p w14:paraId="12AFEAA6" w14:textId="77777777" w:rsidR="000A12C8" w:rsidRPr="00AE432B" w:rsidRDefault="000A12C8" w:rsidP="000A12C8">
      <w:pPr>
        <w:ind w:left="360"/>
        <w:rPr>
          <w:color w:val="00B050"/>
          <w:sz w:val="24"/>
          <w:highlight w:val="cyan"/>
        </w:rPr>
      </w:pPr>
    </w:p>
    <w:p w14:paraId="2DEB66AC" w14:textId="77777777" w:rsidR="00B3404A" w:rsidRPr="00AE432B" w:rsidRDefault="00B3404A" w:rsidP="000A12C8">
      <w:pPr>
        <w:rPr>
          <w:sz w:val="24"/>
          <w:highlight w:val="cyan"/>
        </w:rPr>
      </w:pPr>
    </w:p>
    <w:p w14:paraId="3ACEB2F9" w14:textId="77777777" w:rsidR="00A02691" w:rsidRPr="00DD61AB" w:rsidRDefault="00A02691" w:rsidP="00A02691">
      <w:pPr>
        <w:pStyle w:val="Heading2"/>
      </w:pPr>
      <w:bookmarkStart w:id="27" w:name="_Toc91518302"/>
      <w:r w:rsidRPr="00DD61AB">
        <w:t>DIAPERING</w:t>
      </w:r>
      <w:bookmarkEnd w:id="27"/>
    </w:p>
    <w:p w14:paraId="26B4C6D0" w14:textId="77777777" w:rsidR="00A02691" w:rsidRPr="00AE432B" w:rsidRDefault="00A02691" w:rsidP="00A02691">
      <w:pPr>
        <w:rPr>
          <w:sz w:val="24"/>
          <w:highlight w:val="cyan"/>
        </w:rPr>
      </w:pPr>
    </w:p>
    <w:p w14:paraId="003BD090" w14:textId="77777777" w:rsidR="00370881" w:rsidRPr="00DD61AB" w:rsidRDefault="00000000" w:rsidP="00A02691">
      <w:pPr>
        <w:rPr>
          <w:i/>
          <w:color w:val="FF0000"/>
          <w:sz w:val="24"/>
        </w:rPr>
      </w:pPr>
      <w:sdt>
        <w:sdtPr>
          <w:rPr>
            <w:rFonts w:ascii="MS Gothic" w:eastAsia="MS Gothic" w:hAnsi="MS Gothic"/>
            <w:color w:val="FF0000"/>
            <w:sz w:val="24"/>
          </w:rPr>
          <w:id w:val="145086999"/>
        </w:sdtPr>
        <w:sdtContent>
          <w:sdt>
            <w:sdtPr>
              <w:rPr>
                <w:color w:val="FF0000"/>
                <w:sz w:val="24"/>
                <w:szCs w:val="23"/>
                <w:u w:val="single"/>
              </w:rPr>
              <w:id w:val="41603163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70881" w:rsidRPr="00DD61AB">
        <w:rPr>
          <w:i/>
          <w:color w:val="FF0000"/>
          <w:sz w:val="24"/>
        </w:rPr>
        <w:t xml:space="preserve"> Check this box if diapering is done at this child care. This section will </w:t>
      </w:r>
      <w:r w:rsidR="00AB3AE5" w:rsidRPr="00DD61AB">
        <w:rPr>
          <w:i/>
          <w:color w:val="FF0000"/>
          <w:sz w:val="24"/>
        </w:rPr>
        <w:t>be included</w:t>
      </w:r>
      <w:r w:rsidR="00370881" w:rsidRPr="00DD61AB">
        <w:rPr>
          <w:i/>
          <w:color w:val="FF0000"/>
          <w:sz w:val="24"/>
        </w:rPr>
        <w:t>.</w:t>
      </w:r>
    </w:p>
    <w:p w14:paraId="11BCE43B" w14:textId="77777777" w:rsidR="00370881" w:rsidRPr="00AE432B" w:rsidRDefault="00370881" w:rsidP="00A02691">
      <w:pPr>
        <w:rPr>
          <w:sz w:val="24"/>
          <w:highlight w:val="cyan"/>
        </w:rPr>
      </w:pPr>
    </w:p>
    <w:p w14:paraId="168C5C97" w14:textId="77777777" w:rsidR="00A02691" w:rsidRPr="00DD61AB" w:rsidRDefault="00A02691" w:rsidP="00A02691">
      <w:pPr>
        <w:rPr>
          <w:sz w:val="24"/>
        </w:rPr>
      </w:pPr>
      <w:r w:rsidRPr="00DD61AB">
        <w:rPr>
          <w:sz w:val="24"/>
        </w:rPr>
        <w:t xml:space="preserve">Diapers are changed at the changing station only. </w:t>
      </w:r>
      <w:r w:rsidR="002B6331" w:rsidRPr="00DD61AB">
        <w:rPr>
          <w:sz w:val="24"/>
        </w:rPr>
        <w:t>Each</w:t>
      </w:r>
      <w:r w:rsidRPr="00DD61AB">
        <w:rPr>
          <w:sz w:val="24"/>
        </w:rPr>
        <w:t xml:space="preserve"> diaper changing station:</w:t>
      </w:r>
    </w:p>
    <w:p w14:paraId="21C8D4B2" w14:textId="77777777" w:rsidR="00A02691" w:rsidRPr="00DD61AB" w:rsidRDefault="00A02691" w:rsidP="00DC2F1B">
      <w:pPr>
        <w:numPr>
          <w:ilvl w:val="0"/>
          <w:numId w:val="25"/>
        </w:numPr>
        <w:tabs>
          <w:tab w:val="clear" w:pos="720"/>
        </w:tabs>
        <w:overflowPunct/>
        <w:autoSpaceDE/>
        <w:autoSpaceDN/>
        <w:adjustRightInd/>
        <w:ind w:left="1080"/>
        <w:textAlignment w:val="auto"/>
        <w:rPr>
          <w:sz w:val="24"/>
        </w:rPr>
      </w:pPr>
      <w:r w:rsidRPr="00DD61AB">
        <w:rPr>
          <w:sz w:val="24"/>
        </w:rPr>
        <w:t>has a washable, moisture-impervious surface</w:t>
      </w:r>
      <w:r w:rsidR="00DD61AB" w:rsidRPr="00DD61AB">
        <w:rPr>
          <w:sz w:val="24"/>
        </w:rPr>
        <w:t xml:space="preserve"> </w:t>
      </w:r>
      <w:r w:rsidR="00DD61AB" w:rsidRPr="00DD61AB">
        <w:rPr>
          <w:rStyle w:val="WACReferenceChar"/>
        </w:rPr>
        <w:t>(</w:t>
      </w:r>
      <w:hyperlink r:id="rId281" w:history="1">
        <w:r w:rsidR="00DD61AB" w:rsidRPr="00DD61AB">
          <w:rPr>
            <w:rStyle w:val="Hyperlink"/>
            <w:rFonts w:cs="Arial"/>
            <w:color w:val="A6A6A6"/>
            <w:sz w:val="16"/>
            <w:szCs w:val="16"/>
            <w:u w:val="none"/>
          </w:rPr>
          <w:t>WAC 110-300-0221-1</w:t>
        </w:r>
      </w:hyperlink>
      <w:r w:rsidR="00DD61AB" w:rsidRPr="00DD61AB">
        <w:rPr>
          <w:rStyle w:val="Hyperlink"/>
          <w:rFonts w:cs="Arial"/>
          <w:color w:val="A6A6A6"/>
          <w:sz w:val="16"/>
          <w:szCs w:val="16"/>
          <w:u w:val="none"/>
        </w:rPr>
        <w:t>a</w:t>
      </w:r>
      <w:r w:rsidR="00DD61AB" w:rsidRPr="00DD61AB">
        <w:rPr>
          <w:rStyle w:val="WACReferenceChar"/>
        </w:rPr>
        <w:t>)</w:t>
      </w:r>
    </w:p>
    <w:p w14:paraId="30947368" w14:textId="77777777" w:rsidR="00A02691" w:rsidRPr="00DD61AB" w:rsidRDefault="00A02691" w:rsidP="00DC2F1B">
      <w:pPr>
        <w:numPr>
          <w:ilvl w:val="0"/>
          <w:numId w:val="25"/>
        </w:numPr>
        <w:tabs>
          <w:tab w:val="clear" w:pos="720"/>
        </w:tabs>
        <w:overflowPunct/>
        <w:autoSpaceDE/>
        <w:autoSpaceDN/>
        <w:adjustRightInd/>
        <w:ind w:left="1080"/>
        <w:textAlignment w:val="auto"/>
        <w:rPr>
          <w:sz w:val="24"/>
        </w:rPr>
      </w:pPr>
      <w:r w:rsidRPr="00DD61AB">
        <w:rPr>
          <w:sz w:val="24"/>
        </w:rPr>
        <w:t xml:space="preserve">has a protective barrier that is at least 3.5 inches high </w:t>
      </w:r>
      <w:r w:rsidRPr="00DD61AB">
        <w:rPr>
          <w:rStyle w:val="WACReferenceChar"/>
        </w:rPr>
        <w:t>(</w:t>
      </w:r>
      <w:hyperlink r:id="rId282" w:history="1">
        <w:r w:rsidRPr="00DD61AB">
          <w:rPr>
            <w:rStyle w:val="Hyperlink"/>
            <w:rFonts w:cs="Arial"/>
            <w:color w:val="A6A6A6"/>
            <w:sz w:val="16"/>
            <w:szCs w:val="16"/>
            <w:u w:val="none"/>
          </w:rPr>
          <w:t xml:space="preserve">WAC </w:t>
        </w:r>
        <w:r w:rsidR="009C0001" w:rsidRPr="00DD61AB">
          <w:rPr>
            <w:rStyle w:val="Hyperlink"/>
            <w:rFonts w:cs="Arial"/>
            <w:color w:val="A6A6A6"/>
            <w:sz w:val="16"/>
            <w:szCs w:val="16"/>
            <w:u w:val="none"/>
          </w:rPr>
          <w:t>110-300</w:t>
        </w:r>
        <w:r w:rsidRPr="00DD61AB">
          <w:rPr>
            <w:rStyle w:val="Hyperlink"/>
            <w:rFonts w:cs="Arial"/>
            <w:color w:val="A6A6A6"/>
            <w:sz w:val="16"/>
            <w:szCs w:val="16"/>
            <w:u w:val="none"/>
          </w:rPr>
          <w:t>-</w:t>
        </w:r>
        <w:r w:rsidR="00DD61AB" w:rsidRPr="00DD61AB">
          <w:rPr>
            <w:rStyle w:val="Hyperlink"/>
            <w:rFonts w:cs="Arial"/>
            <w:color w:val="A6A6A6"/>
            <w:sz w:val="16"/>
            <w:szCs w:val="16"/>
            <w:u w:val="none"/>
          </w:rPr>
          <w:t>0221</w:t>
        </w:r>
        <w:r w:rsidRPr="00DD61AB">
          <w:rPr>
            <w:rStyle w:val="Hyperlink"/>
            <w:rFonts w:cs="Arial"/>
            <w:color w:val="A6A6A6"/>
            <w:sz w:val="16"/>
            <w:szCs w:val="16"/>
            <w:u w:val="none"/>
          </w:rPr>
          <w:t>-</w:t>
        </w:r>
        <w:r w:rsidR="00DD61AB" w:rsidRPr="00DD61AB">
          <w:rPr>
            <w:rStyle w:val="Hyperlink"/>
            <w:rFonts w:cs="Arial"/>
            <w:color w:val="A6A6A6"/>
            <w:sz w:val="16"/>
            <w:szCs w:val="16"/>
            <w:u w:val="none"/>
          </w:rPr>
          <w:t>2</w:t>
        </w:r>
        <w:r w:rsidRPr="00DD61AB">
          <w:rPr>
            <w:rStyle w:val="Hyperlink"/>
            <w:rFonts w:cs="Arial"/>
            <w:color w:val="A6A6A6"/>
            <w:sz w:val="16"/>
            <w:szCs w:val="16"/>
            <w:u w:val="none"/>
          </w:rPr>
          <w:t>b</w:t>
        </w:r>
      </w:hyperlink>
      <w:r w:rsidRPr="00DD61AB">
        <w:rPr>
          <w:rStyle w:val="WACReferenceChar"/>
        </w:rPr>
        <w:t>)</w:t>
      </w:r>
    </w:p>
    <w:p w14:paraId="4A1C386B" w14:textId="77777777" w:rsidR="00A02691" w:rsidRPr="00DB5D63" w:rsidRDefault="00A02691" w:rsidP="00DC2F1B">
      <w:pPr>
        <w:numPr>
          <w:ilvl w:val="0"/>
          <w:numId w:val="25"/>
        </w:numPr>
        <w:tabs>
          <w:tab w:val="clear" w:pos="720"/>
        </w:tabs>
        <w:overflowPunct/>
        <w:autoSpaceDE/>
        <w:autoSpaceDN/>
        <w:adjustRightInd/>
        <w:ind w:left="1080"/>
        <w:textAlignment w:val="auto"/>
        <w:rPr>
          <w:sz w:val="24"/>
        </w:rPr>
      </w:pPr>
      <w:r w:rsidRPr="00DB5D63">
        <w:rPr>
          <w:sz w:val="24"/>
        </w:rPr>
        <w:t xml:space="preserve">has a </w:t>
      </w:r>
      <w:r w:rsidR="00DB5D63" w:rsidRPr="00DB5D63">
        <w:rPr>
          <w:sz w:val="24"/>
        </w:rPr>
        <w:t>hands-free</w:t>
      </w:r>
      <w:r w:rsidR="00F01D41">
        <w:rPr>
          <w:sz w:val="24"/>
        </w:rPr>
        <w:t>, lined</w:t>
      </w:r>
      <w:r w:rsidRPr="00DB5D63">
        <w:rPr>
          <w:sz w:val="24"/>
        </w:rPr>
        <w:t xml:space="preserve"> garbage can</w:t>
      </w:r>
      <w:r w:rsidR="00DB5D63" w:rsidRPr="00DB5D63">
        <w:rPr>
          <w:sz w:val="24"/>
        </w:rPr>
        <w:t xml:space="preserve"> with a lid within arm’s reach</w:t>
      </w:r>
      <w:r w:rsidRPr="00DB5D63">
        <w:rPr>
          <w:sz w:val="24"/>
        </w:rPr>
        <w:t xml:space="preserve"> </w:t>
      </w:r>
      <w:r w:rsidRPr="00DB5D63">
        <w:rPr>
          <w:rStyle w:val="WACReferenceChar"/>
        </w:rPr>
        <w:t>(</w:t>
      </w:r>
      <w:hyperlink r:id="rId283" w:history="1">
        <w:r w:rsidRPr="00DB5D63">
          <w:rPr>
            <w:rStyle w:val="Hyperlink"/>
            <w:rFonts w:cs="Arial"/>
            <w:color w:val="A6A6A6"/>
            <w:sz w:val="16"/>
            <w:szCs w:val="16"/>
            <w:u w:val="none"/>
          </w:rPr>
          <w:t xml:space="preserve">WAC </w:t>
        </w:r>
        <w:r w:rsidR="009C0001" w:rsidRPr="00DB5D63">
          <w:rPr>
            <w:rStyle w:val="Hyperlink"/>
            <w:rFonts w:cs="Arial"/>
            <w:color w:val="A6A6A6"/>
            <w:sz w:val="16"/>
            <w:szCs w:val="16"/>
            <w:u w:val="none"/>
          </w:rPr>
          <w:t>110-300</w:t>
        </w:r>
        <w:r w:rsidRPr="00DB5D63">
          <w:rPr>
            <w:rStyle w:val="Hyperlink"/>
            <w:rFonts w:cs="Arial"/>
            <w:color w:val="A6A6A6"/>
            <w:sz w:val="16"/>
            <w:szCs w:val="16"/>
            <w:u w:val="none"/>
          </w:rPr>
          <w:t>-</w:t>
        </w:r>
        <w:r w:rsidR="00DB5D63" w:rsidRPr="00DB5D63">
          <w:rPr>
            <w:rStyle w:val="Hyperlink"/>
            <w:rFonts w:cs="Arial"/>
            <w:color w:val="A6A6A6"/>
            <w:sz w:val="16"/>
            <w:szCs w:val="16"/>
            <w:u w:val="none"/>
          </w:rPr>
          <w:t>0221</w:t>
        </w:r>
        <w:r w:rsidRPr="00DB5D63">
          <w:rPr>
            <w:rStyle w:val="Hyperlink"/>
            <w:rFonts w:cs="Arial"/>
            <w:color w:val="A6A6A6"/>
            <w:sz w:val="16"/>
            <w:szCs w:val="16"/>
            <w:u w:val="none"/>
          </w:rPr>
          <w:t>-</w:t>
        </w:r>
      </w:hyperlink>
      <w:r w:rsidR="00DB5D63" w:rsidRPr="00DB5D63">
        <w:rPr>
          <w:rStyle w:val="Hyperlink"/>
          <w:rFonts w:cs="Arial"/>
          <w:color w:val="A6A6A6"/>
          <w:sz w:val="16"/>
          <w:szCs w:val="16"/>
          <w:u w:val="none"/>
        </w:rPr>
        <w:t>4</w:t>
      </w:r>
      <w:r w:rsidRPr="00DB5D63">
        <w:rPr>
          <w:rStyle w:val="WACReferenceChar"/>
        </w:rPr>
        <w:t>)</w:t>
      </w:r>
    </w:p>
    <w:p w14:paraId="37AD4055" w14:textId="77777777" w:rsidR="00A02691" w:rsidRPr="00DD61AB" w:rsidRDefault="00A02691" w:rsidP="00DC2F1B">
      <w:pPr>
        <w:numPr>
          <w:ilvl w:val="0"/>
          <w:numId w:val="25"/>
        </w:numPr>
        <w:tabs>
          <w:tab w:val="clear" w:pos="720"/>
        </w:tabs>
        <w:overflowPunct/>
        <w:autoSpaceDE/>
        <w:autoSpaceDN/>
        <w:adjustRightInd/>
        <w:ind w:left="1080"/>
        <w:textAlignment w:val="auto"/>
        <w:rPr>
          <w:sz w:val="24"/>
        </w:rPr>
      </w:pPr>
      <w:r w:rsidRPr="00DD61AB">
        <w:rPr>
          <w:sz w:val="24"/>
        </w:rPr>
        <w:t>is on moisture impervious flooring</w:t>
      </w:r>
      <w:r w:rsidR="00DD61AB" w:rsidRPr="00DD61AB">
        <w:rPr>
          <w:sz w:val="24"/>
        </w:rPr>
        <w:t xml:space="preserve"> </w:t>
      </w:r>
      <w:r w:rsidRPr="00DD61AB">
        <w:rPr>
          <w:sz w:val="24"/>
        </w:rPr>
        <w:t>extending 2’ or more</w:t>
      </w:r>
      <w:r w:rsidR="00DD61AB" w:rsidRPr="00DD61AB">
        <w:rPr>
          <w:sz w:val="24"/>
        </w:rPr>
        <w:t xml:space="preserve"> </w:t>
      </w:r>
      <w:r w:rsidR="00DD61AB" w:rsidRPr="00DD61AB">
        <w:rPr>
          <w:rStyle w:val="WACReferenceChar"/>
        </w:rPr>
        <w:t>(</w:t>
      </w:r>
      <w:hyperlink r:id="rId284" w:history="1">
        <w:r w:rsidR="00DD61AB" w:rsidRPr="00DD61AB">
          <w:rPr>
            <w:rStyle w:val="Hyperlink"/>
            <w:rFonts w:cs="Arial"/>
            <w:color w:val="A6A6A6"/>
            <w:sz w:val="16"/>
            <w:szCs w:val="16"/>
            <w:u w:val="none"/>
          </w:rPr>
          <w:t>WAC 110-300-0221-1</w:t>
        </w:r>
      </w:hyperlink>
      <w:r w:rsidR="00DD61AB" w:rsidRPr="00DD61AB">
        <w:rPr>
          <w:rStyle w:val="Hyperlink"/>
          <w:rFonts w:cs="Arial"/>
          <w:color w:val="A6A6A6"/>
          <w:sz w:val="16"/>
          <w:szCs w:val="16"/>
          <w:u w:val="none"/>
        </w:rPr>
        <w:t>a</w:t>
      </w:r>
      <w:r w:rsidR="00DD61AB" w:rsidRPr="00DD61AB">
        <w:rPr>
          <w:rStyle w:val="WACReferenceChar"/>
        </w:rPr>
        <w:t>)</w:t>
      </w:r>
    </w:p>
    <w:p w14:paraId="0C89C018" w14:textId="77777777" w:rsidR="00A02691" w:rsidRPr="00DD61AB" w:rsidRDefault="00A02691" w:rsidP="00DC2F1B">
      <w:pPr>
        <w:numPr>
          <w:ilvl w:val="0"/>
          <w:numId w:val="25"/>
        </w:numPr>
        <w:tabs>
          <w:tab w:val="clear" w:pos="720"/>
        </w:tabs>
        <w:overflowPunct/>
        <w:autoSpaceDE/>
        <w:autoSpaceDN/>
        <w:adjustRightInd/>
        <w:ind w:left="1080"/>
        <w:textAlignment w:val="auto"/>
        <w:rPr>
          <w:sz w:val="24"/>
        </w:rPr>
      </w:pPr>
      <w:r w:rsidRPr="00DD61AB">
        <w:rPr>
          <w:sz w:val="24"/>
        </w:rPr>
        <w:t xml:space="preserve">is located adjacent to a hand washing sink </w:t>
      </w:r>
      <w:r w:rsidRPr="00DD61AB">
        <w:rPr>
          <w:rStyle w:val="WACReferenceChar"/>
        </w:rPr>
        <w:t>(</w:t>
      </w:r>
      <w:hyperlink r:id="rId285" w:history="1">
        <w:r w:rsidRPr="00DD61AB">
          <w:rPr>
            <w:rStyle w:val="Hyperlink"/>
            <w:rFonts w:cs="Arial"/>
            <w:color w:val="A6A6A6"/>
            <w:sz w:val="16"/>
            <w:szCs w:val="16"/>
            <w:u w:val="none"/>
          </w:rPr>
          <w:t xml:space="preserve">WAC </w:t>
        </w:r>
        <w:r w:rsidR="009C0001" w:rsidRPr="00DD61AB">
          <w:rPr>
            <w:rStyle w:val="Hyperlink"/>
            <w:rFonts w:cs="Arial"/>
            <w:color w:val="A6A6A6"/>
            <w:sz w:val="16"/>
            <w:szCs w:val="16"/>
            <w:u w:val="none"/>
          </w:rPr>
          <w:t>110-300</w:t>
        </w:r>
        <w:r w:rsidRPr="00DD61AB">
          <w:rPr>
            <w:rStyle w:val="Hyperlink"/>
            <w:rFonts w:cs="Arial"/>
            <w:color w:val="A6A6A6"/>
            <w:sz w:val="16"/>
            <w:szCs w:val="16"/>
            <w:u w:val="none"/>
          </w:rPr>
          <w:t>-</w:t>
        </w:r>
        <w:r w:rsidR="00DD61AB" w:rsidRPr="00DD61AB">
          <w:rPr>
            <w:rStyle w:val="Hyperlink"/>
            <w:rFonts w:cs="Arial"/>
            <w:color w:val="A6A6A6"/>
            <w:sz w:val="16"/>
            <w:szCs w:val="16"/>
            <w:u w:val="none"/>
          </w:rPr>
          <w:t>0221</w:t>
        </w:r>
        <w:r w:rsidRPr="00DD61AB">
          <w:rPr>
            <w:rStyle w:val="Hyperlink"/>
            <w:rFonts w:cs="Arial"/>
            <w:color w:val="A6A6A6"/>
            <w:sz w:val="16"/>
            <w:szCs w:val="16"/>
            <w:u w:val="none"/>
          </w:rPr>
          <w:t>-</w:t>
        </w:r>
        <w:r w:rsidR="00DD61AB">
          <w:rPr>
            <w:rStyle w:val="Hyperlink"/>
            <w:rFonts w:cs="Arial"/>
            <w:color w:val="A6A6A6"/>
            <w:sz w:val="16"/>
            <w:szCs w:val="16"/>
            <w:u w:val="none"/>
          </w:rPr>
          <w:t>2a</w:t>
        </w:r>
      </w:hyperlink>
      <w:r w:rsidRPr="00DD61AB">
        <w:rPr>
          <w:rStyle w:val="WACReferenceChar"/>
        </w:rPr>
        <w:t>)</w:t>
      </w:r>
    </w:p>
    <w:p w14:paraId="1B9B0993" w14:textId="77777777" w:rsidR="00A02691" w:rsidRPr="00A226EB" w:rsidRDefault="00A02691" w:rsidP="00DC2F1B">
      <w:pPr>
        <w:numPr>
          <w:ilvl w:val="0"/>
          <w:numId w:val="25"/>
        </w:numPr>
        <w:tabs>
          <w:tab w:val="clear" w:pos="720"/>
        </w:tabs>
        <w:overflowPunct/>
        <w:autoSpaceDE/>
        <w:autoSpaceDN/>
        <w:adjustRightInd/>
        <w:ind w:left="1080"/>
        <w:textAlignment w:val="auto"/>
        <w:rPr>
          <w:sz w:val="24"/>
        </w:rPr>
      </w:pPr>
      <w:r w:rsidRPr="00A226EB">
        <w:rPr>
          <w:sz w:val="24"/>
        </w:rPr>
        <w:t xml:space="preserve">is </w:t>
      </w:r>
      <w:sdt>
        <w:sdtPr>
          <w:rPr>
            <w:rStyle w:val="FillInForm"/>
          </w:rPr>
          <w:alias w:val="Choose an item"/>
          <w:tag w:val="Choose an item"/>
          <w:id w:val="2052729539"/>
          <w:placeholder>
            <w:docPart w:val="D83507D85A8F402C9160CED1A482FAF2"/>
          </w:placeholder>
          <w:showingPlcHdr/>
          <w:comboBox>
            <w:listItem w:value="Choose an item."/>
            <w:listItem w:displayText="located at least 8 feet away from food preparation and eating areas" w:value="located at least 8 feet away from food preparation and eating areas"/>
            <w:listItem w:displayText="is separated from food preparation and eating areas by a solid barrier at least 24&quot; in height" w:value="is separated from food preparation and eating areas by a solid barrier at least 24&quot; in height"/>
          </w:comboBox>
        </w:sdtPr>
        <w:sdtEndPr>
          <w:rPr>
            <w:rStyle w:val="DefaultParagraphFont"/>
            <w:color w:val="auto"/>
            <w:sz w:val="20"/>
          </w:rPr>
        </w:sdtEndPr>
        <w:sdtContent>
          <w:r w:rsidR="002B6331" w:rsidRPr="00A226EB">
            <w:rPr>
              <w:rStyle w:val="PlaceholderText"/>
              <w:color w:val="FF0000"/>
            </w:rPr>
            <w:t>Choose an item</w:t>
          </w:r>
        </w:sdtContent>
      </w:sdt>
      <w:r w:rsidR="00A226EB" w:rsidRPr="00A226EB">
        <w:t xml:space="preserve"> </w:t>
      </w:r>
      <w:r w:rsidR="00A226EB" w:rsidRPr="00A226EB">
        <w:rPr>
          <w:rStyle w:val="WACReferenceChar"/>
        </w:rPr>
        <w:t>(</w:t>
      </w:r>
      <w:hyperlink r:id="rId286" w:history="1">
        <w:r w:rsidR="00A226EB" w:rsidRPr="00A226EB">
          <w:rPr>
            <w:rStyle w:val="Hyperlink"/>
            <w:rFonts w:cs="Arial"/>
            <w:color w:val="A6A6A6"/>
            <w:sz w:val="16"/>
            <w:szCs w:val="16"/>
            <w:u w:val="none"/>
          </w:rPr>
          <w:t>WAC 110-300-0198-1</w:t>
        </w:r>
      </w:hyperlink>
      <w:r w:rsidR="006E5FFD">
        <w:rPr>
          <w:rStyle w:val="Hyperlink"/>
          <w:rFonts w:cs="Arial"/>
          <w:color w:val="A6A6A6"/>
          <w:sz w:val="16"/>
          <w:szCs w:val="16"/>
          <w:u w:val="none"/>
        </w:rPr>
        <w:t xml:space="preserve"> and </w:t>
      </w:r>
      <w:hyperlink r:id="rId287" w:history="1">
        <w:r w:rsidR="00DF3FAF" w:rsidRPr="00DF3FAF">
          <w:rPr>
            <w:rStyle w:val="Hyperlink"/>
            <w:rFonts w:cs="Arial"/>
            <w:color w:val="BFBFBF" w:themeColor="background1" w:themeShade="BF"/>
            <w:sz w:val="16"/>
            <w:szCs w:val="16"/>
            <w:u w:val="none"/>
          </w:rPr>
          <w:t xml:space="preserve">WAC </w:t>
        </w:r>
        <w:r w:rsidR="006E5FFD" w:rsidRPr="00DF3FAF">
          <w:rPr>
            <w:rStyle w:val="Hyperlink"/>
            <w:rFonts w:cs="Arial"/>
            <w:color w:val="BFBFBF" w:themeColor="background1" w:themeShade="BF"/>
            <w:sz w:val="16"/>
            <w:szCs w:val="16"/>
            <w:u w:val="none"/>
          </w:rPr>
          <w:t>110-300-</w:t>
        </w:r>
        <w:r w:rsidR="009B44F3" w:rsidRPr="00DF3FAF">
          <w:rPr>
            <w:rStyle w:val="Hyperlink"/>
            <w:rFonts w:cs="Arial"/>
            <w:color w:val="BFBFBF" w:themeColor="background1" w:themeShade="BF"/>
            <w:sz w:val="16"/>
            <w:szCs w:val="16"/>
            <w:u w:val="none"/>
          </w:rPr>
          <w:t>0280-2</w:t>
        </w:r>
      </w:hyperlink>
      <w:r w:rsidR="00A226EB" w:rsidRPr="00A226EB">
        <w:rPr>
          <w:rStyle w:val="WACReferenceChar"/>
        </w:rPr>
        <w:t>)</w:t>
      </w:r>
      <w:r w:rsidR="00A226EB" w:rsidRPr="00A226EB">
        <w:rPr>
          <w:sz w:val="24"/>
        </w:rPr>
        <w:t xml:space="preserve">   </w:t>
      </w:r>
    </w:p>
    <w:p w14:paraId="25CB105D" w14:textId="77777777" w:rsidR="00A02691" w:rsidRPr="00DD61AB" w:rsidRDefault="00A02691" w:rsidP="00DC2F1B">
      <w:pPr>
        <w:numPr>
          <w:ilvl w:val="0"/>
          <w:numId w:val="25"/>
        </w:numPr>
        <w:tabs>
          <w:tab w:val="clear" w:pos="720"/>
        </w:tabs>
        <w:overflowPunct/>
        <w:autoSpaceDE/>
        <w:autoSpaceDN/>
        <w:adjustRightInd/>
        <w:ind w:left="1080"/>
        <w:textAlignment w:val="auto"/>
        <w:rPr>
          <w:sz w:val="24"/>
        </w:rPr>
      </w:pPr>
      <w:r w:rsidRPr="00DD61AB">
        <w:rPr>
          <w:sz w:val="24"/>
        </w:rPr>
        <w:t xml:space="preserve">does not have safety belts </w:t>
      </w:r>
      <w:r w:rsidRPr="00DD61AB">
        <w:rPr>
          <w:rStyle w:val="WACReferenceChar"/>
        </w:rPr>
        <w:t>(</w:t>
      </w:r>
      <w:hyperlink r:id="rId288" w:history="1">
        <w:r w:rsidRPr="00DD61AB">
          <w:rPr>
            <w:rStyle w:val="Hyperlink"/>
            <w:rFonts w:cs="Arial"/>
            <w:color w:val="A6A6A6"/>
            <w:sz w:val="16"/>
            <w:szCs w:val="16"/>
            <w:u w:val="none"/>
          </w:rPr>
          <w:t xml:space="preserve">WAC </w:t>
        </w:r>
        <w:r w:rsidR="009C0001" w:rsidRPr="00DD61AB">
          <w:rPr>
            <w:rStyle w:val="Hyperlink"/>
            <w:rFonts w:cs="Arial"/>
            <w:color w:val="A6A6A6"/>
            <w:sz w:val="16"/>
            <w:szCs w:val="16"/>
            <w:u w:val="none"/>
          </w:rPr>
          <w:t>110-300</w:t>
        </w:r>
        <w:r w:rsidRPr="00DD61AB">
          <w:rPr>
            <w:rStyle w:val="Hyperlink"/>
            <w:rFonts w:cs="Arial"/>
            <w:color w:val="A6A6A6"/>
            <w:sz w:val="16"/>
            <w:szCs w:val="16"/>
            <w:u w:val="none"/>
          </w:rPr>
          <w:t>-</w:t>
        </w:r>
        <w:r w:rsidR="00DD61AB" w:rsidRPr="00DD61AB">
          <w:rPr>
            <w:rStyle w:val="Hyperlink"/>
            <w:rFonts w:cs="Arial"/>
            <w:color w:val="A6A6A6"/>
            <w:sz w:val="16"/>
            <w:szCs w:val="16"/>
            <w:u w:val="none"/>
          </w:rPr>
          <w:t>0221-1a</w:t>
        </w:r>
      </w:hyperlink>
      <w:r w:rsidRPr="00DD61AB">
        <w:rPr>
          <w:rStyle w:val="WACReferenceChar"/>
        </w:rPr>
        <w:t>)</w:t>
      </w:r>
    </w:p>
    <w:p w14:paraId="7A3F8FF5" w14:textId="77777777" w:rsidR="00A02691" w:rsidRPr="00A928D6" w:rsidRDefault="00A02691" w:rsidP="00A02691">
      <w:pPr>
        <w:rPr>
          <w:sz w:val="24"/>
        </w:rPr>
      </w:pPr>
    </w:p>
    <w:p w14:paraId="7382917A" w14:textId="77777777" w:rsidR="00A02691" w:rsidRPr="00A928D6" w:rsidRDefault="00A02691" w:rsidP="00A02691">
      <w:pPr>
        <w:rPr>
          <w:sz w:val="24"/>
        </w:rPr>
      </w:pPr>
      <w:r w:rsidRPr="00A928D6">
        <w:rPr>
          <w:sz w:val="24"/>
        </w:rPr>
        <w:t xml:space="preserve">The diaper changing procedure is posted. </w:t>
      </w:r>
      <w:r w:rsidRPr="00A928D6">
        <w:rPr>
          <w:rStyle w:val="WACReferenceChar"/>
        </w:rPr>
        <w:t>(</w:t>
      </w:r>
      <w:hyperlink r:id="rId289" w:history="1">
        <w:r w:rsidRPr="00A928D6">
          <w:rPr>
            <w:rStyle w:val="Hyperlink"/>
            <w:rFonts w:cs="Arial"/>
            <w:color w:val="A6A6A6"/>
            <w:sz w:val="16"/>
            <w:szCs w:val="16"/>
            <w:u w:val="none"/>
          </w:rPr>
          <w:t xml:space="preserve">WAC </w:t>
        </w:r>
        <w:r w:rsidR="009C0001" w:rsidRPr="00A928D6">
          <w:rPr>
            <w:rStyle w:val="Hyperlink"/>
            <w:rFonts w:cs="Arial"/>
            <w:color w:val="A6A6A6"/>
            <w:sz w:val="16"/>
            <w:szCs w:val="16"/>
            <w:u w:val="none"/>
          </w:rPr>
          <w:t>110-300</w:t>
        </w:r>
        <w:r w:rsidRPr="00A928D6">
          <w:rPr>
            <w:rStyle w:val="Hyperlink"/>
            <w:rFonts w:cs="Arial"/>
            <w:color w:val="A6A6A6"/>
            <w:sz w:val="16"/>
            <w:szCs w:val="16"/>
            <w:u w:val="none"/>
          </w:rPr>
          <w:t>-</w:t>
        </w:r>
        <w:r w:rsidR="00DD61AB" w:rsidRPr="00A928D6">
          <w:rPr>
            <w:rStyle w:val="Hyperlink"/>
            <w:rFonts w:cs="Arial"/>
            <w:color w:val="A6A6A6"/>
            <w:sz w:val="16"/>
            <w:szCs w:val="16"/>
            <w:u w:val="none"/>
          </w:rPr>
          <w:t>0221</w:t>
        </w:r>
        <w:r w:rsidRPr="00A928D6">
          <w:rPr>
            <w:rStyle w:val="Hyperlink"/>
            <w:rFonts w:cs="Arial"/>
            <w:color w:val="A6A6A6"/>
            <w:sz w:val="16"/>
            <w:szCs w:val="16"/>
            <w:u w:val="none"/>
          </w:rPr>
          <w:t>-</w:t>
        </w:r>
      </w:hyperlink>
      <w:r w:rsidR="00DD61AB" w:rsidRPr="00A928D6">
        <w:rPr>
          <w:rStyle w:val="Hyperlink"/>
          <w:rFonts w:cs="Arial"/>
          <w:color w:val="A6A6A6"/>
          <w:sz w:val="16"/>
          <w:szCs w:val="16"/>
          <w:u w:val="none"/>
        </w:rPr>
        <w:t>1d</w:t>
      </w:r>
      <w:r w:rsidR="00CF4350" w:rsidRPr="00A928D6">
        <w:rPr>
          <w:rStyle w:val="Hyperlink"/>
          <w:rFonts w:cs="Arial"/>
          <w:color w:val="A6A6A6"/>
          <w:sz w:val="16"/>
          <w:szCs w:val="16"/>
          <w:u w:val="none"/>
        </w:rPr>
        <w:t xml:space="preserve"> </w:t>
      </w:r>
      <w:r w:rsidR="00CF4350" w:rsidRPr="00DF3FAF">
        <w:rPr>
          <w:rStyle w:val="Hyperlink"/>
          <w:rFonts w:cs="Arial"/>
          <w:color w:val="BFBFBF" w:themeColor="background1" w:themeShade="BF"/>
          <w:sz w:val="16"/>
          <w:szCs w:val="16"/>
          <w:u w:val="none"/>
        </w:rPr>
        <w:t xml:space="preserve">and </w:t>
      </w:r>
      <w:hyperlink r:id="rId290" w:history="1">
        <w:r w:rsidR="00DF3FAF" w:rsidRPr="00DF3FAF">
          <w:rPr>
            <w:rStyle w:val="Hyperlink"/>
            <w:rFonts w:cs="Arial"/>
            <w:color w:val="BFBFBF" w:themeColor="background1" w:themeShade="BF"/>
            <w:sz w:val="16"/>
            <w:szCs w:val="16"/>
            <w:u w:val="none"/>
          </w:rPr>
          <w:t xml:space="preserve">WAC </w:t>
        </w:r>
        <w:r w:rsidR="00CF4350" w:rsidRPr="00DF3FAF">
          <w:rPr>
            <w:rStyle w:val="Hyperlink"/>
            <w:rFonts w:cs="Arial"/>
            <w:color w:val="BFBFBF" w:themeColor="background1" w:themeShade="BF"/>
            <w:sz w:val="16"/>
            <w:szCs w:val="16"/>
            <w:u w:val="none"/>
          </w:rPr>
          <w:t>110-300-0505</w:t>
        </w:r>
      </w:hyperlink>
      <w:r w:rsidR="00CF4350" w:rsidRPr="00DF3FAF">
        <w:rPr>
          <w:rStyle w:val="Hyperlink"/>
          <w:rFonts w:cs="Arial"/>
          <w:color w:val="BFBFBF" w:themeColor="background1" w:themeShade="BF"/>
          <w:sz w:val="16"/>
          <w:szCs w:val="16"/>
          <w:u w:val="none"/>
        </w:rPr>
        <w:t>-</w:t>
      </w:r>
      <w:r w:rsidR="00CF4350" w:rsidRPr="00A928D6">
        <w:rPr>
          <w:rStyle w:val="Hyperlink"/>
          <w:rFonts w:cs="Arial"/>
          <w:color w:val="A6A6A6"/>
          <w:sz w:val="16"/>
          <w:szCs w:val="16"/>
          <w:u w:val="none"/>
        </w:rPr>
        <w:t>1e</w:t>
      </w:r>
      <w:r w:rsidRPr="00A928D6">
        <w:rPr>
          <w:rStyle w:val="WACReferenceChar"/>
        </w:rPr>
        <w:t>)</w:t>
      </w:r>
      <w:r w:rsidR="00DD61AB" w:rsidRPr="00A928D6">
        <w:rPr>
          <w:rStyle w:val="WACReferenceChar"/>
        </w:rPr>
        <w:t xml:space="preserve"> </w:t>
      </w:r>
      <w:r w:rsidRPr="00A928D6">
        <w:rPr>
          <w:sz w:val="24"/>
        </w:rPr>
        <w:t>The proper diaper changing procedure is as follows:</w:t>
      </w:r>
      <w:r w:rsidR="00A928D6" w:rsidRPr="00A928D6">
        <w:rPr>
          <w:sz w:val="24"/>
        </w:rPr>
        <w:t xml:space="preserve"> </w:t>
      </w:r>
      <w:hyperlink r:id="rId291" w:history="1">
        <w:r w:rsidR="00A928D6" w:rsidRPr="00A928D6">
          <w:rPr>
            <w:rStyle w:val="Hyperlink"/>
            <w:rFonts w:cs="Arial"/>
            <w:color w:val="A6A6A6"/>
            <w:sz w:val="16"/>
            <w:szCs w:val="16"/>
            <w:u w:val="none"/>
          </w:rPr>
          <w:t>(CFOC 3.2.1.4</w:t>
        </w:r>
      </w:hyperlink>
      <w:r w:rsidR="00A928D6" w:rsidRPr="00A928D6">
        <w:rPr>
          <w:rStyle w:val="Hyperlink"/>
          <w:rFonts w:cs="Arial"/>
          <w:color w:val="A6A6A6"/>
          <w:sz w:val="16"/>
          <w:szCs w:val="16"/>
          <w:u w:val="none"/>
        </w:rPr>
        <w:t>)</w:t>
      </w:r>
    </w:p>
    <w:p w14:paraId="7313EFAD" w14:textId="77777777" w:rsidR="00A02691" w:rsidRPr="00A928D6" w:rsidRDefault="00A02691" w:rsidP="00B62DA1">
      <w:pPr>
        <w:numPr>
          <w:ilvl w:val="0"/>
          <w:numId w:val="47"/>
        </w:numPr>
        <w:overflowPunct/>
        <w:autoSpaceDE/>
        <w:autoSpaceDN/>
        <w:adjustRightInd/>
        <w:textAlignment w:val="auto"/>
        <w:rPr>
          <w:rStyle w:val="WACReferenceChar"/>
          <w:rFonts w:cs="Times New Roman"/>
          <w:color w:val="FF0000"/>
          <w:sz w:val="24"/>
          <w:szCs w:val="22"/>
        </w:rPr>
      </w:pPr>
      <w:r w:rsidRPr="00A928D6">
        <w:rPr>
          <w:sz w:val="24"/>
        </w:rPr>
        <w:t xml:space="preserve">Wash hands. </w:t>
      </w:r>
      <w:r w:rsidRPr="00A928D6">
        <w:rPr>
          <w:rStyle w:val="WACReferenceChar"/>
        </w:rPr>
        <w:t>(</w:t>
      </w:r>
      <w:hyperlink r:id="rId292" w:history="1">
        <w:r w:rsidRPr="00A928D6">
          <w:rPr>
            <w:rStyle w:val="Hyperlink"/>
            <w:rFonts w:cs="Arial"/>
            <w:color w:val="A6A6A6"/>
            <w:sz w:val="16"/>
            <w:szCs w:val="16"/>
            <w:u w:val="none"/>
          </w:rPr>
          <w:t xml:space="preserve">WAC </w:t>
        </w:r>
        <w:r w:rsidR="009C0001" w:rsidRPr="00A928D6">
          <w:rPr>
            <w:rStyle w:val="Hyperlink"/>
            <w:rFonts w:cs="Arial"/>
            <w:color w:val="A6A6A6"/>
            <w:sz w:val="16"/>
            <w:szCs w:val="16"/>
            <w:u w:val="none"/>
          </w:rPr>
          <w:t>110-300</w:t>
        </w:r>
        <w:r w:rsidRPr="00A928D6">
          <w:rPr>
            <w:rStyle w:val="Hyperlink"/>
            <w:rFonts w:cs="Arial"/>
            <w:color w:val="A6A6A6"/>
            <w:sz w:val="16"/>
            <w:szCs w:val="16"/>
            <w:u w:val="none"/>
          </w:rPr>
          <w:t>-</w:t>
        </w:r>
        <w:r w:rsidR="00414057" w:rsidRPr="00A928D6">
          <w:rPr>
            <w:rStyle w:val="Hyperlink"/>
            <w:rFonts w:cs="Arial"/>
            <w:color w:val="A6A6A6"/>
            <w:sz w:val="16"/>
            <w:szCs w:val="16"/>
            <w:u w:val="none"/>
          </w:rPr>
          <w:t>0200</w:t>
        </w:r>
        <w:r w:rsidRPr="00A928D6">
          <w:rPr>
            <w:rStyle w:val="Hyperlink"/>
            <w:rFonts w:cs="Arial"/>
            <w:color w:val="A6A6A6"/>
            <w:sz w:val="16"/>
            <w:szCs w:val="16"/>
            <w:u w:val="none"/>
          </w:rPr>
          <w:t>-</w:t>
        </w:r>
      </w:hyperlink>
      <w:r w:rsidR="00A928D6" w:rsidRPr="00A928D6">
        <w:rPr>
          <w:rStyle w:val="Hyperlink"/>
          <w:rFonts w:cs="Arial"/>
          <w:color w:val="A6A6A6"/>
          <w:sz w:val="16"/>
          <w:szCs w:val="16"/>
          <w:u w:val="none"/>
        </w:rPr>
        <w:t>4c</w:t>
      </w:r>
      <w:r w:rsidRPr="00A928D6">
        <w:rPr>
          <w:rStyle w:val="WACReferenceChar"/>
        </w:rPr>
        <w:t>)</w:t>
      </w:r>
    </w:p>
    <w:p w14:paraId="5EDEB183" w14:textId="77777777" w:rsidR="00A02691" w:rsidRPr="00A928D6" w:rsidRDefault="005119E2" w:rsidP="00B62DA1">
      <w:pPr>
        <w:numPr>
          <w:ilvl w:val="0"/>
          <w:numId w:val="47"/>
        </w:numPr>
        <w:overflowPunct/>
        <w:autoSpaceDE/>
        <w:autoSpaceDN/>
        <w:adjustRightInd/>
        <w:textAlignment w:val="auto"/>
        <w:rPr>
          <w:sz w:val="24"/>
        </w:rPr>
      </w:pPr>
      <w:r w:rsidRPr="00A928D6">
        <w:rPr>
          <w:sz w:val="24"/>
        </w:rPr>
        <w:t>Pu</w:t>
      </w:r>
      <w:r w:rsidR="00A02691" w:rsidRPr="00A928D6">
        <w:rPr>
          <w:sz w:val="24"/>
        </w:rPr>
        <w:t>t on disposable gloves.</w:t>
      </w:r>
    </w:p>
    <w:p w14:paraId="204CDD90"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Gather necessary materials and have them in reach.</w:t>
      </w:r>
    </w:p>
    <w:p w14:paraId="3FDC912A" w14:textId="77777777" w:rsidR="00A02691" w:rsidRPr="00A928D6" w:rsidRDefault="00A02691" w:rsidP="00DC2F1B">
      <w:pPr>
        <w:numPr>
          <w:ilvl w:val="0"/>
          <w:numId w:val="26"/>
        </w:numPr>
        <w:overflowPunct/>
        <w:autoSpaceDE/>
        <w:autoSpaceDN/>
        <w:adjustRightInd/>
        <w:textAlignment w:val="auto"/>
        <w:rPr>
          <w:sz w:val="24"/>
        </w:rPr>
      </w:pPr>
      <w:r w:rsidRPr="00A928D6">
        <w:rPr>
          <w:i/>
          <w:sz w:val="24"/>
        </w:rPr>
        <w:t xml:space="preserve">(optional) </w:t>
      </w:r>
      <w:r w:rsidRPr="00A928D6">
        <w:rPr>
          <w:sz w:val="24"/>
        </w:rPr>
        <w:t>Cover surface with paper.</w:t>
      </w:r>
    </w:p>
    <w:p w14:paraId="0BB9C669"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Place child on the changing table and remove diaper.</w:t>
      </w:r>
    </w:p>
    <w:p w14:paraId="70FD6EED"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Clean child’s bottom with diaper wipes.  Wipe from front to back.  Use only one swipe per diaper wipe.</w:t>
      </w:r>
    </w:p>
    <w:p w14:paraId="4595708F"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Remove disposable gloves.  </w:t>
      </w:r>
    </w:p>
    <w:p w14:paraId="110BFE89" w14:textId="77777777" w:rsidR="00414057" w:rsidRDefault="00414057" w:rsidP="00414057">
      <w:pPr>
        <w:numPr>
          <w:ilvl w:val="0"/>
          <w:numId w:val="26"/>
        </w:numPr>
        <w:overflowPunct/>
        <w:autoSpaceDE/>
        <w:autoSpaceDN/>
        <w:adjustRightInd/>
        <w:textAlignment w:val="auto"/>
        <w:rPr>
          <w:sz w:val="24"/>
        </w:rPr>
      </w:pPr>
      <w:r w:rsidRPr="00414057">
        <w:rPr>
          <w:sz w:val="24"/>
        </w:rPr>
        <w:t>Discard all dirty items in a hands-free, covered, line</w:t>
      </w:r>
      <w:r w:rsidR="00A02691" w:rsidRPr="00414057">
        <w:rPr>
          <w:sz w:val="24"/>
        </w:rPr>
        <w:t xml:space="preserve"> </w:t>
      </w:r>
      <w:r w:rsidRPr="00414057">
        <w:rPr>
          <w:sz w:val="24"/>
        </w:rPr>
        <w:t>diaper disposal container</w:t>
      </w:r>
      <w:r w:rsidR="00A02691" w:rsidRPr="00414057">
        <w:rPr>
          <w:sz w:val="24"/>
        </w:rPr>
        <w:t xml:space="preserve">. </w:t>
      </w:r>
      <w:r w:rsidR="00A02691" w:rsidRPr="00414057">
        <w:rPr>
          <w:rStyle w:val="WACReferenceChar"/>
        </w:rPr>
        <w:t>(</w:t>
      </w:r>
      <w:hyperlink r:id="rId293" w:history="1">
        <w:r w:rsidR="00A02691" w:rsidRPr="00414057">
          <w:rPr>
            <w:rStyle w:val="Hyperlink"/>
            <w:rFonts w:cs="Arial"/>
            <w:color w:val="A6A6A6"/>
            <w:sz w:val="16"/>
            <w:szCs w:val="16"/>
            <w:u w:val="none"/>
          </w:rPr>
          <w:t xml:space="preserve">WAC </w:t>
        </w:r>
        <w:r w:rsidR="009C0001" w:rsidRPr="00414057">
          <w:rPr>
            <w:rStyle w:val="Hyperlink"/>
            <w:rFonts w:cs="Arial"/>
            <w:color w:val="A6A6A6"/>
            <w:sz w:val="16"/>
            <w:szCs w:val="16"/>
            <w:u w:val="none"/>
          </w:rPr>
          <w:t>110-300</w:t>
        </w:r>
        <w:r w:rsidR="00A02691" w:rsidRPr="00414057">
          <w:rPr>
            <w:rStyle w:val="Hyperlink"/>
            <w:rFonts w:cs="Arial"/>
            <w:color w:val="A6A6A6"/>
            <w:sz w:val="16"/>
            <w:szCs w:val="16"/>
            <w:u w:val="none"/>
          </w:rPr>
          <w:t>-</w:t>
        </w:r>
        <w:r w:rsidRPr="00414057">
          <w:rPr>
            <w:rStyle w:val="Hyperlink"/>
            <w:rFonts w:cs="Arial"/>
            <w:color w:val="A6A6A6"/>
            <w:sz w:val="16"/>
            <w:szCs w:val="16"/>
            <w:u w:val="none"/>
          </w:rPr>
          <w:t>0221</w:t>
        </w:r>
        <w:r w:rsidR="00A02691" w:rsidRPr="00414057">
          <w:rPr>
            <w:rStyle w:val="Hyperlink"/>
            <w:rFonts w:cs="Arial"/>
            <w:color w:val="A6A6A6"/>
            <w:sz w:val="16"/>
            <w:szCs w:val="16"/>
            <w:u w:val="none"/>
          </w:rPr>
          <w:t>-</w:t>
        </w:r>
      </w:hyperlink>
      <w:r w:rsidRPr="00414057">
        <w:rPr>
          <w:rStyle w:val="Hyperlink"/>
          <w:rFonts w:cs="Arial"/>
          <w:color w:val="A6A6A6"/>
          <w:sz w:val="16"/>
          <w:szCs w:val="16"/>
          <w:u w:val="none"/>
        </w:rPr>
        <w:t>4</w:t>
      </w:r>
      <w:r w:rsidR="00A02691" w:rsidRPr="00414057">
        <w:rPr>
          <w:rStyle w:val="WACReferenceChar"/>
        </w:rPr>
        <w:t>)</w:t>
      </w:r>
      <w:r>
        <w:rPr>
          <w:sz w:val="24"/>
        </w:rPr>
        <w:t xml:space="preserve"> </w:t>
      </w:r>
    </w:p>
    <w:p w14:paraId="1430866B" w14:textId="77777777" w:rsidR="00A02691" w:rsidRPr="00A928D6" w:rsidRDefault="00A02691" w:rsidP="00414057">
      <w:pPr>
        <w:numPr>
          <w:ilvl w:val="0"/>
          <w:numId w:val="26"/>
        </w:numPr>
        <w:overflowPunct/>
        <w:autoSpaceDE/>
        <w:autoSpaceDN/>
        <w:adjustRightInd/>
        <w:textAlignment w:val="auto"/>
        <w:rPr>
          <w:sz w:val="24"/>
        </w:rPr>
      </w:pPr>
      <w:r w:rsidRPr="00A928D6">
        <w:rPr>
          <w:sz w:val="24"/>
        </w:rPr>
        <w:t xml:space="preserve">Provider wipes own hands with a wet wipe. </w:t>
      </w:r>
      <w:r w:rsidRPr="00A928D6">
        <w:rPr>
          <w:rStyle w:val="WACReferenceChar"/>
        </w:rPr>
        <w:t>(</w:t>
      </w:r>
      <w:hyperlink r:id="rId294" w:history="1">
        <w:r w:rsidR="00A928D6" w:rsidRPr="00A928D6">
          <w:rPr>
            <w:rStyle w:val="Hyperlink"/>
            <w:rFonts w:cs="Arial"/>
            <w:color w:val="A6A6A6"/>
            <w:sz w:val="16"/>
            <w:szCs w:val="16"/>
            <w:u w:val="none"/>
          </w:rPr>
          <w:t>WAC 110-300-0221-</w:t>
        </w:r>
      </w:hyperlink>
      <w:r w:rsidR="00A928D6" w:rsidRPr="00A928D6">
        <w:rPr>
          <w:rStyle w:val="Hyperlink"/>
          <w:rFonts w:cs="Arial"/>
          <w:color w:val="A6A6A6"/>
          <w:sz w:val="16"/>
          <w:szCs w:val="16"/>
          <w:u w:val="none"/>
        </w:rPr>
        <w:t>4c</w:t>
      </w:r>
      <w:r w:rsidRPr="00A928D6">
        <w:rPr>
          <w:rStyle w:val="WACReferenceChar"/>
        </w:rPr>
        <w:t>)</w:t>
      </w:r>
    </w:p>
    <w:p w14:paraId="24A176A3" w14:textId="77777777" w:rsidR="00A02691" w:rsidRPr="0005073D" w:rsidRDefault="00A02691" w:rsidP="00DC2F1B">
      <w:pPr>
        <w:numPr>
          <w:ilvl w:val="0"/>
          <w:numId w:val="26"/>
        </w:numPr>
        <w:overflowPunct/>
        <w:autoSpaceDE/>
        <w:autoSpaceDN/>
        <w:adjustRightInd/>
        <w:textAlignment w:val="auto"/>
        <w:rPr>
          <w:sz w:val="24"/>
        </w:rPr>
      </w:pPr>
      <w:r w:rsidRPr="0005073D">
        <w:rPr>
          <w:sz w:val="24"/>
        </w:rPr>
        <w:lastRenderedPageBreak/>
        <w:t>Diaper and dress the child.</w:t>
      </w:r>
    </w:p>
    <w:p w14:paraId="615114CB"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Wash the child’s hands with soap and water. </w:t>
      </w:r>
      <w:r w:rsidRPr="00A928D6">
        <w:rPr>
          <w:rStyle w:val="WACReferenceChar"/>
        </w:rPr>
        <w:t>(</w:t>
      </w:r>
      <w:hyperlink r:id="rId295" w:history="1">
        <w:r w:rsidR="00A928D6" w:rsidRPr="00A928D6">
          <w:rPr>
            <w:rStyle w:val="Hyperlink"/>
            <w:rFonts w:cs="Arial"/>
            <w:color w:val="A6A6A6"/>
            <w:sz w:val="16"/>
            <w:szCs w:val="16"/>
            <w:u w:val="none"/>
          </w:rPr>
          <w:t>WAC 110-300-0221-</w:t>
        </w:r>
      </w:hyperlink>
      <w:r w:rsidR="00A928D6" w:rsidRPr="00A928D6">
        <w:rPr>
          <w:rStyle w:val="Hyperlink"/>
          <w:rFonts w:cs="Arial"/>
          <w:color w:val="A6A6A6"/>
          <w:sz w:val="16"/>
          <w:szCs w:val="16"/>
          <w:u w:val="none"/>
        </w:rPr>
        <w:t>5c</w:t>
      </w:r>
      <w:r w:rsidRPr="00A928D6">
        <w:rPr>
          <w:rStyle w:val="WACReferenceChar"/>
        </w:rPr>
        <w:t xml:space="preserve">) </w:t>
      </w:r>
      <w:r w:rsidR="00B035A8" w:rsidRPr="00A928D6">
        <w:rPr>
          <w:rStyle w:val="WACReferenceChar"/>
        </w:rPr>
        <w:t xml:space="preserve"> </w:t>
      </w:r>
      <w:r w:rsidRPr="00A928D6">
        <w:rPr>
          <w:sz w:val="24"/>
        </w:rPr>
        <w:t>For immobile infants unable to hold up their head, a diaper wipe can be used to wipe off the child’s hands.</w:t>
      </w:r>
    </w:p>
    <w:p w14:paraId="7E9797D1" w14:textId="77777777" w:rsidR="00A02691" w:rsidRPr="0005073D" w:rsidRDefault="00A02691" w:rsidP="00DC2F1B">
      <w:pPr>
        <w:numPr>
          <w:ilvl w:val="0"/>
          <w:numId w:val="26"/>
        </w:numPr>
        <w:overflowPunct/>
        <w:autoSpaceDE/>
        <w:autoSpaceDN/>
        <w:adjustRightInd/>
        <w:textAlignment w:val="auto"/>
        <w:rPr>
          <w:sz w:val="24"/>
        </w:rPr>
      </w:pPr>
      <w:r w:rsidRPr="0005073D">
        <w:rPr>
          <w:sz w:val="24"/>
        </w:rPr>
        <w:t>Return child to a safe area.</w:t>
      </w:r>
    </w:p>
    <w:p w14:paraId="18A83898" w14:textId="77777777" w:rsidR="00A02691" w:rsidRPr="006D4AE1" w:rsidRDefault="00A02691" w:rsidP="00DC2F1B">
      <w:pPr>
        <w:numPr>
          <w:ilvl w:val="0"/>
          <w:numId w:val="26"/>
        </w:numPr>
        <w:overflowPunct/>
        <w:autoSpaceDE/>
        <w:autoSpaceDN/>
        <w:adjustRightInd/>
        <w:textAlignment w:val="auto"/>
        <w:rPr>
          <w:sz w:val="24"/>
        </w:rPr>
      </w:pPr>
      <w:r w:rsidRPr="006D4AE1">
        <w:rPr>
          <w:sz w:val="24"/>
        </w:rPr>
        <w:t>Remove and discard paper</w:t>
      </w:r>
      <w:r w:rsidR="005119E2" w:rsidRPr="006D4AE1">
        <w:rPr>
          <w:sz w:val="24"/>
        </w:rPr>
        <w:t xml:space="preserve"> if used</w:t>
      </w:r>
      <w:r w:rsidRPr="006D4AE1">
        <w:rPr>
          <w:sz w:val="24"/>
        </w:rPr>
        <w:t>. Clean</w:t>
      </w:r>
      <w:r w:rsidR="00B035A8" w:rsidRPr="006D4AE1">
        <w:rPr>
          <w:sz w:val="24"/>
        </w:rPr>
        <w:t xml:space="preserve"> surface</w:t>
      </w:r>
      <w:r w:rsidRPr="006D4AE1">
        <w:rPr>
          <w:sz w:val="24"/>
        </w:rPr>
        <w:t xml:space="preserve"> with soapy water, and then rinse with water.  Disinfect the changing table and any equipment or supplies you touched</w:t>
      </w:r>
      <w:r w:rsidR="00B035A8" w:rsidRPr="006D4AE1">
        <w:rPr>
          <w:sz w:val="24"/>
        </w:rPr>
        <w:t>,</w:t>
      </w:r>
      <w:r w:rsidRPr="006D4AE1">
        <w:rPr>
          <w:sz w:val="24"/>
        </w:rPr>
        <w:t xml:space="preserve"> </w:t>
      </w:r>
      <w:r w:rsidR="005119E2" w:rsidRPr="006D4AE1">
        <w:rPr>
          <w:sz w:val="24"/>
        </w:rPr>
        <w:t>ensuring proper</w:t>
      </w:r>
      <w:r w:rsidRPr="006D4AE1">
        <w:rPr>
          <w:sz w:val="24"/>
        </w:rPr>
        <w:t xml:space="preserve"> contact time with the disinfectant.  </w:t>
      </w:r>
      <w:r w:rsidRPr="006D4AE1">
        <w:rPr>
          <w:rStyle w:val="WACReferenceChar"/>
        </w:rPr>
        <w:t>(</w:t>
      </w:r>
      <w:hyperlink r:id="rId296" w:history="1">
        <w:r w:rsidRPr="006D4AE1">
          <w:rPr>
            <w:rStyle w:val="Hyperlink"/>
            <w:rFonts w:cs="Arial"/>
            <w:color w:val="A6A6A6"/>
            <w:sz w:val="16"/>
            <w:szCs w:val="16"/>
            <w:u w:val="none"/>
          </w:rPr>
          <w:t xml:space="preserve">WAC </w:t>
        </w:r>
        <w:r w:rsidR="006D4AE1" w:rsidRPr="006D4AE1">
          <w:rPr>
            <w:rStyle w:val="Hyperlink"/>
            <w:rFonts w:cs="Arial"/>
            <w:color w:val="A6A6A6"/>
            <w:sz w:val="16"/>
            <w:szCs w:val="16"/>
            <w:u w:val="none"/>
          </w:rPr>
          <w:t>110-300</w:t>
        </w:r>
        <w:r w:rsidRPr="006D4AE1">
          <w:rPr>
            <w:rStyle w:val="Hyperlink"/>
            <w:rFonts w:cs="Arial"/>
            <w:color w:val="A6A6A6"/>
            <w:sz w:val="16"/>
            <w:szCs w:val="16"/>
            <w:u w:val="none"/>
          </w:rPr>
          <w:t>-</w:t>
        </w:r>
        <w:r w:rsidR="006D4AE1" w:rsidRPr="006D4AE1">
          <w:rPr>
            <w:rStyle w:val="Hyperlink"/>
            <w:rFonts w:cs="Arial"/>
            <w:color w:val="A6A6A6"/>
            <w:sz w:val="16"/>
            <w:szCs w:val="16"/>
            <w:u w:val="none"/>
          </w:rPr>
          <w:t>0241</w:t>
        </w:r>
        <w:r w:rsidRPr="006D4AE1">
          <w:rPr>
            <w:rStyle w:val="Hyperlink"/>
            <w:rFonts w:cs="Arial"/>
            <w:color w:val="A6A6A6"/>
            <w:sz w:val="16"/>
            <w:szCs w:val="16"/>
            <w:u w:val="none"/>
          </w:rPr>
          <w:t>-</w:t>
        </w:r>
      </w:hyperlink>
      <w:r w:rsidR="006D4AE1" w:rsidRPr="006D4AE1">
        <w:rPr>
          <w:rStyle w:val="Hyperlink"/>
          <w:rFonts w:cs="Arial"/>
          <w:color w:val="A6A6A6"/>
          <w:sz w:val="16"/>
          <w:szCs w:val="16"/>
          <w:u w:val="none"/>
        </w:rPr>
        <w:t>7</w:t>
      </w:r>
      <w:r w:rsidRPr="006D4AE1">
        <w:rPr>
          <w:rStyle w:val="WACReferenceChar"/>
        </w:rPr>
        <w:t>)</w:t>
      </w:r>
    </w:p>
    <w:p w14:paraId="088FE8E1" w14:textId="77777777" w:rsidR="00A02691" w:rsidRPr="0005073D" w:rsidRDefault="00A02691" w:rsidP="00DC2F1B">
      <w:pPr>
        <w:numPr>
          <w:ilvl w:val="0"/>
          <w:numId w:val="26"/>
        </w:numPr>
        <w:overflowPunct/>
        <w:autoSpaceDE/>
        <w:autoSpaceDN/>
        <w:adjustRightInd/>
        <w:textAlignment w:val="auto"/>
        <w:rPr>
          <w:sz w:val="24"/>
        </w:rPr>
      </w:pPr>
      <w:r w:rsidRPr="0005073D">
        <w:rPr>
          <w:sz w:val="24"/>
        </w:rPr>
        <w:t xml:space="preserve">Wash hands with soap and water. </w:t>
      </w:r>
      <w:r w:rsidRPr="0005073D">
        <w:rPr>
          <w:rStyle w:val="WACReferenceChar"/>
        </w:rPr>
        <w:t>(</w:t>
      </w:r>
      <w:hyperlink r:id="rId297" w:history="1">
        <w:r w:rsidR="00A928D6" w:rsidRPr="0005073D">
          <w:rPr>
            <w:rStyle w:val="Hyperlink"/>
            <w:rFonts w:cs="Arial"/>
            <w:color w:val="A6A6A6"/>
            <w:sz w:val="16"/>
            <w:szCs w:val="16"/>
            <w:u w:val="none"/>
          </w:rPr>
          <w:t>WAC 110-300-0221-</w:t>
        </w:r>
      </w:hyperlink>
      <w:r w:rsidR="00A928D6" w:rsidRPr="0005073D">
        <w:rPr>
          <w:rStyle w:val="Hyperlink"/>
          <w:rFonts w:cs="Arial"/>
          <w:color w:val="A6A6A6"/>
          <w:sz w:val="16"/>
          <w:szCs w:val="16"/>
          <w:u w:val="none"/>
        </w:rPr>
        <w:t>4c</w:t>
      </w:r>
      <w:r w:rsidRPr="0005073D">
        <w:rPr>
          <w:rStyle w:val="WACReferenceChar"/>
        </w:rPr>
        <w:t>)</w:t>
      </w:r>
    </w:p>
    <w:p w14:paraId="13E5A20F" w14:textId="77777777" w:rsidR="00A02691" w:rsidRPr="0005073D" w:rsidRDefault="00A02691" w:rsidP="00A02691">
      <w:pPr>
        <w:rPr>
          <w:rFonts w:cs="Arial"/>
          <w:i/>
          <w:color w:val="FF0000"/>
          <w:sz w:val="24"/>
          <w:szCs w:val="24"/>
        </w:rPr>
      </w:pPr>
    </w:p>
    <w:p w14:paraId="6B86D444" w14:textId="77777777" w:rsidR="00AB3AE5" w:rsidRPr="0005073D" w:rsidRDefault="00000000" w:rsidP="00AB3AE5">
      <w:pPr>
        <w:rPr>
          <w:i/>
          <w:color w:val="FF0000"/>
          <w:sz w:val="24"/>
        </w:rPr>
      </w:pPr>
      <w:sdt>
        <w:sdtPr>
          <w:rPr>
            <w:rFonts w:ascii="MS Gothic" w:eastAsia="MS Gothic" w:hAnsi="MS Gothic" w:cs="Arial"/>
            <w:color w:val="FF0000"/>
            <w:sz w:val="24"/>
            <w:szCs w:val="16"/>
          </w:rPr>
          <w:id w:val="1262409964"/>
        </w:sdtPr>
        <w:sdtContent>
          <w:sdt>
            <w:sdtPr>
              <w:rPr>
                <w:color w:val="FF0000"/>
                <w:sz w:val="24"/>
                <w:szCs w:val="23"/>
                <w:u w:val="single"/>
              </w:rPr>
              <w:id w:val="41603163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B3AE5" w:rsidRPr="0005073D">
        <w:rPr>
          <w:i/>
          <w:color w:val="FF0000"/>
          <w:sz w:val="24"/>
        </w:rPr>
        <w:t xml:space="preserve"> Check this box if stand up diapering</w:t>
      </w:r>
      <w:r w:rsidR="0044304A">
        <w:rPr>
          <w:i/>
          <w:color w:val="FF0000"/>
          <w:sz w:val="24"/>
        </w:rPr>
        <w:t>, including changing pull-ups,</w:t>
      </w:r>
      <w:r w:rsidR="00AB3AE5" w:rsidRPr="0005073D">
        <w:rPr>
          <w:i/>
          <w:color w:val="FF0000"/>
          <w:sz w:val="24"/>
        </w:rPr>
        <w:t xml:space="preserve"> is done at this child care. This section will be included.</w:t>
      </w:r>
    </w:p>
    <w:p w14:paraId="2E8A2519" w14:textId="77777777" w:rsidR="00AB3AE5" w:rsidRPr="0005073D" w:rsidRDefault="00AB3AE5" w:rsidP="00A02691">
      <w:pPr>
        <w:rPr>
          <w:sz w:val="24"/>
        </w:rPr>
      </w:pPr>
    </w:p>
    <w:p w14:paraId="04BDF53F" w14:textId="77777777" w:rsidR="00AB3AE5" w:rsidRPr="00DD61AB" w:rsidRDefault="00AB3AE5" w:rsidP="00AB3AE5">
      <w:pPr>
        <w:rPr>
          <w:sz w:val="24"/>
        </w:rPr>
      </w:pPr>
      <w:r w:rsidRPr="00DD61AB">
        <w:rPr>
          <w:sz w:val="24"/>
        </w:rPr>
        <w:t xml:space="preserve">Diapers and/or pull-ups are changed in the </w:t>
      </w:r>
      <w:sdt>
        <w:sdtPr>
          <w:rPr>
            <w:rStyle w:val="FillInForm"/>
          </w:rPr>
          <w:alias w:val="Where?"/>
          <w:tag w:val="Where?"/>
          <w:id w:val="890462321"/>
          <w:placeholder>
            <w:docPart w:val="3E9E0ABAE53748DDB6B730DAFF743F1E"/>
          </w:placeholder>
          <w:showingPlcHdr/>
          <w:comboBox>
            <w:listItem w:value="Choose an item"/>
            <w:listItem w:displayText="bathroom" w:value="bathroom"/>
            <w:listItem w:displayText="diaper changing area" w:value="diaper changing area"/>
            <w:listItem w:displayText="bathroom or diaper changing area" w:value="bathroom or diaper changing area"/>
          </w:comboBox>
        </w:sdtPr>
        <w:sdtEndPr>
          <w:rPr>
            <w:rStyle w:val="DefaultParagraphFont"/>
            <w:color w:val="auto"/>
            <w:sz w:val="20"/>
          </w:rPr>
        </w:sdtEndPr>
        <w:sdtContent>
          <w:r w:rsidR="00DD61AB" w:rsidRPr="00DD61AB">
            <w:rPr>
              <w:rStyle w:val="PlaceholderText"/>
              <w:color w:val="FF0000"/>
            </w:rPr>
            <w:t>Choose an item</w:t>
          </w:r>
        </w:sdtContent>
      </w:sdt>
      <w:r w:rsidR="00DD61AB" w:rsidRPr="00DD61AB">
        <w:rPr>
          <w:sz w:val="24"/>
        </w:rPr>
        <w:t xml:space="preserve"> </w:t>
      </w:r>
      <w:r w:rsidRPr="00DD61AB">
        <w:rPr>
          <w:sz w:val="24"/>
        </w:rPr>
        <w:t>only.</w:t>
      </w:r>
      <w:r w:rsidR="00DD61AB" w:rsidRPr="00DD61AB">
        <w:rPr>
          <w:sz w:val="24"/>
        </w:rPr>
        <w:t xml:space="preserve"> </w:t>
      </w:r>
      <w:hyperlink r:id="rId298" w:history="1">
        <w:r w:rsidR="00DD61AB" w:rsidRPr="00DD61AB">
          <w:rPr>
            <w:rStyle w:val="Hyperlink"/>
            <w:rFonts w:cs="Arial"/>
            <w:color w:val="A6A6A6"/>
            <w:sz w:val="16"/>
            <w:szCs w:val="16"/>
            <w:u w:val="none"/>
          </w:rPr>
          <w:t>(WAC 110-300-0220-</w:t>
        </w:r>
      </w:hyperlink>
      <w:r w:rsidR="00DD61AB" w:rsidRPr="00DD61AB">
        <w:rPr>
          <w:rStyle w:val="Hyperlink"/>
          <w:rFonts w:cs="Arial"/>
          <w:color w:val="A6A6A6"/>
          <w:sz w:val="16"/>
          <w:szCs w:val="16"/>
          <w:u w:val="none"/>
        </w:rPr>
        <w:t>6)</w:t>
      </w:r>
      <w:r w:rsidRPr="00DD61AB">
        <w:rPr>
          <w:sz w:val="24"/>
        </w:rPr>
        <w:t xml:space="preserve"> The following will be present:</w:t>
      </w:r>
    </w:p>
    <w:p w14:paraId="0676181B" w14:textId="77777777" w:rsidR="00AB3AE5" w:rsidRPr="00F01D41" w:rsidRDefault="00AB3AE5" w:rsidP="00AB3AE5">
      <w:pPr>
        <w:numPr>
          <w:ilvl w:val="0"/>
          <w:numId w:val="25"/>
        </w:numPr>
        <w:tabs>
          <w:tab w:val="clear" w:pos="720"/>
        </w:tabs>
        <w:overflowPunct/>
        <w:autoSpaceDE/>
        <w:autoSpaceDN/>
        <w:adjustRightInd/>
        <w:ind w:left="1080"/>
        <w:textAlignment w:val="auto"/>
        <w:rPr>
          <w:sz w:val="24"/>
        </w:rPr>
      </w:pPr>
      <w:r w:rsidRPr="00F01D41">
        <w:rPr>
          <w:sz w:val="24"/>
        </w:rPr>
        <w:t xml:space="preserve">Diapers will be changed on a washable, moisture-impervious surface. </w:t>
      </w:r>
      <w:r w:rsidRPr="00F01D41">
        <w:rPr>
          <w:rStyle w:val="WACReferenceChar"/>
        </w:rPr>
        <w:t>(</w:t>
      </w:r>
      <w:hyperlink r:id="rId299" w:history="1">
        <w:r w:rsidRPr="00F01D41">
          <w:rPr>
            <w:rStyle w:val="Hyperlink"/>
            <w:rFonts w:cs="Arial"/>
            <w:color w:val="A6A6A6"/>
            <w:sz w:val="16"/>
            <w:szCs w:val="16"/>
            <w:u w:val="none"/>
          </w:rPr>
          <w:t>WAC 110-300-</w:t>
        </w:r>
        <w:r w:rsidR="00F01D41" w:rsidRPr="00F01D41">
          <w:rPr>
            <w:rStyle w:val="Hyperlink"/>
            <w:rFonts w:cs="Arial"/>
            <w:color w:val="A6A6A6"/>
            <w:sz w:val="16"/>
            <w:szCs w:val="16"/>
            <w:u w:val="none"/>
          </w:rPr>
          <w:t>0221-</w:t>
        </w:r>
        <w:r w:rsidRPr="00F01D41">
          <w:rPr>
            <w:rStyle w:val="Hyperlink"/>
            <w:rFonts w:cs="Arial"/>
            <w:color w:val="A6A6A6"/>
            <w:sz w:val="16"/>
            <w:szCs w:val="16"/>
            <w:u w:val="none"/>
          </w:rPr>
          <w:t>1a</w:t>
        </w:r>
      </w:hyperlink>
      <w:r w:rsidR="00F01D41" w:rsidRPr="00F01D41">
        <w:rPr>
          <w:rStyle w:val="Hyperlink"/>
          <w:rFonts w:cs="Arial"/>
          <w:color w:val="A6A6A6"/>
          <w:sz w:val="16"/>
          <w:szCs w:val="16"/>
          <w:u w:val="none"/>
        </w:rPr>
        <w:t>-iv</w:t>
      </w:r>
      <w:r w:rsidRPr="00F01D41">
        <w:rPr>
          <w:rStyle w:val="WACReferenceChar"/>
        </w:rPr>
        <w:t>)</w:t>
      </w:r>
    </w:p>
    <w:p w14:paraId="7B876958" w14:textId="77777777" w:rsidR="00AB3AE5" w:rsidRPr="00F01D41" w:rsidRDefault="00AB3AE5" w:rsidP="00AB3AE5">
      <w:pPr>
        <w:numPr>
          <w:ilvl w:val="0"/>
          <w:numId w:val="25"/>
        </w:numPr>
        <w:tabs>
          <w:tab w:val="clear" w:pos="720"/>
        </w:tabs>
        <w:overflowPunct/>
        <w:autoSpaceDE/>
        <w:autoSpaceDN/>
        <w:adjustRightInd/>
        <w:ind w:left="1080"/>
        <w:textAlignment w:val="auto"/>
        <w:rPr>
          <w:sz w:val="24"/>
        </w:rPr>
      </w:pPr>
      <w:r w:rsidRPr="00F01D41">
        <w:rPr>
          <w:sz w:val="24"/>
        </w:rPr>
        <w:t xml:space="preserve">The center will have a mat available should the child need to lie down to be changed. </w:t>
      </w:r>
      <w:r w:rsidRPr="00F01D41">
        <w:rPr>
          <w:rStyle w:val="WACReferenceChar"/>
        </w:rPr>
        <w:t>(</w:t>
      </w:r>
      <w:hyperlink r:id="rId300" w:history="1">
        <w:r w:rsidRPr="00F01D41">
          <w:rPr>
            <w:rStyle w:val="Hyperlink"/>
            <w:rFonts w:cs="Arial"/>
            <w:color w:val="A6A6A6"/>
            <w:sz w:val="16"/>
            <w:szCs w:val="16"/>
            <w:u w:val="none"/>
          </w:rPr>
          <w:t>WAC 110-300-</w:t>
        </w:r>
        <w:r w:rsidR="00F01D41" w:rsidRPr="00F01D41">
          <w:rPr>
            <w:rStyle w:val="Hyperlink"/>
            <w:rFonts w:cs="Arial"/>
            <w:color w:val="A6A6A6"/>
            <w:sz w:val="16"/>
            <w:szCs w:val="16"/>
            <w:u w:val="none"/>
          </w:rPr>
          <w:t>0221-1a-iii</w:t>
        </w:r>
      </w:hyperlink>
      <w:r w:rsidRPr="00F01D41">
        <w:rPr>
          <w:rStyle w:val="WACReferenceChar"/>
        </w:rPr>
        <w:t>)</w:t>
      </w:r>
    </w:p>
    <w:p w14:paraId="14E15540" w14:textId="77777777" w:rsidR="00AB3AE5" w:rsidRPr="00F01D41" w:rsidRDefault="00AB3AE5" w:rsidP="00AB3AE5">
      <w:pPr>
        <w:numPr>
          <w:ilvl w:val="0"/>
          <w:numId w:val="25"/>
        </w:numPr>
        <w:tabs>
          <w:tab w:val="clear" w:pos="720"/>
        </w:tabs>
        <w:overflowPunct/>
        <w:autoSpaceDE/>
        <w:autoSpaceDN/>
        <w:adjustRightInd/>
        <w:ind w:left="1080"/>
        <w:textAlignment w:val="auto"/>
        <w:rPr>
          <w:sz w:val="24"/>
        </w:rPr>
      </w:pPr>
      <w:r w:rsidRPr="00F01D41">
        <w:rPr>
          <w:sz w:val="24"/>
        </w:rPr>
        <w:t xml:space="preserve">Diapers will be disposed of in a </w:t>
      </w:r>
      <w:r w:rsidR="00F01D41" w:rsidRPr="00F01D41">
        <w:rPr>
          <w:sz w:val="24"/>
        </w:rPr>
        <w:t xml:space="preserve">hands-free, lined, covered </w:t>
      </w:r>
      <w:r w:rsidRPr="00F01D41">
        <w:rPr>
          <w:sz w:val="24"/>
        </w:rPr>
        <w:t xml:space="preserve">garbage can or other inaccessible container. </w:t>
      </w:r>
      <w:r w:rsidRPr="00F01D41">
        <w:rPr>
          <w:rStyle w:val="WACReferenceChar"/>
        </w:rPr>
        <w:t>(</w:t>
      </w:r>
      <w:hyperlink r:id="rId301" w:history="1">
        <w:r w:rsidRPr="00F01D41">
          <w:rPr>
            <w:rStyle w:val="Hyperlink"/>
            <w:rFonts w:cs="Arial"/>
            <w:color w:val="A6A6A6"/>
            <w:sz w:val="16"/>
            <w:szCs w:val="16"/>
            <w:u w:val="none"/>
          </w:rPr>
          <w:t>WAC 110-30</w:t>
        </w:r>
        <w:r w:rsidR="00F01D41" w:rsidRPr="00F01D41">
          <w:rPr>
            <w:rStyle w:val="Hyperlink"/>
            <w:rFonts w:cs="Arial"/>
            <w:color w:val="A6A6A6"/>
            <w:sz w:val="16"/>
            <w:szCs w:val="16"/>
            <w:u w:val="none"/>
          </w:rPr>
          <w:t>0</w:t>
        </w:r>
        <w:r w:rsidRPr="00F01D41">
          <w:rPr>
            <w:rStyle w:val="Hyperlink"/>
            <w:rFonts w:cs="Arial"/>
            <w:color w:val="A6A6A6"/>
            <w:sz w:val="16"/>
            <w:szCs w:val="16"/>
            <w:u w:val="none"/>
          </w:rPr>
          <w:t>-</w:t>
        </w:r>
        <w:r w:rsidR="00F01D41" w:rsidRPr="00F01D41">
          <w:rPr>
            <w:rStyle w:val="Hyperlink"/>
            <w:rFonts w:cs="Arial"/>
            <w:color w:val="A6A6A6"/>
            <w:sz w:val="16"/>
            <w:szCs w:val="16"/>
            <w:u w:val="none"/>
          </w:rPr>
          <w:t>0221-</w:t>
        </w:r>
      </w:hyperlink>
      <w:r w:rsidR="00F01D41" w:rsidRPr="00F01D41">
        <w:rPr>
          <w:rStyle w:val="Hyperlink"/>
          <w:rFonts w:cs="Arial"/>
          <w:color w:val="A6A6A6"/>
          <w:sz w:val="16"/>
          <w:szCs w:val="16"/>
          <w:u w:val="none"/>
        </w:rPr>
        <w:t>4</w:t>
      </w:r>
      <w:r w:rsidRPr="00F01D41">
        <w:rPr>
          <w:rStyle w:val="WACReferenceChar"/>
        </w:rPr>
        <w:t>)</w:t>
      </w:r>
    </w:p>
    <w:p w14:paraId="23902A87" w14:textId="77777777" w:rsidR="00AB3AE5" w:rsidRPr="00AE432B" w:rsidRDefault="00AB3AE5" w:rsidP="00A02691">
      <w:pPr>
        <w:rPr>
          <w:sz w:val="24"/>
          <w:highlight w:val="cyan"/>
        </w:rPr>
      </w:pPr>
    </w:p>
    <w:p w14:paraId="6CBC524F" w14:textId="77777777" w:rsidR="00A02691" w:rsidRPr="00A928D6" w:rsidRDefault="00A02691" w:rsidP="00A02691">
      <w:pPr>
        <w:rPr>
          <w:sz w:val="24"/>
        </w:rPr>
      </w:pPr>
      <w:r w:rsidRPr="00F01D41">
        <w:rPr>
          <w:sz w:val="24"/>
        </w:rPr>
        <w:t>Stand-up diapering is done at this child care</w:t>
      </w:r>
      <w:r w:rsidR="00B035A8" w:rsidRPr="00F01D41">
        <w:rPr>
          <w:sz w:val="24"/>
        </w:rPr>
        <w:t xml:space="preserve"> when </w:t>
      </w:r>
      <w:r w:rsidR="00B035A8" w:rsidRPr="00A928D6">
        <w:rPr>
          <w:sz w:val="24"/>
        </w:rPr>
        <w:t>appropriate for the age and ability of the child.</w:t>
      </w:r>
      <w:r w:rsidRPr="00A928D6">
        <w:rPr>
          <w:sz w:val="24"/>
        </w:rPr>
        <w:t xml:space="preserve"> </w:t>
      </w:r>
      <w:r w:rsidR="00CF4350" w:rsidRPr="00A928D6">
        <w:rPr>
          <w:sz w:val="24"/>
        </w:rPr>
        <w:t xml:space="preserve">The stand-up diapering procedure is posted. </w:t>
      </w:r>
      <w:r w:rsidR="00CF4350" w:rsidRPr="00A928D6">
        <w:rPr>
          <w:rStyle w:val="WACReferenceChar"/>
        </w:rPr>
        <w:t>(</w:t>
      </w:r>
      <w:hyperlink r:id="rId302" w:history="1">
        <w:r w:rsidR="00CF4350" w:rsidRPr="00A928D6">
          <w:rPr>
            <w:rStyle w:val="Hyperlink"/>
            <w:rFonts w:cs="Arial"/>
            <w:color w:val="A6A6A6"/>
            <w:sz w:val="16"/>
            <w:szCs w:val="16"/>
            <w:u w:val="none"/>
          </w:rPr>
          <w:t>WAC 110-300-</w:t>
        </w:r>
      </w:hyperlink>
      <w:r w:rsidR="00CF4350" w:rsidRPr="00A928D6">
        <w:rPr>
          <w:rStyle w:val="Hyperlink"/>
          <w:rFonts w:cs="Arial"/>
          <w:color w:val="A6A6A6"/>
          <w:sz w:val="16"/>
          <w:szCs w:val="16"/>
          <w:u w:val="none"/>
        </w:rPr>
        <w:t>0505-1e</w:t>
      </w:r>
      <w:r w:rsidR="00CF4350" w:rsidRPr="00A928D6">
        <w:rPr>
          <w:rStyle w:val="WACReferenceChar"/>
        </w:rPr>
        <w:t xml:space="preserve">) </w:t>
      </w:r>
      <w:r w:rsidRPr="00A928D6">
        <w:rPr>
          <w:sz w:val="24"/>
        </w:rPr>
        <w:t>The stand-up diapering procedure is as follows:</w:t>
      </w:r>
      <w:r w:rsidR="00A928D6" w:rsidRPr="00A928D6">
        <w:rPr>
          <w:sz w:val="24"/>
        </w:rPr>
        <w:t xml:space="preserve"> </w:t>
      </w:r>
      <w:hyperlink r:id="rId303" w:history="1">
        <w:r w:rsidR="00A928D6" w:rsidRPr="00A928D6">
          <w:rPr>
            <w:rStyle w:val="Hyperlink"/>
            <w:rFonts w:cs="Arial"/>
            <w:color w:val="A6A6A6"/>
            <w:sz w:val="16"/>
            <w:szCs w:val="16"/>
            <w:u w:val="none"/>
          </w:rPr>
          <w:t>(CFOC 3.2.1.4</w:t>
        </w:r>
      </w:hyperlink>
      <w:r w:rsidR="00A928D6" w:rsidRPr="00A928D6">
        <w:rPr>
          <w:rStyle w:val="Hyperlink"/>
          <w:rFonts w:cs="Arial"/>
          <w:color w:val="A6A6A6"/>
          <w:sz w:val="16"/>
          <w:szCs w:val="16"/>
          <w:u w:val="none"/>
        </w:rPr>
        <w:t>)</w:t>
      </w:r>
    </w:p>
    <w:p w14:paraId="0FAE95AA"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Wash hands. </w:t>
      </w:r>
      <w:r w:rsidRPr="00A928D6">
        <w:rPr>
          <w:rStyle w:val="WACReferenceChar"/>
        </w:rPr>
        <w:t>(</w:t>
      </w:r>
      <w:hyperlink r:id="rId304" w:history="1">
        <w:r w:rsidRPr="00A928D6">
          <w:rPr>
            <w:rStyle w:val="Hyperlink"/>
            <w:rFonts w:cs="Arial"/>
            <w:color w:val="A6A6A6"/>
            <w:sz w:val="16"/>
            <w:szCs w:val="16"/>
            <w:u w:val="none"/>
          </w:rPr>
          <w:t xml:space="preserve">WAC </w:t>
        </w:r>
        <w:r w:rsidR="009C0001" w:rsidRPr="00A928D6">
          <w:rPr>
            <w:rStyle w:val="Hyperlink"/>
            <w:rFonts w:cs="Arial"/>
            <w:color w:val="A6A6A6"/>
            <w:sz w:val="16"/>
            <w:szCs w:val="16"/>
            <w:u w:val="none"/>
          </w:rPr>
          <w:t>110-300</w:t>
        </w:r>
        <w:r w:rsidRPr="00A928D6">
          <w:rPr>
            <w:rStyle w:val="Hyperlink"/>
            <w:rFonts w:cs="Arial"/>
            <w:color w:val="A6A6A6"/>
            <w:sz w:val="16"/>
            <w:szCs w:val="16"/>
            <w:u w:val="none"/>
          </w:rPr>
          <w:t>-</w:t>
        </w:r>
        <w:r w:rsidR="00A928D6" w:rsidRPr="00A928D6">
          <w:rPr>
            <w:rStyle w:val="Hyperlink"/>
            <w:rFonts w:cs="Arial"/>
            <w:color w:val="A6A6A6"/>
            <w:sz w:val="16"/>
            <w:szCs w:val="16"/>
            <w:u w:val="none"/>
          </w:rPr>
          <w:t>0221-</w:t>
        </w:r>
      </w:hyperlink>
      <w:r w:rsidR="00A928D6" w:rsidRPr="00A928D6">
        <w:rPr>
          <w:rStyle w:val="Hyperlink"/>
          <w:rFonts w:cs="Arial"/>
          <w:color w:val="A6A6A6"/>
          <w:sz w:val="16"/>
          <w:szCs w:val="16"/>
          <w:u w:val="none"/>
        </w:rPr>
        <w:t>4c</w:t>
      </w:r>
      <w:r w:rsidRPr="00A928D6">
        <w:rPr>
          <w:rStyle w:val="WACReferenceChar"/>
        </w:rPr>
        <w:t>)</w:t>
      </w:r>
    </w:p>
    <w:p w14:paraId="37B06310" w14:textId="77777777" w:rsidR="00A02691" w:rsidRPr="00A928D6" w:rsidRDefault="00A02691" w:rsidP="00B62DA1">
      <w:pPr>
        <w:numPr>
          <w:ilvl w:val="0"/>
          <w:numId w:val="47"/>
        </w:numPr>
        <w:overflowPunct/>
        <w:autoSpaceDE/>
        <w:autoSpaceDN/>
        <w:adjustRightInd/>
        <w:textAlignment w:val="auto"/>
        <w:rPr>
          <w:sz w:val="24"/>
        </w:rPr>
      </w:pPr>
      <w:r w:rsidRPr="00A928D6">
        <w:rPr>
          <w:sz w:val="24"/>
        </w:rPr>
        <w:t>Put on disposable gloves.</w:t>
      </w:r>
    </w:p>
    <w:p w14:paraId="04D54185"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Gather necessary materials and have them in reach.</w:t>
      </w:r>
    </w:p>
    <w:p w14:paraId="043F4397"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Coach child in pulling down pants and removing diaper/pull-up/underpants and assist as needed.</w:t>
      </w:r>
    </w:p>
    <w:p w14:paraId="0A10BB25"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Put soiled diaper/pull-up/underpants in plastic bag.</w:t>
      </w:r>
    </w:p>
    <w:p w14:paraId="3EE83243"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Coach child in cleaning diaper area front to back using a clean, damp wipe for each stroke and assist as needed. </w:t>
      </w:r>
    </w:p>
    <w:p w14:paraId="6CDD1A8A" w14:textId="77777777" w:rsidR="00A02691" w:rsidRPr="00414057" w:rsidRDefault="00A02691" w:rsidP="00414057">
      <w:pPr>
        <w:numPr>
          <w:ilvl w:val="0"/>
          <w:numId w:val="26"/>
        </w:numPr>
        <w:overflowPunct/>
        <w:autoSpaceDE/>
        <w:autoSpaceDN/>
        <w:adjustRightInd/>
        <w:textAlignment w:val="auto"/>
        <w:rPr>
          <w:sz w:val="24"/>
        </w:rPr>
      </w:pPr>
      <w:r w:rsidRPr="00A928D6">
        <w:rPr>
          <w:sz w:val="24"/>
        </w:rPr>
        <w:t>Remove disposable gloves and use them to wrap up dirty items.  Discard all wipes and</w:t>
      </w:r>
      <w:r w:rsidRPr="00414057">
        <w:rPr>
          <w:sz w:val="24"/>
        </w:rPr>
        <w:t xml:space="preserve"> other dirty items in </w:t>
      </w:r>
      <w:r w:rsidR="00414057" w:rsidRPr="00414057">
        <w:rPr>
          <w:sz w:val="24"/>
        </w:rPr>
        <w:t>a hands-free, covered, lined diaper disposal container</w:t>
      </w:r>
      <w:r w:rsidRPr="00414057">
        <w:rPr>
          <w:sz w:val="24"/>
        </w:rPr>
        <w:t xml:space="preserve">. </w:t>
      </w:r>
      <w:r w:rsidR="00414057" w:rsidRPr="00414057">
        <w:rPr>
          <w:rStyle w:val="WACReferenceChar"/>
        </w:rPr>
        <w:t>(</w:t>
      </w:r>
      <w:hyperlink r:id="rId305" w:history="1">
        <w:r w:rsidR="00414057" w:rsidRPr="00414057">
          <w:rPr>
            <w:rStyle w:val="Hyperlink"/>
            <w:rFonts w:cs="Arial"/>
            <w:color w:val="A6A6A6"/>
            <w:sz w:val="16"/>
            <w:szCs w:val="16"/>
            <w:u w:val="none"/>
          </w:rPr>
          <w:t>WAC 110-300-0221-</w:t>
        </w:r>
      </w:hyperlink>
      <w:r w:rsidR="00414057" w:rsidRPr="00414057">
        <w:rPr>
          <w:rStyle w:val="Hyperlink"/>
          <w:rFonts w:cs="Arial"/>
          <w:color w:val="A6A6A6"/>
          <w:sz w:val="16"/>
          <w:szCs w:val="16"/>
          <w:u w:val="none"/>
        </w:rPr>
        <w:t>4</w:t>
      </w:r>
      <w:r w:rsidR="00414057" w:rsidRPr="00414057">
        <w:rPr>
          <w:rStyle w:val="WACReferenceChar"/>
        </w:rPr>
        <w:t>)</w:t>
      </w:r>
    </w:p>
    <w:p w14:paraId="7950170A"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Provider and child wipe hands with a wet wipe. </w:t>
      </w:r>
      <w:r w:rsidR="00A928D6" w:rsidRPr="00A928D6">
        <w:rPr>
          <w:sz w:val="24"/>
        </w:rPr>
        <w:t xml:space="preserve"> </w:t>
      </w:r>
      <w:hyperlink r:id="rId306" w:history="1">
        <w:r w:rsidR="00A928D6" w:rsidRPr="00A928D6">
          <w:rPr>
            <w:rStyle w:val="Hyperlink"/>
            <w:rFonts w:cs="Arial"/>
            <w:color w:val="A6A6A6"/>
            <w:sz w:val="16"/>
            <w:szCs w:val="16"/>
            <w:u w:val="none"/>
          </w:rPr>
          <w:t>(WAC 110-300-0221-</w:t>
        </w:r>
      </w:hyperlink>
      <w:r w:rsidR="00A928D6" w:rsidRPr="00A928D6">
        <w:rPr>
          <w:rStyle w:val="Hyperlink"/>
          <w:rFonts w:cs="Arial"/>
          <w:color w:val="A6A6A6"/>
          <w:sz w:val="16"/>
          <w:szCs w:val="16"/>
          <w:u w:val="none"/>
        </w:rPr>
        <w:t>4c</w:t>
      </w:r>
      <w:r w:rsidR="00A928D6">
        <w:rPr>
          <w:rStyle w:val="Hyperlink"/>
          <w:rFonts w:cs="Arial"/>
          <w:color w:val="A6A6A6"/>
          <w:sz w:val="16"/>
          <w:szCs w:val="16"/>
          <w:u w:val="none"/>
        </w:rPr>
        <w:t xml:space="preserve"> </w:t>
      </w:r>
      <w:r w:rsidR="00A928D6" w:rsidRPr="00DF3FAF">
        <w:rPr>
          <w:rStyle w:val="Hyperlink"/>
          <w:rFonts w:cs="Arial"/>
          <w:color w:val="BFBFBF" w:themeColor="background1" w:themeShade="BF"/>
          <w:sz w:val="16"/>
          <w:szCs w:val="16"/>
          <w:u w:val="none"/>
        </w:rPr>
        <w:t xml:space="preserve">and </w:t>
      </w:r>
      <w:hyperlink r:id="rId307" w:history="1">
        <w:r w:rsidR="00A928D6" w:rsidRPr="00DF3FAF">
          <w:rPr>
            <w:rStyle w:val="Hyperlink"/>
            <w:rFonts w:cs="Arial"/>
            <w:color w:val="BFBFBF" w:themeColor="background1" w:themeShade="BF"/>
            <w:sz w:val="16"/>
            <w:szCs w:val="16"/>
            <w:u w:val="none"/>
          </w:rPr>
          <w:t>CFOC 3.2.1.4</w:t>
        </w:r>
      </w:hyperlink>
      <w:r w:rsidR="00A928D6" w:rsidRPr="00DF3FAF">
        <w:rPr>
          <w:rStyle w:val="Hyperlink"/>
          <w:rFonts w:cs="Arial"/>
          <w:color w:val="BFBFBF" w:themeColor="background1" w:themeShade="BF"/>
          <w:sz w:val="16"/>
          <w:szCs w:val="16"/>
          <w:u w:val="none"/>
        </w:rPr>
        <w:t>)</w:t>
      </w:r>
    </w:p>
    <w:p w14:paraId="1090E507" w14:textId="77777777" w:rsidR="00A928D6" w:rsidRPr="00A928D6" w:rsidRDefault="00A02691" w:rsidP="00FD6AC0">
      <w:pPr>
        <w:numPr>
          <w:ilvl w:val="0"/>
          <w:numId w:val="26"/>
        </w:numPr>
        <w:overflowPunct/>
        <w:autoSpaceDE/>
        <w:autoSpaceDN/>
        <w:adjustRightInd/>
        <w:textAlignment w:val="auto"/>
        <w:rPr>
          <w:sz w:val="24"/>
        </w:rPr>
      </w:pPr>
      <w:r w:rsidRPr="00A928D6">
        <w:rPr>
          <w:sz w:val="24"/>
        </w:rPr>
        <w:t>If a signed medication authorization indicates, apply ointment using disposable gloves</w:t>
      </w:r>
      <w:r w:rsidR="00A928D6" w:rsidRPr="00A928D6">
        <w:rPr>
          <w:sz w:val="24"/>
        </w:rPr>
        <w:t xml:space="preserve"> or a tissue</w:t>
      </w:r>
      <w:r w:rsidRPr="00A928D6">
        <w:rPr>
          <w:sz w:val="24"/>
        </w:rPr>
        <w:t>.</w:t>
      </w:r>
      <w:r w:rsidR="00A928D6" w:rsidRPr="00A928D6">
        <w:rPr>
          <w:sz w:val="24"/>
        </w:rPr>
        <w:t xml:space="preserve"> Remove gloves and/or dispose of tissue.</w:t>
      </w:r>
    </w:p>
    <w:p w14:paraId="21AF03E7" w14:textId="77777777" w:rsidR="00A02691" w:rsidRPr="00A928D6" w:rsidRDefault="00A02691" w:rsidP="00FD6AC0">
      <w:pPr>
        <w:numPr>
          <w:ilvl w:val="0"/>
          <w:numId w:val="26"/>
        </w:numPr>
        <w:overflowPunct/>
        <w:autoSpaceDE/>
        <w:autoSpaceDN/>
        <w:adjustRightInd/>
        <w:textAlignment w:val="auto"/>
        <w:rPr>
          <w:sz w:val="24"/>
        </w:rPr>
      </w:pPr>
      <w:r w:rsidRPr="00A928D6">
        <w:rPr>
          <w:sz w:val="24"/>
        </w:rPr>
        <w:t>Coach child in putting on clean diaper/pull-up/underpants and clothing.</w:t>
      </w:r>
    </w:p>
    <w:p w14:paraId="52357DE6"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Wash the child’s hands with soap and water. </w:t>
      </w:r>
      <w:r w:rsidR="00A928D6" w:rsidRPr="00A928D6">
        <w:rPr>
          <w:rStyle w:val="WACReferenceChar"/>
        </w:rPr>
        <w:t>(</w:t>
      </w:r>
      <w:hyperlink r:id="rId308" w:history="1">
        <w:r w:rsidR="00A928D6" w:rsidRPr="00A928D6">
          <w:rPr>
            <w:rStyle w:val="Hyperlink"/>
            <w:rFonts w:cs="Arial"/>
            <w:color w:val="A6A6A6"/>
            <w:sz w:val="16"/>
            <w:szCs w:val="16"/>
            <w:u w:val="none"/>
          </w:rPr>
          <w:t>WAC 110-300-0221-</w:t>
        </w:r>
      </w:hyperlink>
      <w:r w:rsidR="00A928D6" w:rsidRPr="00A928D6">
        <w:rPr>
          <w:rStyle w:val="Hyperlink"/>
          <w:rFonts w:cs="Arial"/>
          <w:color w:val="A6A6A6"/>
          <w:sz w:val="16"/>
          <w:szCs w:val="16"/>
          <w:u w:val="none"/>
        </w:rPr>
        <w:t>5c</w:t>
      </w:r>
      <w:r w:rsidR="00A928D6" w:rsidRPr="00A928D6">
        <w:rPr>
          <w:rStyle w:val="WACReferenceChar"/>
        </w:rPr>
        <w:t xml:space="preserve">)  </w:t>
      </w:r>
    </w:p>
    <w:p w14:paraId="692BB73F"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Return child to a safe area.</w:t>
      </w:r>
    </w:p>
    <w:p w14:paraId="4D21CBCB" w14:textId="77777777" w:rsidR="00A02691" w:rsidRPr="0005073D" w:rsidRDefault="00A02691" w:rsidP="00DC2F1B">
      <w:pPr>
        <w:numPr>
          <w:ilvl w:val="0"/>
          <w:numId w:val="26"/>
        </w:numPr>
        <w:overflowPunct/>
        <w:autoSpaceDE/>
        <w:autoSpaceDN/>
        <w:adjustRightInd/>
        <w:textAlignment w:val="auto"/>
        <w:rPr>
          <w:sz w:val="24"/>
        </w:rPr>
      </w:pPr>
      <w:r w:rsidRPr="0005073D">
        <w:rPr>
          <w:sz w:val="24"/>
        </w:rPr>
        <w:t xml:space="preserve">Any contaminated equipment will be cleaned, rinsed with water and then disinfected </w:t>
      </w:r>
      <w:r w:rsidR="000678C8" w:rsidRPr="0005073D">
        <w:rPr>
          <w:sz w:val="24"/>
        </w:rPr>
        <w:t>allowing adequate contact time</w:t>
      </w:r>
      <w:r w:rsidRPr="0005073D">
        <w:rPr>
          <w:sz w:val="24"/>
        </w:rPr>
        <w:t xml:space="preserve">. </w:t>
      </w:r>
      <w:r w:rsidRPr="0005073D">
        <w:rPr>
          <w:rStyle w:val="WACReferenceChar"/>
        </w:rPr>
        <w:t>(</w:t>
      </w:r>
      <w:hyperlink r:id="rId309" w:history="1">
        <w:r w:rsidRPr="0005073D">
          <w:rPr>
            <w:rStyle w:val="Hyperlink"/>
            <w:rFonts w:cs="Arial"/>
            <w:color w:val="A6A6A6"/>
            <w:sz w:val="16"/>
            <w:szCs w:val="16"/>
            <w:u w:val="none"/>
          </w:rPr>
          <w:t xml:space="preserve">WAC </w:t>
        </w:r>
        <w:r w:rsidR="009C0001" w:rsidRPr="0005073D">
          <w:rPr>
            <w:rStyle w:val="Hyperlink"/>
            <w:rFonts w:cs="Arial"/>
            <w:color w:val="A6A6A6"/>
            <w:sz w:val="16"/>
            <w:szCs w:val="16"/>
            <w:u w:val="none"/>
          </w:rPr>
          <w:t>110-300</w:t>
        </w:r>
        <w:r w:rsidRPr="0005073D">
          <w:rPr>
            <w:rStyle w:val="Hyperlink"/>
            <w:rFonts w:cs="Arial"/>
            <w:color w:val="A6A6A6"/>
            <w:sz w:val="16"/>
            <w:szCs w:val="16"/>
            <w:u w:val="none"/>
          </w:rPr>
          <w:t>-</w:t>
        </w:r>
        <w:r w:rsidR="0005073D" w:rsidRPr="0005073D">
          <w:rPr>
            <w:rStyle w:val="Hyperlink"/>
            <w:rFonts w:cs="Arial"/>
            <w:color w:val="A6A6A6"/>
            <w:sz w:val="16"/>
            <w:szCs w:val="16"/>
            <w:u w:val="none"/>
          </w:rPr>
          <w:t>0241</w:t>
        </w:r>
        <w:r w:rsidRPr="0005073D">
          <w:rPr>
            <w:rStyle w:val="Hyperlink"/>
            <w:rFonts w:cs="Arial"/>
            <w:color w:val="A6A6A6"/>
            <w:sz w:val="16"/>
            <w:szCs w:val="16"/>
            <w:u w:val="none"/>
          </w:rPr>
          <w:t>-</w:t>
        </w:r>
      </w:hyperlink>
      <w:r w:rsidR="0005073D" w:rsidRPr="0005073D">
        <w:rPr>
          <w:rStyle w:val="Hyperlink"/>
          <w:rFonts w:cs="Arial"/>
          <w:color w:val="A6A6A6"/>
          <w:sz w:val="16"/>
          <w:szCs w:val="16"/>
          <w:u w:val="none"/>
        </w:rPr>
        <w:t>7</w:t>
      </w:r>
      <w:r w:rsidRPr="0005073D">
        <w:rPr>
          <w:rStyle w:val="WACReferenceChar"/>
        </w:rPr>
        <w:t>)</w:t>
      </w:r>
    </w:p>
    <w:p w14:paraId="249417C5" w14:textId="77777777" w:rsidR="00A02691" w:rsidRPr="00A928D6" w:rsidRDefault="00A02691" w:rsidP="00DC2F1B">
      <w:pPr>
        <w:numPr>
          <w:ilvl w:val="0"/>
          <w:numId w:val="26"/>
        </w:numPr>
        <w:overflowPunct/>
        <w:autoSpaceDE/>
        <w:autoSpaceDN/>
        <w:adjustRightInd/>
        <w:textAlignment w:val="auto"/>
        <w:rPr>
          <w:sz w:val="24"/>
        </w:rPr>
      </w:pPr>
      <w:r w:rsidRPr="00A928D6">
        <w:rPr>
          <w:sz w:val="24"/>
        </w:rPr>
        <w:t xml:space="preserve">Wash hands with soap and water. </w:t>
      </w:r>
      <w:r w:rsidRPr="00A928D6">
        <w:rPr>
          <w:rStyle w:val="WACReferenceChar"/>
        </w:rPr>
        <w:t>(</w:t>
      </w:r>
      <w:hyperlink r:id="rId310" w:history="1">
        <w:r w:rsidR="00A928D6" w:rsidRPr="00A928D6">
          <w:rPr>
            <w:rStyle w:val="Hyperlink"/>
            <w:rFonts w:cs="Arial"/>
            <w:color w:val="A6A6A6"/>
            <w:sz w:val="16"/>
            <w:szCs w:val="16"/>
            <w:u w:val="none"/>
          </w:rPr>
          <w:t>WAC 110-300-0221-</w:t>
        </w:r>
      </w:hyperlink>
      <w:r w:rsidR="00A928D6" w:rsidRPr="00A928D6">
        <w:rPr>
          <w:rStyle w:val="Hyperlink"/>
          <w:rFonts w:cs="Arial"/>
          <w:color w:val="A6A6A6"/>
          <w:sz w:val="16"/>
          <w:szCs w:val="16"/>
          <w:u w:val="none"/>
        </w:rPr>
        <w:t>4c</w:t>
      </w:r>
      <w:r w:rsidRPr="00A928D6">
        <w:rPr>
          <w:rStyle w:val="WACReferenceChar"/>
        </w:rPr>
        <w:t>)</w:t>
      </w:r>
    </w:p>
    <w:p w14:paraId="60609F0E" w14:textId="77777777" w:rsidR="0044304A" w:rsidRDefault="0044304A" w:rsidP="00A02691">
      <w:pPr>
        <w:rPr>
          <w:sz w:val="24"/>
        </w:rPr>
      </w:pPr>
    </w:p>
    <w:p w14:paraId="75C2C8A7" w14:textId="77777777" w:rsidR="00A02691" w:rsidRPr="00414057" w:rsidRDefault="00A02691" w:rsidP="00A02691">
      <w:pPr>
        <w:rPr>
          <w:sz w:val="24"/>
        </w:rPr>
      </w:pPr>
      <w:r w:rsidRPr="00414057">
        <w:rPr>
          <w:sz w:val="24"/>
        </w:rPr>
        <w:t xml:space="preserve">Children are not left unattended during the diaper changing procedure. </w:t>
      </w:r>
      <w:r w:rsidRPr="00414057">
        <w:rPr>
          <w:rStyle w:val="WACReferenceChar"/>
        </w:rPr>
        <w:t>(</w:t>
      </w:r>
      <w:hyperlink r:id="rId311" w:history="1">
        <w:r w:rsidRPr="00414057">
          <w:rPr>
            <w:rStyle w:val="Hyperlink"/>
            <w:rFonts w:cs="Arial"/>
            <w:color w:val="A6A6A6"/>
            <w:sz w:val="16"/>
            <w:szCs w:val="16"/>
            <w:u w:val="none"/>
          </w:rPr>
          <w:t xml:space="preserve">WAC </w:t>
        </w:r>
        <w:r w:rsidR="00414057" w:rsidRPr="00414057">
          <w:rPr>
            <w:rStyle w:val="Hyperlink"/>
            <w:rFonts w:cs="Arial"/>
            <w:color w:val="A6A6A6"/>
            <w:sz w:val="16"/>
            <w:szCs w:val="16"/>
            <w:u w:val="none"/>
          </w:rPr>
          <w:t>110-300</w:t>
        </w:r>
        <w:r w:rsidRPr="00414057">
          <w:rPr>
            <w:rStyle w:val="Hyperlink"/>
            <w:rFonts w:cs="Arial"/>
            <w:color w:val="A6A6A6"/>
            <w:sz w:val="16"/>
            <w:szCs w:val="16"/>
            <w:u w:val="none"/>
          </w:rPr>
          <w:t>-</w:t>
        </w:r>
        <w:r w:rsidR="00414057" w:rsidRPr="00414057">
          <w:rPr>
            <w:rStyle w:val="Hyperlink"/>
            <w:rFonts w:cs="Arial"/>
            <w:color w:val="A6A6A6"/>
            <w:sz w:val="16"/>
            <w:szCs w:val="16"/>
            <w:u w:val="none"/>
          </w:rPr>
          <w:t>0221</w:t>
        </w:r>
        <w:r w:rsidRPr="00414057">
          <w:rPr>
            <w:rStyle w:val="Hyperlink"/>
            <w:rFonts w:cs="Arial"/>
            <w:color w:val="A6A6A6"/>
            <w:sz w:val="16"/>
            <w:szCs w:val="16"/>
            <w:u w:val="none"/>
          </w:rPr>
          <w:t>-</w:t>
        </w:r>
      </w:hyperlink>
      <w:r w:rsidR="00414057" w:rsidRPr="00414057">
        <w:rPr>
          <w:rStyle w:val="Hyperlink"/>
          <w:rFonts w:cs="Arial"/>
          <w:color w:val="A6A6A6"/>
          <w:sz w:val="16"/>
          <w:szCs w:val="16"/>
          <w:u w:val="none"/>
        </w:rPr>
        <w:t>1b</w:t>
      </w:r>
      <w:r w:rsidRPr="00414057">
        <w:rPr>
          <w:rStyle w:val="WACReferenceChar"/>
        </w:rPr>
        <w:t>)</w:t>
      </w:r>
    </w:p>
    <w:p w14:paraId="4C98B670" w14:textId="77777777" w:rsidR="00A02691" w:rsidRPr="00414057" w:rsidRDefault="00A02691" w:rsidP="00A02691">
      <w:pPr>
        <w:rPr>
          <w:sz w:val="24"/>
        </w:rPr>
      </w:pPr>
    </w:p>
    <w:p w14:paraId="199BC5A0" w14:textId="77777777" w:rsidR="00A02691" w:rsidRPr="00414057" w:rsidRDefault="00A02691" w:rsidP="00A02691">
      <w:pPr>
        <w:rPr>
          <w:sz w:val="24"/>
        </w:rPr>
      </w:pPr>
      <w:r w:rsidRPr="00414057">
        <w:rPr>
          <w:sz w:val="24"/>
        </w:rPr>
        <w:lastRenderedPageBreak/>
        <w:t>Noth</w:t>
      </w:r>
      <w:r w:rsidR="000678C8" w:rsidRPr="00414057">
        <w:rPr>
          <w:sz w:val="24"/>
        </w:rPr>
        <w:t>ing but the child, changing pad</w:t>
      </w:r>
      <w:r w:rsidRPr="00414057">
        <w:rPr>
          <w:color w:val="000000"/>
          <w:sz w:val="24"/>
        </w:rPr>
        <w:t>,</w:t>
      </w:r>
      <w:r w:rsidRPr="00414057">
        <w:rPr>
          <w:sz w:val="24"/>
        </w:rPr>
        <w:t xml:space="preserve"> and diaper supplies is placed on the changing table, counter, or sink. The changing surface is not used for other activities, including writing.  </w:t>
      </w:r>
      <w:r w:rsidRPr="00414057">
        <w:rPr>
          <w:rStyle w:val="WACReferenceChar"/>
        </w:rPr>
        <w:t>(</w:t>
      </w:r>
      <w:hyperlink r:id="rId312" w:history="1">
        <w:r w:rsidRPr="00414057">
          <w:rPr>
            <w:rStyle w:val="Hyperlink"/>
            <w:rFonts w:cs="Arial"/>
            <w:color w:val="A6A6A6"/>
            <w:sz w:val="16"/>
            <w:szCs w:val="16"/>
            <w:u w:val="none"/>
          </w:rPr>
          <w:t xml:space="preserve">WAC </w:t>
        </w:r>
        <w:r w:rsidR="009C0001" w:rsidRPr="00414057">
          <w:rPr>
            <w:rStyle w:val="Hyperlink"/>
            <w:rFonts w:cs="Arial"/>
            <w:color w:val="A6A6A6"/>
            <w:sz w:val="16"/>
            <w:szCs w:val="16"/>
            <w:u w:val="none"/>
          </w:rPr>
          <w:t>110-300</w:t>
        </w:r>
        <w:r w:rsidRPr="00414057">
          <w:rPr>
            <w:rStyle w:val="Hyperlink"/>
            <w:rFonts w:cs="Arial"/>
            <w:color w:val="A6A6A6"/>
            <w:sz w:val="16"/>
            <w:szCs w:val="16"/>
            <w:u w:val="none"/>
          </w:rPr>
          <w:t>-</w:t>
        </w:r>
        <w:r w:rsidR="00414057" w:rsidRPr="00414057">
          <w:rPr>
            <w:rStyle w:val="Hyperlink"/>
            <w:rFonts w:cs="Arial"/>
            <w:color w:val="A6A6A6"/>
            <w:sz w:val="16"/>
            <w:szCs w:val="16"/>
            <w:u w:val="none"/>
          </w:rPr>
          <w:t>0221</w:t>
        </w:r>
        <w:r w:rsidRPr="00414057">
          <w:rPr>
            <w:rStyle w:val="Hyperlink"/>
            <w:rFonts w:cs="Arial"/>
            <w:color w:val="A6A6A6"/>
            <w:sz w:val="16"/>
            <w:szCs w:val="16"/>
            <w:u w:val="none"/>
          </w:rPr>
          <w:t>-</w:t>
        </w:r>
      </w:hyperlink>
      <w:r w:rsidR="00414057" w:rsidRPr="00414057">
        <w:rPr>
          <w:rStyle w:val="Hyperlink"/>
          <w:rFonts w:cs="Arial"/>
          <w:color w:val="A6A6A6"/>
          <w:sz w:val="16"/>
          <w:szCs w:val="16"/>
          <w:u w:val="none"/>
        </w:rPr>
        <w:t>1a-v</w:t>
      </w:r>
      <w:r w:rsidRPr="00414057">
        <w:rPr>
          <w:rStyle w:val="WACReferenceChar"/>
        </w:rPr>
        <w:t>)</w:t>
      </w:r>
    </w:p>
    <w:p w14:paraId="07F943ED" w14:textId="77777777" w:rsidR="00A02691" w:rsidRPr="00AE432B" w:rsidRDefault="00A02691" w:rsidP="00A02691">
      <w:pPr>
        <w:rPr>
          <w:sz w:val="24"/>
          <w:highlight w:val="cyan"/>
        </w:rPr>
      </w:pPr>
    </w:p>
    <w:p w14:paraId="00AF8270" w14:textId="77777777" w:rsidR="00A02691" w:rsidRPr="00AE432B" w:rsidRDefault="00A02691" w:rsidP="00A02691">
      <w:pPr>
        <w:rPr>
          <w:color w:val="FF0000"/>
          <w:sz w:val="24"/>
          <w:highlight w:val="cyan"/>
        </w:rPr>
      </w:pPr>
      <w:r w:rsidRPr="00414057">
        <w:rPr>
          <w:sz w:val="24"/>
        </w:rPr>
        <w:t xml:space="preserve">Each diaper change is recorded on a </w:t>
      </w:r>
      <w:r w:rsidR="000678C8" w:rsidRPr="00414057">
        <w:rPr>
          <w:sz w:val="24"/>
        </w:rPr>
        <w:t>diapering log.</w:t>
      </w:r>
      <w:r w:rsidR="00414057" w:rsidRPr="00414057">
        <w:rPr>
          <w:sz w:val="24"/>
        </w:rPr>
        <w:t xml:space="preserve"> </w:t>
      </w:r>
      <w:r w:rsidR="00414057" w:rsidRPr="00414057">
        <w:rPr>
          <w:rStyle w:val="WACReferenceChar"/>
        </w:rPr>
        <w:t>(</w:t>
      </w:r>
      <w:hyperlink r:id="rId313" w:history="1">
        <w:r w:rsidR="00414057" w:rsidRPr="006F4333">
          <w:rPr>
            <w:rStyle w:val="Hyperlink"/>
            <w:rFonts w:cs="Arial"/>
            <w:color w:val="BFBFBF" w:themeColor="background1" w:themeShade="BF"/>
            <w:sz w:val="16"/>
            <w:szCs w:val="16"/>
            <w:u w:val="none"/>
          </w:rPr>
          <w:t>CFOC 3.2.1.4</w:t>
        </w:r>
      </w:hyperlink>
      <w:r w:rsidR="00414057" w:rsidRPr="006F4333">
        <w:rPr>
          <w:rStyle w:val="WACReferenceChar"/>
          <w:color w:val="BFBFBF" w:themeColor="background1" w:themeShade="BF"/>
        </w:rPr>
        <w:t>)</w:t>
      </w:r>
      <w:r w:rsidR="00414057" w:rsidRPr="006F4333">
        <w:rPr>
          <w:rStyle w:val="WACReferenceChar"/>
          <w:color w:val="BFBFBF" w:themeColor="background1" w:themeShade="BF"/>
          <w:highlight w:val="cyan"/>
        </w:rPr>
        <w:t xml:space="preserve">  </w:t>
      </w:r>
    </w:p>
    <w:p w14:paraId="682BC406" w14:textId="77777777" w:rsidR="00A02691" w:rsidRPr="00AE432B" w:rsidRDefault="00A02691" w:rsidP="00A02691">
      <w:pPr>
        <w:widowControl w:val="0"/>
        <w:rPr>
          <w:highlight w:val="cyan"/>
        </w:rPr>
      </w:pPr>
    </w:p>
    <w:p w14:paraId="720C0301" w14:textId="77777777" w:rsidR="00A02691" w:rsidRPr="006D4AE1" w:rsidRDefault="00A02691" w:rsidP="00A02691">
      <w:pPr>
        <w:rPr>
          <w:sz w:val="24"/>
        </w:rPr>
      </w:pPr>
      <w:r w:rsidRPr="006D4AE1">
        <w:rPr>
          <w:sz w:val="24"/>
        </w:rPr>
        <w:t xml:space="preserve">Disposable diapers are removed from the facility and the garbage liner is changed daily and more often if necessary. </w:t>
      </w:r>
      <w:r w:rsidR="006D4AE1" w:rsidRPr="006D4AE1">
        <w:rPr>
          <w:sz w:val="24"/>
        </w:rPr>
        <w:t xml:space="preserve">Diaper receptacle is cleaned and disinfected at least daily. Disposable </w:t>
      </w:r>
      <w:r w:rsidRPr="006D4AE1">
        <w:rPr>
          <w:sz w:val="24"/>
        </w:rPr>
        <w:t xml:space="preserve">diapers are disposed of with curbside garbage. </w:t>
      </w:r>
      <w:r w:rsidRPr="006D4AE1">
        <w:rPr>
          <w:rStyle w:val="WACReferenceChar"/>
        </w:rPr>
        <w:t>(</w:t>
      </w:r>
      <w:hyperlink r:id="rId314" w:history="1">
        <w:r w:rsidRPr="006D4AE1">
          <w:rPr>
            <w:rStyle w:val="Hyperlink"/>
            <w:rFonts w:cs="Arial"/>
            <w:color w:val="A6A6A6"/>
            <w:sz w:val="16"/>
            <w:szCs w:val="16"/>
            <w:u w:val="none"/>
          </w:rPr>
          <w:t xml:space="preserve">WAC </w:t>
        </w:r>
        <w:r w:rsidR="006D4AE1" w:rsidRPr="006D4AE1">
          <w:rPr>
            <w:rStyle w:val="Hyperlink"/>
            <w:rFonts w:cs="Arial"/>
            <w:color w:val="A6A6A6"/>
            <w:sz w:val="16"/>
            <w:szCs w:val="16"/>
            <w:u w:val="none"/>
          </w:rPr>
          <w:t>110-300-0241</w:t>
        </w:r>
        <w:r w:rsidRPr="006D4AE1">
          <w:rPr>
            <w:rStyle w:val="Hyperlink"/>
            <w:rFonts w:cs="Arial"/>
            <w:color w:val="A6A6A6"/>
            <w:sz w:val="16"/>
            <w:szCs w:val="16"/>
            <w:u w:val="none"/>
          </w:rPr>
          <w:t>-</w:t>
        </w:r>
      </w:hyperlink>
      <w:r w:rsidR="006D4AE1" w:rsidRPr="006D4AE1">
        <w:rPr>
          <w:rStyle w:val="Hyperlink"/>
          <w:rFonts w:cs="Arial"/>
          <w:color w:val="A6A6A6"/>
          <w:sz w:val="16"/>
          <w:szCs w:val="16"/>
          <w:u w:val="none"/>
        </w:rPr>
        <w:t>9</w:t>
      </w:r>
      <w:r w:rsidRPr="006D4AE1">
        <w:rPr>
          <w:rStyle w:val="WACReferenceChar"/>
        </w:rPr>
        <w:t>)</w:t>
      </w:r>
    </w:p>
    <w:p w14:paraId="51DC2716" w14:textId="77777777" w:rsidR="00A02691" w:rsidRPr="00AE432B" w:rsidRDefault="00A02691" w:rsidP="00A02691">
      <w:pPr>
        <w:rPr>
          <w:sz w:val="24"/>
          <w:highlight w:val="cyan"/>
        </w:rPr>
      </w:pPr>
    </w:p>
    <w:p w14:paraId="05D45C39" w14:textId="5471882B" w:rsidR="00A02691" w:rsidRPr="00DD61AB" w:rsidRDefault="00850BA3" w:rsidP="00A02691">
      <w:pPr>
        <w:rPr>
          <w:sz w:val="24"/>
        </w:rPr>
      </w:pPr>
      <w:r w:rsidRPr="00DD61AB">
        <w:rPr>
          <w:sz w:val="24"/>
        </w:rPr>
        <w:t>Reusable diapers</w:t>
      </w:r>
      <w:r w:rsidR="00B134E4">
        <w:rPr>
          <w:sz w:val="24"/>
        </w:rPr>
        <w:t xml:space="preserve"> </w:t>
      </w:r>
      <w:sdt>
        <w:sdtPr>
          <w:rPr>
            <w:rStyle w:val="FillInForm"/>
          </w:rPr>
          <w:alias w:val="Choose an item."/>
          <w:tag w:val="Choose an item."/>
          <w:id w:val="1203987091"/>
          <w:placeholder>
            <w:docPart w:val="9C8E5CF5997F4FFCBD0106D581BB9D63"/>
          </w:placeholder>
          <w:showingPlcHdr/>
          <w:comboBox>
            <w:listItem w:value="Choose an item."/>
            <w:listItem w:displayText=" are not used at this child care" w:value=" are not used at this child care"/>
            <w:listItem w:displayText=", when used, are not rinsed, are individually bagged, and are returned to the parent or guardian daily" w:value=", when used, are not rinsed, are individually bagged, and are returned to the parent or guardian daily"/>
            <w:listItem w:displayText=", when used, are not rinsed, are individually bagged, and are given to a commercial diaper service daily" w:value=", when used, are not rinsed, are individually bagged, and are given to a commercial diaper service daily"/>
          </w:comboBox>
        </w:sdtPr>
        <w:sdtEndPr>
          <w:rPr>
            <w:rStyle w:val="DefaultParagraphFont"/>
            <w:color w:val="auto"/>
            <w:sz w:val="20"/>
          </w:rPr>
        </w:sdtEndPr>
        <w:sdtContent>
          <w:r w:rsidR="00B219C4" w:rsidRPr="00DD61AB">
            <w:rPr>
              <w:rStyle w:val="PlaceholderText"/>
              <w:color w:val="FF0000"/>
            </w:rPr>
            <w:t>Choose an item</w:t>
          </w:r>
        </w:sdtContent>
      </w:sdt>
      <w:r w:rsidR="006546D7">
        <w:t>.</w:t>
      </w:r>
      <w:r w:rsidR="00A02691" w:rsidRPr="00DD61AB">
        <w:rPr>
          <w:sz w:val="24"/>
        </w:rPr>
        <w:t xml:space="preserve">  </w:t>
      </w:r>
      <w:r w:rsidR="00A02691" w:rsidRPr="00DD61AB">
        <w:rPr>
          <w:rStyle w:val="WACReferenceChar"/>
        </w:rPr>
        <w:t>(</w:t>
      </w:r>
      <w:hyperlink r:id="rId315" w:history="1">
        <w:r w:rsidR="00A02691" w:rsidRPr="00DD61AB">
          <w:rPr>
            <w:rStyle w:val="Hyperlink"/>
            <w:rFonts w:cs="Arial"/>
            <w:color w:val="A6A6A6"/>
            <w:sz w:val="16"/>
            <w:szCs w:val="16"/>
            <w:u w:val="none"/>
          </w:rPr>
          <w:t xml:space="preserve">WAC </w:t>
        </w:r>
        <w:r w:rsidR="009C0001" w:rsidRPr="00DD61AB">
          <w:rPr>
            <w:rStyle w:val="Hyperlink"/>
            <w:rFonts w:cs="Arial"/>
            <w:color w:val="A6A6A6"/>
            <w:sz w:val="16"/>
            <w:szCs w:val="16"/>
            <w:u w:val="none"/>
          </w:rPr>
          <w:t>110-300</w:t>
        </w:r>
        <w:r w:rsidR="00A02691" w:rsidRPr="00DD61AB">
          <w:rPr>
            <w:rStyle w:val="Hyperlink"/>
            <w:rFonts w:cs="Arial"/>
            <w:color w:val="A6A6A6"/>
            <w:sz w:val="16"/>
            <w:szCs w:val="16"/>
            <w:u w:val="none"/>
          </w:rPr>
          <w:t>-</w:t>
        </w:r>
        <w:r w:rsidR="00DD61AB" w:rsidRPr="00DD61AB">
          <w:rPr>
            <w:rStyle w:val="Hyperlink"/>
            <w:rFonts w:cs="Arial"/>
            <w:color w:val="A6A6A6"/>
            <w:sz w:val="16"/>
            <w:szCs w:val="16"/>
            <w:u w:val="none"/>
          </w:rPr>
          <w:t>0221-3</w:t>
        </w:r>
      </w:hyperlink>
      <w:r w:rsidR="00A02691" w:rsidRPr="00DD61AB">
        <w:rPr>
          <w:rStyle w:val="WACReferenceChar"/>
        </w:rPr>
        <w:t>)</w:t>
      </w:r>
    </w:p>
    <w:p w14:paraId="3EE2B965" w14:textId="77777777" w:rsidR="00A02691" w:rsidRPr="00AE432B" w:rsidRDefault="00A02691" w:rsidP="00A02691">
      <w:pPr>
        <w:rPr>
          <w:sz w:val="24"/>
          <w:highlight w:val="cyan"/>
        </w:rPr>
      </w:pPr>
    </w:p>
    <w:p w14:paraId="1AEF247F" w14:textId="77777777" w:rsidR="00A02691" w:rsidRPr="006F4333" w:rsidRDefault="00A02691" w:rsidP="00A02691">
      <w:pPr>
        <w:rPr>
          <w:color w:val="BFBFBF" w:themeColor="background1" w:themeShade="BF"/>
          <w:sz w:val="24"/>
        </w:rPr>
      </w:pPr>
      <w:r w:rsidRPr="00414057">
        <w:rPr>
          <w:sz w:val="24"/>
        </w:rPr>
        <w:t>Soiled clothing is not rinsed, is individually bagged, and is returned to the parent or guardian.</w:t>
      </w:r>
      <w:r w:rsidR="00414057" w:rsidRPr="00414057">
        <w:rPr>
          <w:sz w:val="24"/>
        </w:rPr>
        <w:t xml:space="preserve"> </w:t>
      </w:r>
      <w:r w:rsidR="00414057" w:rsidRPr="006F4333">
        <w:rPr>
          <w:rStyle w:val="WACReferenceChar"/>
          <w:color w:val="BFBFBF" w:themeColor="background1" w:themeShade="BF"/>
        </w:rPr>
        <w:t>(</w:t>
      </w:r>
      <w:hyperlink r:id="rId316" w:history="1">
        <w:r w:rsidR="00414057" w:rsidRPr="006F4333">
          <w:rPr>
            <w:rStyle w:val="Hyperlink"/>
            <w:rFonts w:cs="Arial"/>
            <w:color w:val="BFBFBF" w:themeColor="background1" w:themeShade="BF"/>
            <w:sz w:val="16"/>
            <w:szCs w:val="16"/>
            <w:u w:val="none"/>
          </w:rPr>
          <w:t>CFOC 5.2.7.4</w:t>
        </w:r>
      </w:hyperlink>
      <w:r w:rsidR="00414057" w:rsidRPr="006F4333">
        <w:rPr>
          <w:rStyle w:val="WACReferenceChar"/>
          <w:color w:val="BFBFBF" w:themeColor="background1" w:themeShade="BF"/>
        </w:rPr>
        <w:t xml:space="preserve">)  </w:t>
      </w:r>
    </w:p>
    <w:p w14:paraId="6357D694" w14:textId="77777777" w:rsidR="00A02691" w:rsidRPr="00AE432B" w:rsidRDefault="00A02691" w:rsidP="00A02691">
      <w:pPr>
        <w:rPr>
          <w:rFonts w:cs="Arial"/>
          <w:sz w:val="24"/>
          <w:highlight w:val="cyan"/>
        </w:rPr>
      </w:pPr>
    </w:p>
    <w:p w14:paraId="3BCFDFAE" w14:textId="77777777" w:rsidR="00B219C4" w:rsidRPr="00AE432B" w:rsidRDefault="00B219C4" w:rsidP="00A02691">
      <w:pPr>
        <w:rPr>
          <w:rFonts w:cs="Arial"/>
          <w:sz w:val="24"/>
          <w:highlight w:val="cyan"/>
        </w:rPr>
      </w:pPr>
    </w:p>
    <w:p w14:paraId="30C4EFFA" w14:textId="77777777" w:rsidR="00A02691" w:rsidRPr="00A309B2" w:rsidRDefault="00A02691" w:rsidP="00A02691">
      <w:pPr>
        <w:pStyle w:val="Heading2"/>
      </w:pPr>
      <w:bookmarkStart w:id="28" w:name="_Toc91518303"/>
      <w:r w:rsidRPr="00A309B2">
        <w:t>FOOD SERVICE</w:t>
      </w:r>
      <w:bookmarkEnd w:id="28"/>
    </w:p>
    <w:p w14:paraId="0E371487" w14:textId="77777777" w:rsidR="00A02691" w:rsidRPr="0005073D" w:rsidRDefault="00A02691" w:rsidP="00A02691">
      <w:pPr>
        <w:rPr>
          <w:sz w:val="24"/>
        </w:rPr>
      </w:pPr>
    </w:p>
    <w:p w14:paraId="721B3630" w14:textId="77777777" w:rsidR="00A02691" w:rsidRPr="0005073D" w:rsidRDefault="00A02691" w:rsidP="00A02691">
      <w:pPr>
        <w:pStyle w:val="Heading3"/>
      </w:pPr>
      <w:r w:rsidRPr="0005073D">
        <w:t>FOOD PREPARATION FACILITY</w:t>
      </w:r>
    </w:p>
    <w:p w14:paraId="18FAC3A7" w14:textId="77777777" w:rsidR="00A02691" w:rsidRPr="00AE432B" w:rsidRDefault="00A02691" w:rsidP="00A02691">
      <w:pPr>
        <w:rPr>
          <w:color w:val="FF0000"/>
          <w:sz w:val="24"/>
          <w:highlight w:val="cyan"/>
        </w:rPr>
      </w:pPr>
      <w:r w:rsidRPr="0005073D">
        <w:rPr>
          <w:sz w:val="24"/>
        </w:rPr>
        <w:t xml:space="preserve">This center prepares food </w:t>
      </w:r>
      <w:sdt>
        <w:sdtPr>
          <w:rPr>
            <w:rStyle w:val="FillInForm"/>
          </w:rPr>
          <w:alias w:val="Where?"/>
          <w:tag w:val="Where?"/>
          <w:id w:val="-1510831900"/>
          <w:placeholder>
            <w:docPart w:val="CBABAAFB9AB443DBB2E1B54F01620C7F"/>
          </w:placeholder>
          <w:showingPlcHdr/>
          <w:comboBox>
            <w:listItem w:value="Choose an item."/>
            <w:listItem w:displayText="in the center kitchen" w:value="in the center kitchen"/>
            <w:listItem w:displayText="in individual classrooms" w:value="in individual classrooms"/>
            <w:listItem w:displayText="in a designated food preparation area" w:value="in a designated food preparation area"/>
          </w:comboBox>
        </w:sdtPr>
        <w:sdtEndPr>
          <w:rPr>
            <w:rStyle w:val="DefaultParagraphFont"/>
            <w:color w:val="auto"/>
            <w:sz w:val="20"/>
          </w:rPr>
        </w:sdtEndPr>
        <w:sdtContent>
          <w:r w:rsidR="00B219C4" w:rsidRPr="0005073D">
            <w:rPr>
              <w:rStyle w:val="PlaceholderText"/>
              <w:color w:val="FF0000"/>
            </w:rPr>
            <w:t>Choose an item or write your own</w:t>
          </w:r>
        </w:sdtContent>
      </w:sdt>
      <w:r w:rsidR="00B219C4" w:rsidRPr="0005073D">
        <w:rPr>
          <w:sz w:val="24"/>
        </w:rPr>
        <w:t>.</w:t>
      </w:r>
      <w:r w:rsidRPr="0005073D">
        <w:rPr>
          <w:color w:val="FF0000"/>
          <w:sz w:val="24"/>
        </w:rPr>
        <w:t xml:space="preserve"> </w:t>
      </w:r>
      <w:r w:rsidRPr="0005073D">
        <w:rPr>
          <w:color w:val="000000"/>
          <w:sz w:val="24"/>
        </w:rPr>
        <w:t>The</w:t>
      </w:r>
      <w:r w:rsidR="00A02182" w:rsidRPr="0005073D">
        <w:rPr>
          <w:color w:val="000000"/>
          <w:sz w:val="24"/>
        </w:rPr>
        <w:t xml:space="preserve"> food preparation area has adequate counter space that is moisture resistant and well maintained. </w:t>
      </w:r>
      <w:r w:rsidR="00A02182" w:rsidRPr="0005073D">
        <w:rPr>
          <w:rStyle w:val="WACReferenceChar"/>
        </w:rPr>
        <w:t>(</w:t>
      </w:r>
      <w:hyperlink r:id="rId317" w:history="1">
        <w:r w:rsidR="00A02182" w:rsidRPr="0005073D">
          <w:rPr>
            <w:rStyle w:val="Hyperlink"/>
            <w:rFonts w:cs="Arial"/>
            <w:color w:val="A6A6A6"/>
            <w:sz w:val="16"/>
            <w:szCs w:val="16"/>
            <w:u w:val="none"/>
          </w:rPr>
          <w:t xml:space="preserve">WAC </w:t>
        </w:r>
        <w:r w:rsidR="009C0001" w:rsidRPr="0005073D">
          <w:rPr>
            <w:rStyle w:val="Hyperlink"/>
            <w:rFonts w:cs="Arial"/>
            <w:color w:val="A6A6A6"/>
            <w:sz w:val="16"/>
            <w:szCs w:val="16"/>
            <w:u w:val="none"/>
          </w:rPr>
          <w:t>110-300</w:t>
        </w:r>
        <w:r w:rsidR="00A02182" w:rsidRPr="0005073D">
          <w:rPr>
            <w:rStyle w:val="Hyperlink"/>
            <w:rFonts w:cs="Arial"/>
            <w:color w:val="A6A6A6"/>
            <w:sz w:val="16"/>
            <w:szCs w:val="16"/>
            <w:u w:val="none"/>
          </w:rPr>
          <w:t>-</w:t>
        </w:r>
        <w:r w:rsidR="0005073D" w:rsidRPr="0005073D">
          <w:rPr>
            <w:rStyle w:val="Hyperlink"/>
            <w:rFonts w:cs="Arial"/>
            <w:color w:val="A6A6A6"/>
            <w:sz w:val="16"/>
            <w:szCs w:val="16"/>
            <w:u w:val="none"/>
          </w:rPr>
          <w:t>0198</w:t>
        </w:r>
        <w:r w:rsidR="00A02182" w:rsidRPr="0005073D">
          <w:rPr>
            <w:rStyle w:val="Hyperlink"/>
            <w:rFonts w:cs="Arial"/>
            <w:color w:val="A6A6A6"/>
            <w:sz w:val="16"/>
            <w:szCs w:val="16"/>
            <w:u w:val="none"/>
          </w:rPr>
          <w:t>-</w:t>
        </w:r>
      </w:hyperlink>
      <w:r w:rsidR="0005073D" w:rsidRPr="0005073D">
        <w:rPr>
          <w:rStyle w:val="Hyperlink"/>
          <w:rFonts w:cs="Arial"/>
          <w:color w:val="A6A6A6"/>
          <w:sz w:val="16"/>
          <w:szCs w:val="16"/>
          <w:u w:val="none"/>
        </w:rPr>
        <w:t>2</w:t>
      </w:r>
      <w:r w:rsidR="00A02182" w:rsidRPr="0005073D">
        <w:rPr>
          <w:rStyle w:val="WACReferenceChar"/>
        </w:rPr>
        <w:t>)</w:t>
      </w:r>
      <w:r w:rsidR="00A02182" w:rsidRPr="0005073D">
        <w:rPr>
          <w:color w:val="000000"/>
          <w:sz w:val="24"/>
        </w:rPr>
        <w:t xml:space="preserve"> The</w:t>
      </w:r>
      <w:r w:rsidRPr="0005073D">
        <w:rPr>
          <w:color w:val="000000"/>
          <w:sz w:val="24"/>
        </w:rPr>
        <w:t xml:space="preserve"> following items and equipment are present in the food preparation area: </w:t>
      </w:r>
    </w:p>
    <w:p w14:paraId="6730AD04" w14:textId="77777777" w:rsidR="00A02691" w:rsidRPr="0005073D" w:rsidRDefault="00000000" w:rsidP="00CF3161">
      <w:pPr>
        <w:overflowPunct/>
        <w:autoSpaceDE/>
        <w:autoSpaceDN/>
        <w:adjustRightInd/>
        <w:ind w:firstLine="720"/>
        <w:textAlignment w:val="auto"/>
        <w:rPr>
          <w:color w:val="000000"/>
          <w:sz w:val="24"/>
        </w:rPr>
      </w:pPr>
      <w:sdt>
        <w:sdtPr>
          <w:rPr>
            <w:rFonts w:ascii="MS Gothic" w:eastAsia="MS Gothic" w:hAnsi="MS Gothic"/>
            <w:color w:val="FF0000"/>
            <w:sz w:val="24"/>
          </w:rPr>
          <w:id w:val="-1537345461"/>
        </w:sdtPr>
        <w:sdtContent>
          <w:sdt>
            <w:sdtPr>
              <w:rPr>
                <w:color w:val="FF0000"/>
                <w:sz w:val="24"/>
                <w:szCs w:val="23"/>
                <w:u w:val="single"/>
              </w:rPr>
              <w:id w:val="41603163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CF3161" w:rsidRPr="0005073D">
        <w:rPr>
          <w:color w:val="000000"/>
          <w:sz w:val="24"/>
        </w:rPr>
        <w:t xml:space="preserve"> </w:t>
      </w:r>
      <w:sdt>
        <w:sdtPr>
          <w:rPr>
            <w:rStyle w:val="FillInForm"/>
          </w:rPr>
          <w:alias w:val="How many?"/>
          <w:tag w:val="How many?"/>
          <w:id w:val="-1393653704"/>
          <w:placeholder>
            <w:docPart w:val="1694BCF4BAA94914A8445DE58072A914"/>
          </w:placeholder>
          <w:showingPlcHdr/>
        </w:sdtPr>
        <w:sdtEndPr>
          <w:rPr>
            <w:rStyle w:val="DefaultParagraphFont"/>
            <w:color w:val="000000"/>
            <w:sz w:val="20"/>
          </w:rPr>
        </w:sdtEndPr>
        <w:sdtContent>
          <w:r w:rsidR="00CF3161" w:rsidRPr="0005073D">
            <w:rPr>
              <w:rStyle w:val="PlaceholderText"/>
              <w:color w:val="FF0000"/>
            </w:rPr>
            <w:t xml:space="preserve">Click here to enter </w:t>
          </w:r>
          <w:r w:rsidR="006C6B1F">
            <w:rPr>
              <w:rStyle w:val="PlaceholderText"/>
              <w:color w:val="FF0000"/>
            </w:rPr>
            <w:t>number</w:t>
          </w:r>
        </w:sdtContent>
      </w:sdt>
      <w:r w:rsidR="003C2F9A" w:rsidRPr="0005073D">
        <w:rPr>
          <w:color w:val="000000"/>
          <w:sz w:val="24"/>
        </w:rPr>
        <w:t xml:space="preserve"> </w:t>
      </w:r>
      <w:r w:rsidR="00D356A2" w:rsidRPr="0005073D">
        <w:rPr>
          <w:color w:val="000000"/>
          <w:sz w:val="24"/>
        </w:rPr>
        <w:t>r</w:t>
      </w:r>
      <w:r w:rsidR="00A02691" w:rsidRPr="0005073D">
        <w:rPr>
          <w:color w:val="000000"/>
          <w:sz w:val="24"/>
        </w:rPr>
        <w:t>efrigerator</w:t>
      </w:r>
      <w:r w:rsidR="00A02182" w:rsidRPr="0005073D">
        <w:rPr>
          <w:color w:val="000000"/>
          <w:sz w:val="24"/>
        </w:rPr>
        <w:t>(s)</w:t>
      </w:r>
      <w:r w:rsidR="00A02691" w:rsidRPr="0005073D">
        <w:rPr>
          <w:color w:val="FF0000"/>
          <w:sz w:val="24"/>
        </w:rPr>
        <w:t xml:space="preserve"> </w:t>
      </w:r>
      <w:r w:rsidR="00A02691" w:rsidRPr="0005073D">
        <w:rPr>
          <w:rStyle w:val="WACReferenceChar"/>
        </w:rPr>
        <w:t>(</w:t>
      </w:r>
      <w:hyperlink r:id="rId318" w:history="1">
        <w:r w:rsidR="00A02691" w:rsidRPr="0005073D">
          <w:rPr>
            <w:rStyle w:val="Hyperlink"/>
            <w:rFonts w:cs="Arial"/>
            <w:color w:val="A6A6A6"/>
            <w:sz w:val="16"/>
            <w:szCs w:val="16"/>
            <w:u w:val="none"/>
          </w:rPr>
          <w:t xml:space="preserve">WAC </w:t>
        </w:r>
        <w:r w:rsidR="0005073D" w:rsidRPr="0005073D">
          <w:rPr>
            <w:rStyle w:val="Hyperlink"/>
            <w:rFonts w:cs="Arial"/>
            <w:color w:val="A6A6A6"/>
            <w:sz w:val="16"/>
            <w:szCs w:val="16"/>
            <w:u w:val="none"/>
          </w:rPr>
          <w:t>110-300</w:t>
        </w:r>
        <w:r w:rsidR="00A02691" w:rsidRPr="0005073D">
          <w:rPr>
            <w:rStyle w:val="Hyperlink"/>
            <w:rFonts w:cs="Arial"/>
            <w:color w:val="A6A6A6"/>
            <w:sz w:val="16"/>
            <w:szCs w:val="16"/>
            <w:u w:val="none"/>
          </w:rPr>
          <w:t>-</w:t>
        </w:r>
        <w:r w:rsidR="0005073D" w:rsidRPr="0005073D">
          <w:rPr>
            <w:rStyle w:val="Hyperlink"/>
            <w:rFonts w:cs="Arial"/>
            <w:color w:val="A6A6A6"/>
            <w:sz w:val="16"/>
            <w:szCs w:val="16"/>
            <w:u w:val="none"/>
          </w:rPr>
          <w:t>0198-2c</w:t>
        </w:r>
      </w:hyperlink>
      <w:r w:rsidR="00A02691" w:rsidRPr="0005073D">
        <w:rPr>
          <w:rStyle w:val="WACReferenceChar"/>
        </w:rPr>
        <w:t>)</w:t>
      </w:r>
    </w:p>
    <w:p w14:paraId="516A5A01" w14:textId="77777777" w:rsidR="00A02691" w:rsidRPr="0005073D" w:rsidRDefault="00000000" w:rsidP="00A02182">
      <w:pPr>
        <w:overflowPunct/>
        <w:autoSpaceDE/>
        <w:autoSpaceDN/>
        <w:adjustRightInd/>
        <w:ind w:left="720"/>
        <w:textAlignment w:val="auto"/>
        <w:rPr>
          <w:color w:val="FF0000"/>
          <w:sz w:val="24"/>
        </w:rPr>
      </w:pPr>
      <w:sdt>
        <w:sdtPr>
          <w:rPr>
            <w:rFonts w:ascii="MS Gothic" w:eastAsia="MS Gothic" w:hAnsi="MS Gothic" w:cs="Arial"/>
            <w:color w:val="FF0000"/>
            <w:sz w:val="24"/>
            <w:szCs w:val="16"/>
          </w:rPr>
          <w:id w:val="-785349560"/>
        </w:sdtPr>
        <w:sdtContent>
          <w:sdt>
            <w:sdtPr>
              <w:rPr>
                <w:color w:val="FF0000"/>
                <w:sz w:val="24"/>
                <w:szCs w:val="23"/>
                <w:u w:val="single"/>
              </w:rPr>
              <w:id w:val="41603163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02182" w:rsidRPr="0005073D">
        <w:rPr>
          <w:color w:val="000000"/>
          <w:sz w:val="24"/>
        </w:rPr>
        <w:t xml:space="preserve"> </w:t>
      </w:r>
      <w:sdt>
        <w:sdtPr>
          <w:rPr>
            <w:rStyle w:val="FillInForm"/>
          </w:rPr>
          <w:alias w:val="How many?"/>
          <w:tag w:val="How many?"/>
          <w:id w:val="615710140"/>
          <w:placeholder>
            <w:docPart w:val="694F064B62984F078F97999FB2DE0865"/>
          </w:placeholder>
          <w:showingPlcHdr/>
        </w:sdtPr>
        <w:sdtEndPr>
          <w:rPr>
            <w:rStyle w:val="DefaultParagraphFont"/>
            <w:color w:val="000000"/>
            <w:sz w:val="20"/>
          </w:rPr>
        </w:sdtEndPr>
        <w:sdtContent>
          <w:r w:rsidR="00A02182" w:rsidRPr="0005073D">
            <w:rPr>
              <w:rStyle w:val="PlaceholderText"/>
              <w:color w:val="FF0000"/>
            </w:rPr>
            <w:t xml:space="preserve">Click here to enter </w:t>
          </w:r>
          <w:r w:rsidR="006C6B1F">
            <w:rPr>
              <w:rStyle w:val="PlaceholderText"/>
              <w:color w:val="FF0000"/>
            </w:rPr>
            <w:t>number</w:t>
          </w:r>
        </w:sdtContent>
      </w:sdt>
      <w:r w:rsidR="00A02182" w:rsidRPr="0005073D">
        <w:rPr>
          <w:sz w:val="24"/>
        </w:rPr>
        <w:t xml:space="preserve"> </w:t>
      </w:r>
      <w:r w:rsidR="00D356A2" w:rsidRPr="0005073D">
        <w:rPr>
          <w:sz w:val="24"/>
        </w:rPr>
        <w:t>f</w:t>
      </w:r>
      <w:r w:rsidR="00A02691" w:rsidRPr="0005073D">
        <w:rPr>
          <w:sz w:val="24"/>
        </w:rPr>
        <w:t>reezer(s)</w:t>
      </w:r>
    </w:p>
    <w:p w14:paraId="780BB340" w14:textId="77777777" w:rsidR="00A02182" w:rsidRPr="00A226EB" w:rsidRDefault="00000000" w:rsidP="00A02182">
      <w:pPr>
        <w:overflowPunct/>
        <w:autoSpaceDE/>
        <w:autoSpaceDN/>
        <w:adjustRightInd/>
        <w:ind w:left="720"/>
        <w:textAlignment w:val="auto"/>
        <w:rPr>
          <w:i/>
          <w:color w:val="FF0000"/>
          <w:sz w:val="24"/>
        </w:rPr>
      </w:pPr>
      <w:sdt>
        <w:sdtPr>
          <w:rPr>
            <w:rFonts w:ascii="MS Gothic" w:eastAsia="MS Gothic" w:hAnsi="MS Gothic"/>
            <w:color w:val="FF0000"/>
            <w:sz w:val="24"/>
          </w:rPr>
          <w:id w:val="1543785830"/>
        </w:sdtPr>
        <w:sdtContent>
          <w:sdt>
            <w:sdtPr>
              <w:rPr>
                <w:color w:val="FF0000"/>
                <w:sz w:val="24"/>
                <w:szCs w:val="23"/>
                <w:u w:val="single"/>
              </w:rPr>
              <w:id w:val="41603163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02182" w:rsidRPr="00A226EB">
        <w:rPr>
          <w:rFonts w:ascii="MS Gothic" w:eastAsia="MS Gothic" w:hAnsi="MS Gothic"/>
          <w:color w:val="FF0000"/>
          <w:sz w:val="24"/>
        </w:rPr>
        <w:t xml:space="preserve"> </w:t>
      </w:r>
      <w:sdt>
        <w:sdtPr>
          <w:rPr>
            <w:rStyle w:val="FillInForm"/>
            <w:rFonts w:eastAsia="MS Gothic"/>
          </w:rPr>
          <w:alias w:val="Type of dishwashing"/>
          <w:tag w:val="Type of dishwashing"/>
          <w:id w:val="-469749195"/>
          <w:placeholder>
            <w:docPart w:val="68FC10206C91413187070B73B78B6476"/>
          </w:placeholder>
          <w:showingPlcHdr/>
          <w:comboBox>
            <w:listItem w:value="Choose an item."/>
            <w:listItem w:displayText="3-compartment sink for dishwashing" w:value="3-compartment sink for dishwashing"/>
            <w:listItem w:displayText="2-compartment sink and a commercial dishwasher" w:value="2-compartment sink and a commercial dishwasher"/>
            <w:listItem w:displayText="2-compartment sink and residential dishwasher" w:value="2-compartment sink and residential dishwasher"/>
          </w:comboBox>
        </w:sdtPr>
        <w:sdtEndPr>
          <w:rPr>
            <w:rStyle w:val="DefaultParagraphFont"/>
            <w:rFonts w:ascii="MS Gothic" w:hAnsi="MS Gothic"/>
            <w:color w:val="auto"/>
            <w:sz w:val="20"/>
          </w:rPr>
        </w:sdtEndPr>
        <w:sdtContent>
          <w:r w:rsidR="003C2F9A" w:rsidRPr="00A226EB">
            <w:rPr>
              <w:rStyle w:val="PlaceholderText"/>
              <w:color w:val="FF0000"/>
            </w:rPr>
            <w:t xml:space="preserve">Choose </w:t>
          </w:r>
          <w:r w:rsidR="006C6B1F">
            <w:rPr>
              <w:rStyle w:val="PlaceholderText"/>
              <w:color w:val="FF0000"/>
            </w:rPr>
            <w:t>a type of dishwashing</w:t>
          </w:r>
        </w:sdtContent>
      </w:sdt>
      <w:r w:rsidR="003C2F9A" w:rsidRPr="00A226EB">
        <w:rPr>
          <w:rFonts w:ascii="MS Gothic" w:eastAsia="MS Gothic" w:hAnsi="MS Gothic"/>
          <w:color w:val="FF0000"/>
          <w:sz w:val="24"/>
        </w:rPr>
        <w:t xml:space="preserve"> </w:t>
      </w:r>
      <w:r w:rsidR="003C2F9A" w:rsidRPr="00A226EB">
        <w:rPr>
          <w:rStyle w:val="WACReferenceChar"/>
        </w:rPr>
        <w:t>(</w:t>
      </w:r>
      <w:hyperlink r:id="rId319" w:history="1">
        <w:r w:rsidR="003C2F9A" w:rsidRPr="00A226EB">
          <w:rPr>
            <w:rStyle w:val="Hyperlink"/>
            <w:rFonts w:cs="Arial"/>
            <w:color w:val="A6A6A6"/>
            <w:sz w:val="16"/>
            <w:szCs w:val="16"/>
            <w:u w:val="none"/>
          </w:rPr>
          <w:t xml:space="preserve">WAC </w:t>
        </w:r>
        <w:r w:rsidR="009C0001" w:rsidRPr="00A226EB">
          <w:rPr>
            <w:rStyle w:val="Hyperlink"/>
            <w:rFonts w:cs="Arial"/>
            <w:color w:val="A6A6A6"/>
            <w:sz w:val="16"/>
            <w:szCs w:val="16"/>
            <w:u w:val="none"/>
          </w:rPr>
          <w:t>110-300</w:t>
        </w:r>
        <w:r w:rsidR="003C2F9A" w:rsidRPr="00A226EB">
          <w:rPr>
            <w:rStyle w:val="Hyperlink"/>
            <w:rFonts w:cs="Arial"/>
            <w:color w:val="A6A6A6"/>
            <w:sz w:val="16"/>
            <w:szCs w:val="16"/>
            <w:u w:val="none"/>
          </w:rPr>
          <w:t>-</w:t>
        </w:r>
        <w:r w:rsidR="00A226EB" w:rsidRPr="00A226EB">
          <w:rPr>
            <w:rStyle w:val="Hyperlink"/>
            <w:rFonts w:cs="Arial"/>
            <w:color w:val="A6A6A6"/>
            <w:sz w:val="16"/>
            <w:szCs w:val="16"/>
            <w:u w:val="none"/>
          </w:rPr>
          <w:t>0198</w:t>
        </w:r>
        <w:r w:rsidR="003C2F9A" w:rsidRPr="00A226EB">
          <w:rPr>
            <w:rStyle w:val="Hyperlink"/>
            <w:rFonts w:cs="Arial"/>
            <w:color w:val="A6A6A6"/>
            <w:sz w:val="16"/>
            <w:szCs w:val="16"/>
            <w:u w:val="none"/>
          </w:rPr>
          <w:t>-</w:t>
        </w:r>
      </w:hyperlink>
      <w:r w:rsidR="00A226EB" w:rsidRPr="00A226EB">
        <w:rPr>
          <w:rStyle w:val="Hyperlink"/>
          <w:rFonts w:cs="Arial"/>
          <w:color w:val="A6A6A6"/>
          <w:sz w:val="16"/>
          <w:szCs w:val="16"/>
          <w:u w:val="none"/>
        </w:rPr>
        <w:t>3d</w:t>
      </w:r>
      <w:r w:rsidR="0042507E">
        <w:rPr>
          <w:rStyle w:val="Hyperlink"/>
          <w:rFonts w:cs="Arial"/>
          <w:color w:val="A6A6A6"/>
          <w:sz w:val="16"/>
          <w:szCs w:val="16"/>
          <w:u w:val="none"/>
        </w:rPr>
        <w:t>,4c</w:t>
      </w:r>
      <w:r w:rsidR="003C2F9A" w:rsidRPr="00A226EB">
        <w:rPr>
          <w:rStyle w:val="WACReferenceChar"/>
        </w:rPr>
        <w:t>)</w:t>
      </w:r>
    </w:p>
    <w:p w14:paraId="73E884C0" w14:textId="77777777" w:rsidR="00A02182" w:rsidRPr="00A226EB" w:rsidRDefault="00000000" w:rsidP="00A02182">
      <w:pPr>
        <w:overflowPunct/>
        <w:autoSpaceDE/>
        <w:autoSpaceDN/>
        <w:adjustRightInd/>
        <w:ind w:left="720"/>
        <w:textAlignment w:val="auto"/>
        <w:rPr>
          <w:i/>
          <w:color w:val="FF0000"/>
          <w:sz w:val="24"/>
        </w:rPr>
      </w:pPr>
      <w:sdt>
        <w:sdtPr>
          <w:rPr>
            <w:rFonts w:ascii="MS Gothic" w:eastAsia="MS Gothic" w:hAnsi="MS Gothic" w:cs="Arial"/>
            <w:color w:val="FF0000"/>
            <w:sz w:val="24"/>
            <w:szCs w:val="16"/>
          </w:rPr>
          <w:id w:val="-237569187"/>
        </w:sdtPr>
        <w:sdtContent>
          <w:sdt>
            <w:sdtPr>
              <w:rPr>
                <w:color w:val="FF0000"/>
                <w:sz w:val="24"/>
                <w:szCs w:val="23"/>
                <w:u w:val="single"/>
              </w:rPr>
              <w:id w:val="41603163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C2F9A" w:rsidRPr="00A226EB">
        <w:rPr>
          <w:rFonts w:ascii="MS Gothic" w:eastAsia="MS Gothic" w:hAnsi="MS Gothic"/>
          <w:color w:val="FF0000"/>
          <w:sz w:val="24"/>
        </w:rPr>
        <w:t xml:space="preserve"> </w:t>
      </w:r>
      <w:sdt>
        <w:sdtPr>
          <w:rPr>
            <w:rStyle w:val="FillInForm"/>
            <w:rFonts w:eastAsia="MS Gothic"/>
          </w:rPr>
          <w:alias w:val="Handwashing facility"/>
          <w:tag w:val="Handwashing facility"/>
          <w:id w:val="-1670627308"/>
          <w:placeholder>
            <w:docPart w:val="885F8E68585648A387FE8449AA816656"/>
          </w:placeholder>
          <w:showingPlcHdr/>
          <w:comboBox>
            <w:listItem w:value="Choose an item."/>
            <w:listItem w:displayText="separate handsink used for handwashing and no other purpose (required for facilities licensed after 8/2019)" w:value="separate handsink used for handwashing only"/>
            <w:listItem w:displayText="standalone handsink that is used for handwashing as well as other purposes" w:value="standalone handsink that is used for handwashing as well as other purposes"/>
            <w:listItem w:displayText="compartment of a multi-compartment sink which is designated for handwashing (only allowed for facilities licensed prior to 8/2019)" w:value="compartment of a multi-compartment sink which is designated for handwashing"/>
            <w:listItem w:displayText="(write your own)" w:value="(write your own)"/>
          </w:comboBox>
        </w:sdtPr>
        <w:sdtEndPr>
          <w:rPr>
            <w:rStyle w:val="DefaultParagraphFont"/>
            <w:rFonts w:ascii="MS Gothic" w:hAnsi="MS Gothic"/>
            <w:color w:val="auto"/>
            <w:sz w:val="20"/>
          </w:rPr>
        </w:sdtEndPr>
        <w:sdtContent>
          <w:r w:rsidR="003C2F9A" w:rsidRPr="00A226EB">
            <w:rPr>
              <w:rStyle w:val="PlaceholderText"/>
              <w:color w:val="FF0000"/>
            </w:rPr>
            <w:t xml:space="preserve">Choose </w:t>
          </w:r>
          <w:r w:rsidR="006C6B1F">
            <w:rPr>
              <w:rStyle w:val="PlaceholderText"/>
              <w:color w:val="FF0000"/>
            </w:rPr>
            <w:t>a type of handwashing sink</w:t>
          </w:r>
        </w:sdtContent>
      </w:sdt>
      <w:r w:rsidR="003C2F9A" w:rsidRPr="00A226EB">
        <w:rPr>
          <w:rFonts w:ascii="MS Gothic" w:eastAsia="MS Gothic" w:hAnsi="MS Gothic"/>
          <w:color w:val="FF0000"/>
          <w:sz w:val="24"/>
        </w:rPr>
        <w:t xml:space="preserve"> </w:t>
      </w:r>
      <w:r w:rsidR="003C2F9A" w:rsidRPr="00A226EB">
        <w:rPr>
          <w:rStyle w:val="WACReferenceChar"/>
        </w:rPr>
        <w:t>(</w:t>
      </w:r>
      <w:hyperlink r:id="rId320" w:history="1">
        <w:r w:rsidR="003C2F9A" w:rsidRPr="00A226EB">
          <w:rPr>
            <w:rStyle w:val="Hyperlink"/>
            <w:rFonts w:cs="Arial"/>
            <w:color w:val="A6A6A6"/>
            <w:sz w:val="16"/>
            <w:szCs w:val="16"/>
            <w:u w:val="none"/>
          </w:rPr>
          <w:t xml:space="preserve">WAC </w:t>
        </w:r>
        <w:r w:rsidR="009C0001" w:rsidRPr="00A226EB">
          <w:rPr>
            <w:rStyle w:val="Hyperlink"/>
            <w:rFonts w:cs="Arial"/>
            <w:color w:val="A6A6A6"/>
            <w:sz w:val="16"/>
            <w:szCs w:val="16"/>
            <w:u w:val="none"/>
          </w:rPr>
          <w:t>110-300</w:t>
        </w:r>
        <w:r w:rsidR="003C2F9A" w:rsidRPr="00A226EB">
          <w:rPr>
            <w:rStyle w:val="Hyperlink"/>
            <w:rFonts w:cs="Arial"/>
            <w:color w:val="A6A6A6"/>
            <w:sz w:val="16"/>
            <w:szCs w:val="16"/>
            <w:u w:val="none"/>
          </w:rPr>
          <w:t>-</w:t>
        </w:r>
        <w:r w:rsidR="00A226EB" w:rsidRPr="00A226EB">
          <w:rPr>
            <w:rStyle w:val="Hyperlink"/>
            <w:rFonts w:cs="Arial"/>
            <w:color w:val="A6A6A6"/>
            <w:sz w:val="16"/>
            <w:szCs w:val="16"/>
            <w:u w:val="none"/>
          </w:rPr>
          <w:t>0198-4a</w:t>
        </w:r>
      </w:hyperlink>
      <w:r w:rsidR="003C2F9A" w:rsidRPr="00A226EB">
        <w:rPr>
          <w:rStyle w:val="WACReferenceChar"/>
        </w:rPr>
        <w:t>)</w:t>
      </w:r>
    </w:p>
    <w:p w14:paraId="3A39A62C" w14:textId="77777777" w:rsidR="00A02182" w:rsidRPr="0005073D" w:rsidRDefault="00000000" w:rsidP="00A02182">
      <w:pPr>
        <w:overflowPunct/>
        <w:autoSpaceDE/>
        <w:autoSpaceDN/>
        <w:adjustRightInd/>
        <w:ind w:left="720"/>
        <w:textAlignment w:val="auto"/>
        <w:rPr>
          <w:i/>
          <w:color w:val="FF0000"/>
          <w:sz w:val="24"/>
        </w:rPr>
      </w:pPr>
      <w:sdt>
        <w:sdtPr>
          <w:rPr>
            <w:rFonts w:ascii="MS Gothic" w:eastAsia="MS Gothic" w:hAnsi="MS Gothic" w:cs="Arial"/>
            <w:color w:val="FF0000"/>
            <w:sz w:val="24"/>
            <w:szCs w:val="16"/>
          </w:rPr>
          <w:id w:val="-2056852758"/>
        </w:sdtPr>
        <w:sdtContent>
          <w:sdt>
            <w:sdtPr>
              <w:rPr>
                <w:color w:val="FF0000"/>
                <w:sz w:val="24"/>
                <w:szCs w:val="23"/>
                <w:u w:val="single"/>
              </w:rPr>
              <w:id w:val="41603164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C2F9A" w:rsidRPr="0005073D">
        <w:rPr>
          <w:rFonts w:ascii="MS Gothic" w:eastAsia="MS Gothic" w:hAnsi="MS Gothic"/>
          <w:color w:val="FF0000"/>
          <w:sz w:val="24"/>
        </w:rPr>
        <w:t xml:space="preserve"> </w:t>
      </w:r>
      <w:sdt>
        <w:sdtPr>
          <w:rPr>
            <w:rStyle w:val="FillInForm"/>
            <w:rFonts w:eastAsia="MS Gothic"/>
          </w:rPr>
          <w:alias w:val="Food preparation sink"/>
          <w:tag w:val="Food preparation sink"/>
          <w:id w:val="-1829586007"/>
          <w:placeholder>
            <w:docPart w:val="2E13C7E577EE45EA942B9287A7C6BD02"/>
          </w:placeholder>
          <w:showingPlcHdr/>
          <w:comboBox>
            <w:listItem w:value="Choose an item."/>
            <w:listItem w:displayText="separate food preparation sink used for no other purpose" w:value="separate food preparation sink used for no other purpose"/>
            <w:listItem w:displayText="compartment of a multi-compartment sink that is designated for food preparation (should be the compartment used for sanitizing dishes)" w:value="compartment of a multi-compartment sink that is designated for food preparation (should be the compartment used for sanitizing dishes)"/>
          </w:comboBox>
        </w:sdtPr>
        <w:sdtEndPr>
          <w:rPr>
            <w:rStyle w:val="DefaultParagraphFont"/>
            <w:rFonts w:ascii="MS Gothic" w:hAnsi="MS Gothic"/>
            <w:color w:val="auto"/>
            <w:sz w:val="20"/>
          </w:rPr>
        </w:sdtEndPr>
        <w:sdtContent>
          <w:r w:rsidR="003C2F9A" w:rsidRPr="0005073D">
            <w:rPr>
              <w:rStyle w:val="PlaceholderText"/>
              <w:color w:val="FF0000"/>
            </w:rPr>
            <w:t xml:space="preserve">Choose </w:t>
          </w:r>
          <w:r w:rsidR="006C6B1F">
            <w:rPr>
              <w:rStyle w:val="PlaceholderText"/>
              <w:color w:val="FF0000"/>
            </w:rPr>
            <w:t>a type of food preparation sink</w:t>
          </w:r>
        </w:sdtContent>
      </w:sdt>
      <w:r w:rsidR="00A226EB" w:rsidRPr="0005073D">
        <w:rPr>
          <w:rFonts w:ascii="MS Gothic" w:eastAsia="MS Gothic" w:hAnsi="MS Gothic"/>
        </w:rPr>
        <w:t xml:space="preserve"> </w:t>
      </w:r>
      <w:r w:rsidR="00A226EB" w:rsidRPr="0005073D">
        <w:rPr>
          <w:rStyle w:val="WACReferenceChar"/>
        </w:rPr>
        <w:t>(</w:t>
      </w:r>
      <w:hyperlink r:id="rId321" w:history="1">
        <w:r w:rsidR="00A226EB" w:rsidRPr="0005073D">
          <w:rPr>
            <w:rStyle w:val="Hyperlink"/>
            <w:rFonts w:cs="Arial"/>
            <w:color w:val="A6A6A6"/>
            <w:sz w:val="16"/>
            <w:szCs w:val="16"/>
            <w:u w:val="none"/>
          </w:rPr>
          <w:t>WAC 110-300-0198-4</w:t>
        </w:r>
        <w:r w:rsidR="0042507E" w:rsidRPr="0005073D">
          <w:rPr>
            <w:rStyle w:val="Hyperlink"/>
            <w:rFonts w:cs="Arial"/>
            <w:color w:val="A6A6A6"/>
            <w:sz w:val="16"/>
            <w:szCs w:val="16"/>
            <w:u w:val="none"/>
          </w:rPr>
          <w:t>b</w:t>
        </w:r>
      </w:hyperlink>
      <w:r w:rsidR="00A226EB" w:rsidRPr="0005073D">
        <w:rPr>
          <w:rStyle w:val="WACReferenceChar"/>
        </w:rPr>
        <w:t>)</w:t>
      </w:r>
    </w:p>
    <w:p w14:paraId="50A8B987" w14:textId="77777777" w:rsidR="00A02691" w:rsidRPr="0005073D" w:rsidRDefault="00000000" w:rsidP="003C2F9A">
      <w:pPr>
        <w:overflowPunct/>
        <w:autoSpaceDE/>
        <w:autoSpaceDN/>
        <w:adjustRightInd/>
        <w:ind w:firstLine="720"/>
        <w:textAlignment w:val="auto"/>
        <w:rPr>
          <w:color w:val="000000"/>
          <w:sz w:val="24"/>
        </w:rPr>
      </w:pPr>
      <w:sdt>
        <w:sdtPr>
          <w:rPr>
            <w:rFonts w:ascii="MS Gothic" w:eastAsia="MS Gothic" w:hAnsi="MS Gothic" w:cs="Arial"/>
            <w:color w:val="FF0000"/>
            <w:sz w:val="24"/>
            <w:szCs w:val="16"/>
          </w:rPr>
          <w:id w:val="-770307764"/>
        </w:sdtPr>
        <w:sdtContent>
          <w:sdt>
            <w:sdtPr>
              <w:rPr>
                <w:color w:val="FF0000"/>
                <w:sz w:val="24"/>
                <w:szCs w:val="23"/>
                <w:u w:val="single"/>
              </w:rPr>
              <w:id w:val="41603164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C2F9A" w:rsidRPr="0005073D">
        <w:rPr>
          <w:rFonts w:ascii="MS Gothic" w:eastAsia="MS Gothic" w:hAnsi="MS Gothic"/>
          <w:color w:val="FF0000"/>
          <w:sz w:val="24"/>
        </w:rPr>
        <w:t xml:space="preserve"> </w:t>
      </w:r>
      <w:r w:rsidR="00D356A2" w:rsidRPr="006546D7">
        <w:rPr>
          <w:sz w:val="24"/>
        </w:rPr>
        <w:t>o</w:t>
      </w:r>
      <w:r w:rsidR="00A02691" w:rsidRPr="006546D7">
        <w:rPr>
          <w:sz w:val="24"/>
        </w:rPr>
        <w:t xml:space="preserve">ven and stove with properly vented hood or exhaust fan </w:t>
      </w:r>
      <w:r w:rsidR="00A02691" w:rsidRPr="0005073D">
        <w:rPr>
          <w:rStyle w:val="WACReferenceChar"/>
        </w:rPr>
        <w:t>(</w:t>
      </w:r>
      <w:hyperlink r:id="rId322" w:history="1">
        <w:r w:rsidR="00A02691" w:rsidRPr="0005073D">
          <w:rPr>
            <w:rStyle w:val="Hyperlink"/>
            <w:rFonts w:cs="Arial"/>
            <w:color w:val="A6A6A6"/>
            <w:sz w:val="16"/>
            <w:szCs w:val="16"/>
            <w:u w:val="none"/>
          </w:rPr>
          <w:t xml:space="preserve">WAC </w:t>
        </w:r>
        <w:r w:rsidR="0042507E" w:rsidRPr="0005073D">
          <w:rPr>
            <w:rStyle w:val="Hyperlink"/>
            <w:rFonts w:cs="Arial"/>
            <w:color w:val="A6A6A6"/>
            <w:sz w:val="16"/>
            <w:szCs w:val="16"/>
            <w:u w:val="none"/>
          </w:rPr>
          <w:t>110-300</w:t>
        </w:r>
        <w:r w:rsidR="00A02691" w:rsidRPr="0005073D">
          <w:rPr>
            <w:rStyle w:val="Hyperlink"/>
            <w:rFonts w:cs="Arial"/>
            <w:color w:val="A6A6A6"/>
            <w:sz w:val="16"/>
            <w:szCs w:val="16"/>
            <w:u w:val="none"/>
          </w:rPr>
          <w:t>-</w:t>
        </w:r>
        <w:r w:rsidR="0042507E" w:rsidRPr="0005073D">
          <w:rPr>
            <w:rStyle w:val="Hyperlink"/>
            <w:rFonts w:cs="Arial"/>
            <w:color w:val="A6A6A6"/>
            <w:sz w:val="16"/>
            <w:szCs w:val="16"/>
            <w:u w:val="none"/>
          </w:rPr>
          <w:t>0198</w:t>
        </w:r>
        <w:r w:rsidR="00A02691" w:rsidRPr="0005073D">
          <w:rPr>
            <w:rStyle w:val="Hyperlink"/>
            <w:rFonts w:cs="Arial"/>
            <w:color w:val="A6A6A6"/>
            <w:sz w:val="16"/>
            <w:szCs w:val="16"/>
            <w:u w:val="none"/>
          </w:rPr>
          <w:t>-</w:t>
        </w:r>
      </w:hyperlink>
      <w:r w:rsidR="0042507E" w:rsidRPr="0005073D">
        <w:rPr>
          <w:rStyle w:val="Hyperlink"/>
          <w:rFonts w:cs="Arial"/>
          <w:color w:val="A6A6A6"/>
          <w:sz w:val="16"/>
          <w:szCs w:val="16"/>
          <w:u w:val="none"/>
        </w:rPr>
        <w:t>1b</w:t>
      </w:r>
      <w:r w:rsidR="00A02691" w:rsidRPr="0005073D">
        <w:rPr>
          <w:rStyle w:val="WACReferenceChar"/>
        </w:rPr>
        <w:t>)</w:t>
      </w:r>
    </w:p>
    <w:p w14:paraId="73E25E2F" w14:textId="77777777" w:rsidR="00A02691" w:rsidRPr="0005073D" w:rsidRDefault="00000000" w:rsidP="003C2F9A">
      <w:pPr>
        <w:overflowPunct/>
        <w:autoSpaceDE/>
        <w:autoSpaceDN/>
        <w:adjustRightInd/>
        <w:ind w:firstLine="720"/>
        <w:textAlignment w:val="auto"/>
        <w:rPr>
          <w:color w:val="FF0000"/>
          <w:sz w:val="24"/>
        </w:rPr>
      </w:pPr>
      <w:sdt>
        <w:sdtPr>
          <w:rPr>
            <w:rFonts w:ascii="MS Gothic" w:eastAsia="MS Gothic" w:hAnsi="MS Gothic" w:cs="Arial"/>
            <w:color w:val="FF0000"/>
            <w:sz w:val="24"/>
            <w:szCs w:val="16"/>
          </w:rPr>
          <w:id w:val="61603027"/>
        </w:sdtPr>
        <w:sdtContent>
          <w:sdt>
            <w:sdtPr>
              <w:rPr>
                <w:color w:val="FF0000"/>
                <w:sz w:val="24"/>
                <w:szCs w:val="23"/>
                <w:u w:val="single"/>
              </w:rPr>
              <w:id w:val="41603164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C2F9A" w:rsidRPr="0005073D">
        <w:rPr>
          <w:color w:val="FF0000"/>
          <w:sz w:val="24"/>
        </w:rPr>
        <w:t xml:space="preserve"> </w:t>
      </w:r>
      <w:r w:rsidR="00D356A2" w:rsidRPr="0005073D">
        <w:rPr>
          <w:color w:val="FF0000"/>
          <w:sz w:val="24"/>
        </w:rPr>
        <w:t xml:space="preserve"> </w:t>
      </w:r>
      <w:r w:rsidR="00D356A2" w:rsidRPr="006546D7">
        <w:rPr>
          <w:sz w:val="24"/>
        </w:rPr>
        <w:t>m</w:t>
      </w:r>
      <w:r w:rsidR="00A02691" w:rsidRPr="006546D7">
        <w:rPr>
          <w:sz w:val="24"/>
        </w:rPr>
        <w:t>icrowave</w:t>
      </w:r>
    </w:p>
    <w:p w14:paraId="4E4431BA" w14:textId="77777777" w:rsidR="00A02691" w:rsidRPr="00AE432B" w:rsidRDefault="00A02691" w:rsidP="00A02691">
      <w:pPr>
        <w:overflowPunct/>
        <w:autoSpaceDE/>
        <w:autoSpaceDN/>
        <w:adjustRightInd/>
        <w:ind w:left="1080"/>
        <w:textAlignment w:val="auto"/>
        <w:rPr>
          <w:color w:val="00B050"/>
          <w:sz w:val="24"/>
          <w:highlight w:val="cyan"/>
        </w:rPr>
      </w:pPr>
    </w:p>
    <w:p w14:paraId="293481C4" w14:textId="77777777" w:rsidR="00A02691" w:rsidRPr="0005073D" w:rsidRDefault="00A02691" w:rsidP="00A02691">
      <w:pPr>
        <w:pStyle w:val="Heading3"/>
      </w:pPr>
      <w:r w:rsidRPr="0005073D">
        <w:t>FOOD SUPPLY</w:t>
      </w:r>
    </w:p>
    <w:p w14:paraId="5E6303D5" w14:textId="77777777" w:rsidR="00A02691" w:rsidRPr="0005073D" w:rsidRDefault="00A02691" w:rsidP="00A02691">
      <w:pPr>
        <w:rPr>
          <w:color w:val="000000"/>
          <w:sz w:val="24"/>
        </w:rPr>
      </w:pPr>
      <w:r w:rsidRPr="0005073D">
        <w:rPr>
          <w:sz w:val="24"/>
        </w:rPr>
        <w:t>This center purchases food from</w:t>
      </w:r>
      <w:r w:rsidR="00940FB8" w:rsidRPr="0005073D">
        <w:rPr>
          <w:sz w:val="24"/>
        </w:rPr>
        <w:t xml:space="preserve"> </w:t>
      </w:r>
      <w:sdt>
        <w:sdtPr>
          <w:rPr>
            <w:rStyle w:val="FillInForm"/>
          </w:rPr>
          <w:alias w:val="Where?"/>
          <w:tag w:val="Where?"/>
          <w:id w:val="1738899564"/>
          <w:placeholder>
            <w:docPart w:val="74A6D658F018446D928BEFE5FB180885"/>
          </w:placeholder>
          <w:showingPlcHdr/>
        </w:sdtPr>
        <w:sdtEndPr>
          <w:rPr>
            <w:rStyle w:val="DefaultParagraphFont"/>
            <w:color w:val="auto"/>
            <w:sz w:val="20"/>
          </w:rPr>
        </w:sdtEndPr>
        <w:sdtContent>
          <w:r w:rsidR="00940FB8" w:rsidRPr="0005073D">
            <w:rPr>
              <w:rStyle w:val="PlaceholderText"/>
              <w:color w:val="FF0000"/>
            </w:rPr>
            <w:t>Click here to enter text</w:t>
          </w:r>
        </w:sdtContent>
      </w:sdt>
      <w:r w:rsidR="00940FB8" w:rsidRPr="0005073D">
        <w:rPr>
          <w:sz w:val="24"/>
        </w:rPr>
        <w:t>.</w:t>
      </w:r>
      <w:r w:rsidRPr="0005073D">
        <w:rPr>
          <w:sz w:val="24"/>
        </w:rPr>
        <w:t xml:space="preserve"> </w:t>
      </w:r>
      <w:r w:rsidRPr="0005073D">
        <w:rPr>
          <w:color w:val="000000"/>
          <w:sz w:val="24"/>
        </w:rPr>
        <w:t>All food meets the following criteria:</w:t>
      </w:r>
    </w:p>
    <w:p w14:paraId="1796F519" w14:textId="77777777" w:rsidR="00A02691" w:rsidRPr="008B4823" w:rsidRDefault="00A02691" w:rsidP="00DC2F1B">
      <w:pPr>
        <w:numPr>
          <w:ilvl w:val="0"/>
          <w:numId w:val="27"/>
        </w:numPr>
        <w:overflowPunct/>
        <w:autoSpaceDE/>
        <w:autoSpaceDN/>
        <w:adjustRightInd/>
        <w:textAlignment w:val="auto"/>
        <w:rPr>
          <w:color w:val="000000"/>
          <w:sz w:val="24"/>
        </w:rPr>
      </w:pPr>
      <w:r w:rsidRPr="008B4823">
        <w:rPr>
          <w:sz w:val="24"/>
        </w:rPr>
        <w:t xml:space="preserve">All food that is past the expiration date is </w:t>
      </w:r>
      <w:r w:rsidRPr="0048396A">
        <w:rPr>
          <w:sz w:val="24"/>
        </w:rPr>
        <w:t xml:space="preserve">discarded. </w:t>
      </w:r>
      <w:r w:rsidR="0048396A" w:rsidRPr="0048396A">
        <w:rPr>
          <w:rStyle w:val="WACReferenceChar"/>
        </w:rPr>
        <w:t>(</w:t>
      </w:r>
      <w:hyperlink r:id="rId323" w:history="1">
        <w:r w:rsidR="0048396A" w:rsidRPr="0048396A">
          <w:rPr>
            <w:rStyle w:val="Hyperlink"/>
            <w:rFonts w:cs="Arial"/>
            <w:color w:val="A6A6A6"/>
            <w:sz w:val="16"/>
            <w:szCs w:val="16"/>
            <w:u w:val="none"/>
          </w:rPr>
          <w:t>WAC 110-300-0197-4</w:t>
        </w:r>
      </w:hyperlink>
      <w:r w:rsidR="0048396A" w:rsidRPr="0048396A">
        <w:rPr>
          <w:rStyle w:val="Hyperlink"/>
          <w:rFonts w:cs="Arial"/>
          <w:color w:val="A6A6A6"/>
          <w:sz w:val="16"/>
          <w:szCs w:val="16"/>
          <w:u w:val="none"/>
        </w:rPr>
        <w:t>e</w:t>
      </w:r>
      <w:r w:rsidR="0048396A" w:rsidRPr="0048396A">
        <w:rPr>
          <w:rStyle w:val="WACReferenceChar"/>
        </w:rPr>
        <w:t xml:space="preserve">) </w:t>
      </w:r>
      <w:r w:rsidR="008B4823" w:rsidRPr="0048396A">
        <w:rPr>
          <w:sz w:val="24"/>
        </w:rPr>
        <w:t>Food</w:t>
      </w:r>
      <w:r w:rsidR="008B4823">
        <w:rPr>
          <w:sz w:val="24"/>
        </w:rPr>
        <w:t xml:space="preserve"> does not show any signs of tampering or spoilage.</w:t>
      </w:r>
      <w:r w:rsidRPr="008B4823">
        <w:rPr>
          <w:sz w:val="24"/>
        </w:rPr>
        <w:t xml:space="preserve"> </w:t>
      </w:r>
      <w:r w:rsidRPr="008B4823">
        <w:rPr>
          <w:rStyle w:val="WACReferenceChar"/>
        </w:rPr>
        <w:t>(</w:t>
      </w:r>
      <w:hyperlink r:id="rId324" w:history="1">
        <w:r w:rsidRPr="008B4823">
          <w:rPr>
            <w:rStyle w:val="Hyperlink"/>
            <w:rFonts w:cs="Arial"/>
            <w:color w:val="A6A6A6"/>
            <w:sz w:val="16"/>
            <w:szCs w:val="16"/>
            <w:u w:val="none"/>
          </w:rPr>
          <w:t xml:space="preserve">WAC </w:t>
        </w:r>
        <w:r w:rsidR="009C0001" w:rsidRPr="008B4823">
          <w:rPr>
            <w:rStyle w:val="Hyperlink"/>
            <w:rFonts w:cs="Arial"/>
            <w:color w:val="A6A6A6"/>
            <w:sz w:val="16"/>
            <w:szCs w:val="16"/>
            <w:u w:val="none"/>
          </w:rPr>
          <w:t>110-300</w:t>
        </w:r>
        <w:r w:rsidRPr="008B4823">
          <w:rPr>
            <w:rStyle w:val="Hyperlink"/>
            <w:rFonts w:cs="Arial"/>
            <w:color w:val="A6A6A6"/>
            <w:sz w:val="16"/>
            <w:szCs w:val="16"/>
            <w:u w:val="none"/>
          </w:rPr>
          <w:t>-</w:t>
        </w:r>
        <w:r w:rsidR="008B4823" w:rsidRPr="008B4823">
          <w:rPr>
            <w:rStyle w:val="Hyperlink"/>
            <w:rFonts w:cs="Arial"/>
            <w:color w:val="A6A6A6"/>
            <w:sz w:val="16"/>
            <w:szCs w:val="16"/>
            <w:u w:val="none"/>
          </w:rPr>
          <w:t>0196</w:t>
        </w:r>
        <w:r w:rsidRPr="008B4823">
          <w:rPr>
            <w:rStyle w:val="Hyperlink"/>
            <w:rFonts w:cs="Arial"/>
            <w:color w:val="A6A6A6"/>
            <w:sz w:val="16"/>
            <w:szCs w:val="16"/>
            <w:u w:val="none"/>
          </w:rPr>
          <w:t>-</w:t>
        </w:r>
      </w:hyperlink>
      <w:r w:rsidR="008B4823" w:rsidRPr="008B4823">
        <w:rPr>
          <w:rStyle w:val="Hyperlink"/>
          <w:rFonts w:cs="Arial"/>
          <w:color w:val="A6A6A6"/>
          <w:sz w:val="16"/>
          <w:szCs w:val="16"/>
          <w:u w:val="none"/>
        </w:rPr>
        <w:t>1</w:t>
      </w:r>
      <w:r w:rsidRPr="008B4823">
        <w:rPr>
          <w:rStyle w:val="WACReferenceChar"/>
        </w:rPr>
        <w:t>)</w:t>
      </w:r>
    </w:p>
    <w:p w14:paraId="15457715" w14:textId="77777777" w:rsidR="00A02691" w:rsidRPr="0005073D" w:rsidRDefault="00A02691" w:rsidP="00DC2F1B">
      <w:pPr>
        <w:numPr>
          <w:ilvl w:val="0"/>
          <w:numId w:val="27"/>
        </w:numPr>
        <w:overflowPunct/>
        <w:autoSpaceDE/>
        <w:autoSpaceDN/>
        <w:adjustRightInd/>
        <w:textAlignment w:val="auto"/>
        <w:rPr>
          <w:sz w:val="24"/>
        </w:rPr>
      </w:pPr>
      <w:r w:rsidRPr="0005073D">
        <w:rPr>
          <w:sz w:val="24"/>
        </w:rPr>
        <w:t xml:space="preserve">Severely dented cans are discarded. </w:t>
      </w:r>
      <w:r w:rsidR="0005073D" w:rsidRPr="0005073D">
        <w:rPr>
          <w:rStyle w:val="WACReferenceChar"/>
        </w:rPr>
        <w:t>(</w:t>
      </w:r>
      <w:hyperlink r:id="rId325" w:history="1">
        <w:r w:rsidR="0005073D" w:rsidRPr="0005073D">
          <w:rPr>
            <w:rStyle w:val="Hyperlink"/>
            <w:rFonts w:cs="Arial"/>
            <w:color w:val="A6A6A6"/>
            <w:sz w:val="16"/>
            <w:szCs w:val="16"/>
            <w:u w:val="none"/>
          </w:rPr>
          <w:t>WAC 110-300-0196-</w:t>
        </w:r>
      </w:hyperlink>
      <w:r w:rsidR="0005073D" w:rsidRPr="0005073D">
        <w:rPr>
          <w:rStyle w:val="Hyperlink"/>
          <w:rFonts w:cs="Arial"/>
          <w:color w:val="A6A6A6"/>
          <w:sz w:val="16"/>
          <w:szCs w:val="16"/>
          <w:u w:val="none"/>
        </w:rPr>
        <w:t>1</w:t>
      </w:r>
      <w:r w:rsidR="0005073D" w:rsidRPr="0005073D">
        <w:rPr>
          <w:rStyle w:val="WACReferenceChar"/>
        </w:rPr>
        <w:t>)</w:t>
      </w:r>
    </w:p>
    <w:p w14:paraId="24F6208B" w14:textId="77777777" w:rsidR="00A02691" w:rsidRPr="0005073D" w:rsidRDefault="00A02691" w:rsidP="00DC2F1B">
      <w:pPr>
        <w:numPr>
          <w:ilvl w:val="0"/>
          <w:numId w:val="27"/>
        </w:numPr>
        <w:overflowPunct/>
        <w:autoSpaceDE/>
        <w:autoSpaceDN/>
        <w:adjustRightInd/>
        <w:textAlignment w:val="auto"/>
        <w:rPr>
          <w:sz w:val="24"/>
        </w:rPr>
      </w:pPr>
      <w:r w:rsidRPr="0005073D">
        <w:rPr>
          <w:sz w:val="24"/>
        </w:rPr>
        <w:t xml:space="preserve">Only pasteurized milk and juice is served. </w:t>
      </w:r>
      <w:r w:rsidR="0005073D" w:rsidRPr="0005073D">
        <w:rPr>
          <w:rStyle w:val="WACReferenceChar"/>
        </w:rPr>
        <w:t>(</w:t>
      </w:r>
      <w:hyperlink r:id="rId326" w:history="1">
        <w:r w:rsidR="0005073D" w:rsidRPr="0005073D">
          <w:rPr>
            <w:rStyle w:val="Hyperlink"/>
            <w:rFonts w:cs="Arial"/>
            <w:color w:val="A6A6A6"/>
            <w:sz w:val="16"/>
            <w:szCs w:val="16"/>
            <w:u w:val="none"/>
          </w:rPr>
          <w:t>WAC 110-300-0196-</w:t>
        </w:r>
      </w:hyperlink>
      <w:r w:rsidR="0005073D" w:rsidRPr="0005073D">
        <w:rPr>
          <w:rStyle w:val="Hyperlink"/>
          <w:rFonts w:cs="Arial"/>
          <w:color w:val="A6A6A6"/>
          <w:sz w:val="16"/>
          <w:szCs w:val="16"/>
          <w:u w:val="none"/>
        </w:rPr>
        <w:t>2a</w:t>
      </w:r>
      <w:r w:rsidR="0005073D" w:rsidRPr="0005073D">
        <w:rPr>
          <w:rStyle w:val="WACReferenceChar"/>
        </w:rPr>
        <w:t>)</w:t>
      </w:r>
    </w:p>
    <w:p w14:paraId="114B4C04" w14:textId="77777777" w:rsidR="00A02691" w:rsidRPr="0005073D" w:rsidRDefault="00A02691" w:rsidP="00DC2F1B">
      <w:pPr>
        <w:numPr>
          <w:ilvl w:val="0"/>
          <w:numId w:val="27"/>
        </w:numPr>
        <w:overflowPunct/>
        <w:autoSpaceDE/>
        <w:autoSpaceDN/>
        <w:adjustRightInd/>
        <w:textAlignment w:val="auto"/>
        <w:rPr>
          <w:sz w:val="24"/>
        </w:rPr>
      </w:pPr>
      <w:r w:rsidRPr="0005073D">
        <w:rPr>
          <w:sz w:val="24"/>
        </w:rPr>
        <w:t xml:space="preserve">Children </w:t>
      </w:r>
      <w:sdt>
        <w:sdtPr>
          <w:rPr>
            <w:rStyle w:val="FillInForm"/>
          </w:rPr>
          <w:alias w:val="Choose one."/>
          <w:tag w:val="Choose one."/>
          <w:id w:val="1936784527"/>
          <w:placeholder>
            <w:docPart w:val="1F00F948B17947D89ED67C443A130196"/>
          </w:placeholder>
          <w:showingPlcHdr/>
          <w:comboBox>
            <w:listItem w:value="Choose an item."/>
            <w:listItem w:displayText="may bring sack lunches from home. Parents are expected to supply nutritional food for their child's sack lunch." w:value="may bring sack lunches from home. Parents are expected to supply nutritional food for their child's sack lunch."/>
            <w:listItem w:displayText="must bring sack lunches from home. Parents are expected to supply nutritional food for their child's sack lunch." w:value="must bring sack lunches from home. Parents are expected to supply nutritional food for their child's sack lunch."/>
            <w:listItem w:displayText="are only allowed to bring sack lunches if there are documented special dietary needs." w:value="are only allowed to bring sack lunches if there are documented special dietary needs."/>
          </w:comboBox>
        </w:sdtPr>
        <w:sdtEndPr>
          <w:rPr>
            <w:rStyle w:val="DefaultParagraphFont"/>
            <w:color w:val="auto"/>
            <w:sz w:val="20"/>
          </w:rPr>
        </w:sdtEndPr>
        <w:sdtContent>
          <w:r w:rsidR="00940FB8" w:rsidRPr="0005073D">
            <w:rPr>
              <w:rStyle w:val="PlaceholderText"/>
              <w:color w:val="FF0000"/>
            </w:rPr>
            <w:t>Choose an item</w:t>
          </w:r>
        </w:sdtContent>
      </w:sdt>
      <w:r w:rsidRPr="0005073D">
        <w:rPr>
          <w:sz w:val="24"/>
        </w:rPr>
        <w:t xml:space="preserve"> </w:t>
      </w:r>
    </w:p>
    <w:p w14:paraId="10AFEEED" w14:textId="77777777" w:rsidR="00A02691" w:rsidRPr="008B4823" w:rsidRDefault="00A02691" w:rsidP="008B4823">
      <w:pPr>
        <w:numPr>
          <w:ilvl w:val="0"/>
          <w:numId w:val="27"/>
        </w:numPr>
        <w:overflowPunct/>
        <w:autoSpaceDE/>
        <w:autoSpaceDN/>
        <w:adjustRightInd/>
        <w:textAlignment w:val="auto"/>
        <w:rPr>
          <w:sz w:val="24"/>
        </w:rPr>
      </w:pPr>
      <w:r w:rsidRPr="008B4823">
        <w:rPr>
          <w:sz w:val="24"/>
        </w:rPr>
        <w:t>All food served is p</w:t>
      </w:r>
      <w:r w:rsidR="00940FB8" w:rsidRPr="008B4823">
        <w:rPr>
          <w:sz w:val="24"/>
        </w:rPr>
        <w:t xml:space="preserve">repared at the center’s </w:t>
      </w:r>
      <w:sdt>
        <w:sdtPr>
          <w:rPr>
            <w:rStyle w:val="FillInForm"/>
          </w:rPr>
          <w:alias w:val="Where?"/>
          <w:tag w:val="Where?"/>
          <w:id w:val="-918949354"/>
          <w:placeholder>
            <w:docPart w:val="5A4BBBB4E97F4ACFBD443F3BBCFE7F5D"/>
          </w:placeholder>
          <w:showingPlcHdr/>
          <w:comboBox>
            <w:listItem w:value="Choose an item."/>
            <w:listItem w:displayText="kitchen" w:value="kitchen"/>
            <w:listItem w:displayText="designated food preparation area" w:value="designated food preparation area"/>
          </w:comboBox>
        </w:sdtPr>
        <w:sdtEndPr>
          <w:rPr>
            <w:rStyle w:val="DefaultParagraphFont"/>
            <w:color w:val="auto"/>
            <w:sz w:val="20"/>
          </w:rPr>
        </w:sdtEndPr>
        <w:sdtContent>
          <w:r w:rsidR="002C0B7B" w:rsidRPr="008B4823">
            <w:rPr>
              <w:rStyle w:val="PlaceholderText"/>
              <w:color w:val="FF0000"/>
            </w:rPr>
            <w:t>Choose an item</w:t>
          </w:r>
        </w:sdtContent>
      </w:sdt>
      <w:r w:rsidR="00940FB8" w:rsidRPr="008B4823">
        <w:rPr>
          <w:sz w:val="24"/>
        </w:rPr>
        <w:t xml:space="preserve">. </w:t>
      </w:r>
      <w:r w:rsidRPr="008B4823">
        <w:rPr>
          <w:sz w:val="24"/>
        </w:rPr>
        <w:t>Home-prepared foods</w:t>
      </w:r>
      <w:r w:rsidR="008B4823" w:rsidRPr="008B4823">
        <w:rPr>
          <w:sz w:val="24"/>
        </w:rPr>
        <w:t>, except food for an individual child from their parent/guardian, are not permitted</w:t>
      </w:r>
      <w:r w:rsidRPr="008B4823">
        <w:rPr>
          <w:sz w:val="24"/>
        </w:rPr>
        <w:t xml:space="preserve">. </w:t>
      </w:r>
      <w:r w:rsidRPr="008B4823">
        <w:rPr>
          <w:rStyle w:val="WACReferenceChar"/>
        </w:rPr>
        <w:t>(</w:t>
      </w:r>
      <w:hyperlink r:id="rId327" w:history="1">
        <w:r w:rsidRPr="008B4823">
          <w:rPr>
            <w:rStyle w:val="Hyperlink"/>
            <w:rFonts w:cs="Arial"/>
            <w:color w:val="A6A6A6"/>
            <w:sz w:val="16"/>
            <w:szCs w:val="16"/>
            <w:u w:val="none"/>
          </w:rPr>
          <w:t xml:space="preserve">WAC </w:t>
        </w:r>
        <w:r w:rsidR="008B4823" w:rsidRPr="008B4823">
          <w:rPr>
            <w:rStyle w:val="Hyperlink"/>
            <w:rFonts w:cs="Arial"/>
            <w:color w:val="A6A6A6"/>
            <w:sz w:val="16"/>
            <w:szCs w:val="16"/>
            <w:u w:val="none"/>
          </w:rPr>
          <w:t>110-300-</w:t>
        </w:r>
      </w:hyperlink>
      <w:r w:rsidR="008B4823" w:rsidRPr="008B4823">
        <w:rPr>
          <w:rStyle w:val="Hyperlink"/>
          <w:rFonts w:cs="Arial"/>
          <w:color w:val="A6A6A6"/>
          <w:sz w:val="16"/>
          <w:szCs w:val="16"/>
          <w:u w:val="none"/>
        </w:rPr>
        <w:t>0196-3)</w:t>
      </w:r>
    </w:p>
    <w:p w14:paraId="486DB9C9" w14:textId="77777777" w:rsidR="00A02691" w:rsidRPr="00AE432B" w:rsidRDefault="00A02691" w:rsidP="00A02691">
      <w:pPr>
        <w:rPr>
          <w:sz w:val="24"/>
          <w:highlight w:val="cyan"/>
        </w:rPr>
      </w:pPr>
    </w:p>
    <w:p w14:paraId="347D3CFF" w14:textId="77777777" w:rsidR="00A02691" w:rsidRPr="0048396A" w:rsidRDefault="00000000" w:rsidP="00A02691">
      <w:pPr>
        <w:rPr>
          <w:sz w:val="24"/>
        </w:rPr>
      </w:pPr>
      <w:sdt>
        <w:sdtPr>
          <w:rPr>
            <w:rStyle w:val="FillInForm"/>
            <w:rFonts w:eastAsia="MS Gothic"/>
          </w:rPr>
          <w:id w:val="-123015159"/>
        </w:sdtPr>
        <w:sdtContent>
          <w:sdt>
            <w:sdtPr>
              <w:rPr>
                <w:color w:val="FF0000"/>
                <w:sz w:val="24"/>
                <w:szCs w:val="23"/>
                <w:u w:val="single"/>
              </w:rPr>
              <w:id w:val="41603164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2C0B7B" w:rsidRPr="0048396A">
        <w:rPr>
          <w:i/>
          <w:color w:val="FF0000"/>
          <w:sz w:val="24"/>
        </w:rPr>
        <w:t xml:space="preserve"> </w:t>
      </w:r>
      <w:r w:rsidR="00A02691" w:rsidRPr="0048396A">
        <w:rPr>
          <w:i/>
          <w:color w:val="FF0000"/>
          <w:sz w:val="24"/>
        </w:rPr>
        <w:t>If the center receives food from another site, that is considered catering and this section must be included and followed.</w:t>
      </w:r>
      <w:r w:rsidR="005D5D63" w:rsidRPr="0048396A">
        <w:rPr>
          <w:i/>
          <w:color w:val="FF0000"/>
          <w:sz w:val="24"/>
        </w:rPr>
        <w:t xml:space="preserve"> Mark this box if catering is done.</w:t>
      </w:r>
      <w:r w:rsidR="00A02691" w:rsidRPr="0048396A">
        <w:rPr>
          <w:i/>
          <w:color w:val="FF0000"/>
          <w:sz w:val="24"/>
        </w:rPr>
        <w:t xml:space="preserve"> </w:t>
      </w:r>
      <w:r w:rsidR="00A02691" w:rsidRPr="0048396A">
        <w:rPr>
          <w:sz w:val="24"/>
        </w:rPr>
        <w:t xml:space="preserve">This center receives food from a permitted catering facility. The center </w:t>
      </w:r>
      <w:r w:rsidR="00A02691" w:rsidRPr="002F6FEB">
        <w:rPr>
          <w:sz w:val="24"/>
        </w:rPr>
        <w:t xml:space="preserve">follows </w:t>
      </w:r>
      <w:hyperlink r:id="rId328" w:history="1">
        <w:r w:rsidR="00A02691" w:rsidRPr="00E719B2">
          <w:rPr>
            <w:rStyle w:val="Hyperlink"/>
            <w:color w:val="A6A6A6" w:themeColor="background1" w:themeShade="A6"/>
            <w:sz w:val="16"/>
            <w:u w:val="none"/>
          </w:rPr>
          <w:t xml:space="preserve">WAC </w:t>
        </w:r>
        <w:r w:rsidR="0048396A" w:rsidRPr="00E719B2">
          <w:rPr>
            <w:rStyle w:val="Hyperlink"/>
            <w:color w:val="A6A6A6" w:themeColor="background1" w:themeShade="A6"/>
            <w:sz w:val="16"/>
            <w:u w:val="none"/>
          </w:rPr>
          <w:t>110-300</w:t>
        </w:r>
        <w:r w:rsidR="00A02691" w:rsidRPr="00E719B2">
          <w:rPr>
            <w:rStyle w:val="Hyperlink"/>
            <w:color w:val="A6A6A6" w:themeColor="background1" w:themeShade="A6"/>
            <w:sz w:val="16"/>
            <w:u w:val="none"/>
          </w:rPr>
          <w:t>-</w:t>
        </w:r>
        <w:r w:rsidR="0048396A" w:rsidRPr="00E719B2">
          <w:rPr>
            <w:rStyle w:val="Hyperlink"/>
            <w:color w:val="A6A6A6" w:themeColor="background1" w:themeShade="A6"/>
            <w:sz w:val="16"/>
            <w:u w:val="none"/>
          </w:rPr>
          <w:t>0196-3a</w:t>
        </w:r>
      </w:hyperlink>
      <w:r w:rsidR="00A02691" w:rsidRPr="00E719B2">
        <w:rPr>
          <w:color w:val="A6A6A6" w:themeColor="background1" w:themeShade="A6"/>
        </w:rPr>
        <w:t xml:space="preserve"> </w:t>
      </w:r>
      <w:r w:rsidR="00A02691" w:rsidRPr="002F6FEB">
        <w:rPr>
          <w:sz w:val="24"/>
        </w:rPr>
        <w:t>regarding</w:t>
      </w:r>
      <w:r w:rsidR="00A02691" w:rsidRPr="0048396A">
        <w:rPr>
          <w:sz w:val="24"/>
        </w:rPr>
        <w:t xml:space="preserve"> who can cater the center’s food. These steps are followed to assure the safety of the food: </w:t>
      </w:r>
      <w:r w:rsidR="00A02691" w:rsidRPr="0048396A">
        <w:rPr>
          <w:rStyle w:val="WACReferenceChar"/>
        </w:rPr>
        <w:t>(</w:t>
      </w:r>
      <w:hyperlink r:id="rId329" w:history="1">
        <w:r w:rsidR="00A02691" w:rsidRPr="0048396A">
          <w:rPr>
            <w:rStyle w:val="Hyperlink"/>
            <w:rFonts w:cs="Arial"/>
            <w:color w:val="A6A6A6"/>
            <w:sz w:val="16"/>
            <w:szCs w:val="16"/>
            <w:u w:val="none"/>
          </w:rPr>
          <w:t xml:space="preserve">WAC </w:t>
        </w:r>
        <w:r w:rsidR="0048396A" w:rsidRPr="0048396A">
          <w:rPr>
            <w:rStyle w:val="Hyperlink"/>
            <w:rFonts w:cs="Arial"/>
            <w:color w:val="A6A6A6"/>
            <w:sz w:val="16"/>
            <w:szCs w:val="16"/>
            <w:u w:val="none"/>
          </w:rPr>
          <w:t>110-300-0196-3a</w:t>
        </w:r>
      </w:hyperlink>
      <w:r w:rsidR="00E23B93">
        <w:rPr>
          <w:rStyle w:val="Hyperlink"/>
          <w:rFonts w:cs="Arial"/>
          <w:color w:val="A6A6A6"/>
          <w:sz w:val="16"/>
          <w:szCs w:val="16"/>
          <w:u w:val="none"/>
        </w:rPr>
        <w:t xml:space="preserve"> and </w:t>
      </w:r>
      <w:hyperlink r:id="rId330" w:history="1">
        <w:r w:rsidR="00E23B93" w:rsidRPr="006F4333">
          <w:rPr>
            <w:rStyle w:val="Hyperlink"/>
            <w:rFonts w:cs="Arial"/>
            <w:color w:val="BFBFBF" w:themeColor="background1" w:themeShade="BF"/>
            <w:sz w:val="16"/>
            <w:szCs w:val="16"/>
            <w:u w:val="none"/>
          </w:rPr>
          <w:t>CFOC 4.10.0.1,2</w:t>
        </w:r>
      </w:hyperlink>
      <w:r w:rsidR="00A02691" w:rsidRPr="0048396A">
        <w:rPr>
          <w:rStyle w:val="WACReferenceChar"/>
        </w:rPr>
        <w:t xml:space="preserve">) </w:t>
      </w:r>
      <w:r w:rsidR="00A02691" w:rsidRPr="0048396A">
        <w:rPr>
          <w:sz w:val="24"/>
        </w:rPr>
        <w:t xml:space="preserve"> </w:t>
      </w:r>
    </w:p>
    <w:p w14:paraId="4399C878" w14:textId="77777777" w:rsidR="00A02691" w:rsidRPr="0005073D" w:rsidRDefault="00A02691" w:rsidP="00B62DA1">
      <w:pPr>
        <w:numPr>
          <w:ilvl w:val="0"/>
          <w:numId w:val="48"/>
        </w:numPr>
        <w:overflowPunct/>
        <w:autoSpaceDE/>
        <w:autoSpaceDN/>
        <w:adjustRightInd/>
        <w:textAlignment w:val="auto"/>
        <w:rPr>
          <w:sz w:val="24"/>
        </w:rPr>
      </w:pPr>
      <w:r w:rsidRPr="00A309B2">
        <w:rPr>
          <w:sz w:val="24"/>
        </w:rPr>
        <w:t>Upon deliv</w:t>
      </w:r>
      <w:r w:rsidR="00810BC1">
        <w:rPr>
          <w:sz w:val="24"/>
        </w:rPr>
        <w:t xml:space="preserve">ery, the food is checked with an internal food </w:t>
      </w:r>
      <w:r w:rsidRPr="00A309B2">
        <w:rPr>
          <w:sz w:val="24"/>
        </w:rPr>
        <w:t xml:space="preserve">thermometer. Any food that does not </w:t>
      </w:r>
      <w:r w:rsidRPr="0005073D">
        <w:rPr>
          <w:sz w:val="24"/>
        </w:rPr>
        <w:t xml:space="preserve">arrive at the proper temperature will be refused. </w:t>
      </w:r>
      <w:r w:rsidRPr="0005073D">
        <w:rPr>
          <w:rStyle w:val="WACReferenceChar"/>
        </w:rPr>
        <w:t>(</w:t>
      </w:r>
      <w:hyperlink r:id="rId331" w:history="1">
        <w:r w:rsidRPr="0005073D">
          <w:rPr>
            <w:rStyle w:val="Hyperlink"/>
            <w:rFonts w:cs="Arial"/>
            <w:color w:val="A6A6A6"/>
            <w:sz w:val="16"/>
            <w:szCs w:val="16"/>
            <w:u w:val="none"/>
          </w:rPr>
          <w:t xml:space="preserve">WAC </w:t>
        </w:r>
        <w:r w:rsidR="00A309B2" w:rsidRPr="0005073D">
          <w:rPr>
            <w:rStyle w:val="Hyperlink"/>
            <w:rFonts w:cs="Arial"/>
            <w:color w:val="A6A6A6"/>
            <w:sz w:val="16"/>
            <w:szCs w:val="16"/>
            <w:u w:val="none"/>
          </w:rPr>
          <w:t>110-300</w:t>
        </w:r>
        <w:r w:rsidRPr="0005073D">
          <w:rPr>
            <w:rStyle w:val="Hyperlink"/>
            <w:rFonts w:cs="Arial"/>
            <w:color w:val="A6A6A6"/>
            <w:sz w:val="16"/>
            <w:szCs w:val="16"/>
            <w:u w:val="none"/>
          </w:rPr>
          <w:t>-</w:t>
        </w:r>
        <w:r w:rsidR="00A309B2" w:rsidRPr="0005073D">
          <w:rPr>
            <w:rStyle w:val="Hyperlink"/>
            <w:rFonts w:cs="Arial"/>
            <w:color w:val="A6A6A6"/>
            <w:sz w:val="16"/>
            <w:szCs w:val="16"/>
            <w:u w:val="none"/>
          </w:rPr>
          <w:t>0195</w:t>
        </w:r>
        <w:r w:rsidRPr="0005073D">
          <w:rPr>
            <w:rStyle w:val="Hyperlink"/>
            <w:rFonts w:cs="Arial"/>
            <w:color w:val="A6A6A6"/>
            <w:sz w:val="16"/>
            <w:szCs w:val="16"/>
            <w:u w:val="none"/>
          </w:rPr>
          <w:t>-</w:t>
        </w:r>
      </w:hyperlink>
      <w:r w:rsidR="00A309B2" w:rsidRPr="0005073D">
        <w:rPr>
          <w:rStyle w:val="Hyperlink"/>
          <w:rFonts w:cs="Arial"/>
          <w:color w:val="A6A6A6"/>
          <w:sz w:val="16"/>
          <w:szCs w:val="16"/>
          <w:u w:val="none"/>
        </w:rPr>
        <w:t>1</w:t>
      </w:r>
      <w:r w:rsidR="0048396A" w:rsidRPr="0005073D">
        <w:rPr>
          <w:rStyle w:val="Hyperlink"/>
          <w:rFonts w:cs="Arial"/>
          <w:color w:val="A6A6A6"/>
          <w:sz w:val="16"/>
          <w:szCs w:val="16"/>
          <w:u w:val="none"/>
        </w:rPr>
        <w:t xml:space="preserve"> and </w:t>
      </w:r>
      <w:hyperlink r:id="rId332" w:history="1">
        <w:r w:rsidR="0048396A" w:rsidRPr="006F4333">
          <w:rPr>
            <w:rStyle w:val="Hyperlink"/>
            <w:rFonts w:cs="Arial"/>
            <w:color w:val="BFBFBF" w:themeColor="background1" w:themeShade="BF"/>
            <w:sz w:val="16"/>
            <w:szCs w:val="16"/>
            <w:u w:val="none"/>
          </w:rPr>
          <w:t>WAC 110-300-0197</w:t>
        </w:r>
      </w:hyperlink>
      <w:r w:rsidR="0048396A" w:rsidRPr="006F4333">
        <w:rPr>
          <w:rStyle w:val="Hyperlink"/>
          <w:rFonts w:cs="Arial"/>
          <w:color w:val="BFBFBF" w:themeColor="background1" w:themeShade="BF"/>
          <w:sz w:val="16"/>
          <w:szCs w:val="16"/>
          <w:u w:val="none"/>
        </w:rPr>
        <w:t>-5</w:t>
      </w:r>
      <w:r w:rsidRPr="0005073D">
        <w:rPr>
          <w:rStyle w:val="WACReferenceChar"/>
        </w:rPr>
        <w:t>)</w:t>
      </w:r>
    </w:p>
    <w:p w14:paraId="7DAC8885" w14:textId="77777777" w:rsidR="00E23B93" w:rsidRDefault="00E23B93" w:rsidP="00DC2F1B">
      <w:pPr>
        <w:numPr>
          <w:ilvl w:val="0"/>
          <w:numId w:val="28"/>
        </w:numPr>
        <w:overflowPunct/>
        <w:autoSpaceDE/>
        <w:autoSpaceDN/>
        <w:adjustRightInd/>
        <w:textAlignment w:val="auto"/>
        <w:rPr>
          <w:sz w:val="24"/>
        </w:rPr>
      </w:pPr>
      <w:r>
        <w:rPr>
          <w:sz w:val="24"/>
        </w:rPr>
        <w:t xml:space="preserve">Proper food temperature control will be maintained until the food is served. </w:t>
      </w:r>
      <w:r w:rsidRPr="007C0D73">
        <w:rPr>
          <w:rStyle w:val="WACReferenceChar"/>
        </w:rPr>
        <w:t>(</w:t>
      </w:r>
      <w:hyperlink r:id="rId333" w:history="1">
        <w:r w:rsidRPr="007C0D73">
          <w:rPr>
            <w:rStyle w:val="Hyperlink"/>
            <w:rFonts w:cs="Arial"/>
            <w:color w:val="A6A6A6"/>
            <w:sz w:val="16"/>
            <w:szCs w:val="16"/>
            <w:u w:val="none"/>
          </w:rPr>
          <w:t>WAC 110-300-0195-1</w:t>
        </w:r>
      </w:hyperlink>
      <w:r>
        <w:rPr>
          <w:rStyle w:val="Hyperlink"/>
          <w:rFonts w:cs="Arial"/>
          <w:color w:val="A6A6A6"/>
          <w:sz w:val="16"/>
          <w:szCs w:val="16"/>
          <w:u w:val="none"/>
        </w:rPr>
        <w:t xml:space="preserve"> and </w:t>
      </w:r>
      <w:hyperlink r:id="rId334" w:history="1">
        <w:r w:rsidRPr="006F4333">
          <w:rPr>
            <w:rStyle w:val="Hyperlink"/>
            <w:rFonts w:cs="Arial"/>
            <w:color w:val="BFBFBF" w:themeColor="background1" w:themeShade="BF"/>
            <w:sz w:val="16"/>
            <w:szCs w:val="16"/>
            <w:u w:val="none"/>
          </w:rPr>
          <w:t>CFOC 4.10.0.3</w:t>
        </w:r>
      </w:hyperlink>
      <w:r w:rsidRPr="007C0D73">
        <w:rPr>
          <w:rStyle w:val="WACReferenceChar"/>
        </w:rPr>
        <w:t xml:space="preserve">) </w:t>
      </w:r>
      <w:r w:rsidRPr="007C0D73">
        <w:rPr>
          <w:sz w:val="24"/>
        </w:rPr>
        <w:t xml:space="preserve"> </w:t>
      </w:r>
    </w:p>
    <w:p w14:paraId="5EFE49DB" w14:textId="77777777" w:rsidR="00A02691" w:rsidRPr="0005073D" w:rsidRDefault="00A02691" w:rsidP="00DC2F1B">
      <w:pPr>
        <w:numPr>
          <w:ilvl w:val="0"/>
          <w:numId w:val="28"/>
        </w:numPr>
        <w:overflowPunct/>
        <w:autoSpaceDE/>
        <w:autoSpaceDN/>
        <w:adjustRightInd/>
        <w:textAlignment w:val="auto"/>
        <w:rPr>
          <w:sz w:val="24"/>
        </w:rPr>
      </w:pPr>
      <w:r w:rsidRPr="0005073D">
        <w:rPr>
          <w:sz w:val="24"/>
        </w:rPr>
        <w:lastRenderedPageBreak/>
        <w:t>Food is labeled with the date upon arrival.</w:t>
      </w:r>
    </w:p>
    <w:p w14:paraId="5C6433FE" w14:textId="77777777" w:rsidR="00A02691" w:rsidRPr="0005073D" w:rsidRDefault="00A02691" w:rsidP="00DC2F1B">
      <w:pPr>
        <w:numPr>
          <w:ilvl w:val="0"/>
          <w:numId w:val="28"/>
        </w:numPr>
        <w:overflowPunct/>
        <w:autoSpaceDE/>
        <w:autoSpaceDN/>
        <w:adjustRightInd/>
        <w:textAlignment w:val="auto"/>
        <w:rPr>
          <w:sz w:val="24"/>
        </w:rPr>
      </w:pPr>
      <w:r w:rsidRPr="0005073D">
        <w:rPr>
          <w:sz w:val="24"/>
        </w:rPr>
        <w:t xml:space="preserve">Documentation on this catering facility is kept </w:t>
      </w:r>
      <w:sdt>
        <w:sdtPr>
          <w:rPr>
            <w:rStyle w:val="FillInForm"/>
          </w:rPr>
          <w:alias w:val="Where?"/>
          <w:tag w:val="Where?"/>
          <w:id w:val="-1533793486"/>
          <w:placeholder>
            <w:docPart w:val="4DE6B7B20C2E4EA88D387D0237F339D2"/>
          </w:placeholder>
          <w:showingPlcHdr/>
        </w:sdtPr>
        <w:sdtEndPr>
          <w:rPr>
            <w:rStyle w:val="DefaultParagraphFont"/>
            <w:color w:val="auto"/>
            <w:sz w:val="20"/>
          </w:rPr>
        </w:sdtEndPr>
        <w:sdtContent>
          <w:r w:rsidR="00432E2E" w:rsidRPr="0005073D">
            <w:rPr>
              <w:rStyle w:val="PlaceholderText"/>
              <w:color w:val="FF0000"/>
            </w:rPr>
            <w:t>Click here to enter text</w:t>
          </w:r>
        </w:sdtContent>
      </w:sdt>
      <w:r w:rsidRPr="0005073D">
        <w:rPr>
          <w:sz w:val="24"/>
        </w:rPr>
        <w:t>. This documentation is kept for the previous 6 months and includes:</w:t>
      </w:r>
    </w:p>
    <w:p w14:paraId="0B2B8486"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a copy of the catering permit</w:t>
      </w:r>
      <w:r w:rsidRPr="0005073D">
        <w:rPr>
          <w:sz w:val="24"/>
        </w:rPr>
        <w:tab/>
      </w:r>
    </w:p>
    <w:p w14:paraId="1F87B5B7"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the name and temperature of the food upon arrival</w:t>
      </w:r>
    </w:p>
    <w:p w14:paraId="3452E753" w14:textId="77777777" w:rsidR="00A02691" w:rsidRPr="0005073D" w:rsidRDefault="00A02691" w:rsidP="00DC2F1B">
      <w:pPr>
        <w:numPr>
          <w:ilvl w:val="1"/>
          <w:numId w:val="28"/>
        </w:numPr>
        <w:overflowPunct/>
        <w:autoSpaceDE/>
        <w:autoSpaceDN/>
        <w:adjustRightInd/>
        <w:textAlignment w:val="auto"/>
        <w:rPr>
          <w:sz w:val="24"/>
        </w:rPr>
      </w:pPr>
      <w:r w:rsidRPr="0005073D">
        <w:rPr>
          <w:sz w:val="24"/>
        </w:rPr>
        <w:t>the date and time the temperature was checked</w:t>
      </w:r>
    </w:p>
    <w:p w14:paraId="6B813DAE" w14:textId="77777777" w:rsidR="00A02691" w:rsidRPr="00CC1FE3" w:rsidRDefault="00A02691" w:rsidP="00DC2F1B">
      <w:pPr>
        <w:numPr>
          <w:ilvl w:val="1"/>
          <w:numId w:val="28"/>
        </w:numPr>
        <w:overflowPunct/>
        <w:autoSpaceDE/>
        <w:autoSpaceDN/>
        <w:adjustRightInd/>
        <w:textAlignment w:val="auto"/>
        <w:rPr>
          <w:sz w:val="24"/>
        </w:rPr>
      </w:pPr>
      <w:r w:rsidRPr="0005073D">
        <w:rPr>
          <w:sz w:val="24"/>
        </w:rPr>
        <w:t xml:space="preserve">the name and signature of the person who is checking and recording the food </w:t>
      </w:r>
      <w:r w:rsidRPr="00CC1FE3">
        <w:rPr>
          <w:sz w:val="24"/>
        </w:rPr>
        <w:t xml:space="preserve">temperatures </w:t>
      </w:r>
      <w:r w:rsidRPr="00CC1FE3">
        <w:rPr>
          <w:rStyle w:val="WACReferenceChar"/>
        </w:rPr>
        <w:t>(</w:t>
      </w:r>
      <w:hyperlink r:id="rId335" w:history="1">
        <w:r w:rsidRPr="00CC1FE3">
          <w:rPr>
            <w:rStyle w:val="Hyperlink"/>
            <w:rFonts w:cs="Arial"/>
            <w:color w:val="A6A6A6"/>
            <w:sz w:val="16"/>
            <w:szCs w:val="16"/>
            <w:u w:val="none"/>
          </w:rPr>
          <w:t xml:space="preserve">WAC </w:t>
        </w:r>
        <w:r w:rsidR="0005073D" w:rsidRPr="00CC1FE3">
          <w:rPr>
            <w:rStyle w:val="Hyperlink"/>
            <w:rFonts w:cs="Arial"/>
            <w:color w:val="A6A6A6"/>
            <w:sz w:val="16"/>
            <w:szCs w:val="16"/>
            <w:u w:val="none"/>
          </w:rPr>
          <w:t>110-300</w:t>
        </w:r>
        <w:r w:rsidRPr="00CC1FE3">
          <w:rPr>
            <w:rStyle w:val="Hyperlink"/>
            <w:rFonts w:cs="Arial"/>
            <w:color w:val="A6A6A6"/>
            <w:sz w:val="16"/>
            <w:szCs w:val="16"/>
            <w:u w:val="none"/>
          </w:rPr>
          <w:t>-</w:t>
        </w:r>
        <w:r w:rsidR="0005073D" w:rsidRPr="00CC1FE3">
          <w:rPr>
            <w:rStyle w:val="Hyperlink"/>
            <w:rFonts w:cs="Arial"/>
            <w:color w:val="A6A6A6"/>
            <w:sz w:val="16"/>
            <w:szCs w:val="16"/>
            <w:u w:val="none"/>
          </w:rPr>
          <w:t>0197-5</w:t>
        </w:r>
      </w:hyperlink>
      <w:r w:rsidRPr="00CC1FE3">
        <w:rPr>
          <w:rStyle w:val="WACReferenceChar"/>
        </w:rPr>
        <w:t>)</w:t>
      </w:r>
    </w:p>
    <w:p w14:paraId="582836F1" w14:textId="77777777" w:rsidR="00A02691" w:rsidRPr="00CC1FE3" w:rsidRDefault="00A02691" w:rsidP="00DC2F1B">
      <w:pPr>
        <w:numPr>
          <w:ilvl w:val="0"/>
          <w:numId w:val="28"/>
        </w:numPr>
        <w:overflowPunct/>
        <w:autoSpaceDE/>
        <w:autoSpaceDN/>
        <w:adjustRightInd/>
        <w:textAlignment w:val="auto"/>
        <w:rPr>
          <w:sz w:val="24"/>
        </w:rPr>
      </w:pPr>
      <w:r w:rsidRPr="00CC1FE3">
        <w:rPr>
          <w:sz w:val="24"/>
        </w:rPr>
        <w:t>This center has a back-up system if the food does not arrive, if the food arrives at an improper temperature, or if for some other reason that the food cannot be served.  This backup system is</w:t>
      </w:r>
      <w:r w:rsidR="00432E2E" w:rsidRPr="00CC1FE3">
        <w:rPr>
          <w:sz w:val="24"/>
        </w:rPr>
        <w:t xml:space="preserve"> </w:t>
      </w:r>
      <w:sdt>
        <w:sdtPr>
          <w:rPr>
            <w:rStyle w:val="FillInForm"/>
          </w:rPr>
          <w:alias w:val="Describe system"/>
          <w:tag w:val="Describe system"/>
          <w:id w:val="28771701"/>
          <w:placeholder>
            <w:docPart w:val="00F02A11419B43FD8772135AAC26CEA2"/>
          </w:placeholder>
          <w:showingPlcHdr/>
        </w:sdtPr>
        <w:sdtEndPr>
          <w:rPr>
            <w:rStyle w:val="DefaultParagraphFont"/>
            <w:color w:val="auto"/>
            <w:sz w:val="20"/>
          </w:rPr>
        </w:sdtEndPr>
        <w:sdtContent>
          <w:r w:rsidR="00432E2E" w:rsidRPr="00CC1FE3">
            <w:rPr>
              <w:rStyle w:val="PlaceholderText"/>
              <w:color w:val="FF0000"/>
            </w:rPr>
            <w:t>Click here to enter text</w:t>
          </w:r>
        </w:sdtContent>
      </w:sdt>
      <w:r w:rsidR="00432E2E" w:rsidRPr="00CC1FE3">
        <w:rPr>
          <w:sz w:val="24"/>
        </w:rPr>
        <w:t>.</w:t>
      </w:r>
    </w:p>
    <w:p w14:paraId="19D0A9C6" w14:textId="77777777" w:rsidR="00A02691" w:rsidRPr="00AE432B" w:rsidRDefault="00A02691" w:rsidP="00A02691">
      <w:pPr>
        <w:rPr>
          <w:sz w:val="24"/>
          <w:highlight w:val="cyan"/>
        </w:rPr>
      </w:pPr>
    </w:p>
    <w:p w14:paraId="750DCBD2" w14:textId="77777777" w:rsidR="00A02691" w:rsidRPr="0048396A" w:rsidRDefault="00A02691" w:rsidP="00A02691">
      <w:pPr>
        <w:pStyle w:val="Heading3"/>
      </w:pPr>
      <w:r w:rsidRPr="0048396A">
        <w:t>FOOD STORAGE</w:t>
      </w:r>
    </w:p>
    <w:p w14:paraId="2D512EA7" w14:textId="77777777" w:rsidR="00A02691" w:rsidRPr="0048396A" w:rsidRDefault="00A02691" w:rsidP="00A02691">
      <w:pPr>
        <w:rPr>
          <w:sz w:val="24"/>
        </w:rPr>
      </w:pPr>
      <w:r w:rsidRPr="0048396A">
        <w:rPr>
          <w:sz w:val="24"/>
        </w:rPr>
        <w:t>Food is stored away from and never below kitchen and other chemicals.</w:t>
      </w:r>
      <w:r w:rsidRPr="0048396A">
        <w:rPr>
          <w:rStyle w:val="WACReferenceChar"/>
        </w:rPr>
        <w:t xml:space="preserve"> (</w:t>
      </w:r>
      <w:hyperlink r:id="rId336" w:history="1">
        <w:r w:rsidRPr="0048396A">
          <w:rPr>
            <w:rStyle w:val="Hyperlink"/>
            <w:rFonts w:cs="Arial"/>
            <w:color w:val="A6A6A6"/>
            <w:sz w:val="16"/>
            <w:szCs w:val="16"/>
            <w:u w:val="none"/>
          </w:rPr>
          <w:t xml:space="preserve">WAC </w:t>
        </w:r>
        <w:r w:rsidR="009C0001" w:rsidRPr="0048396A">
          <w:rPr>
            <w:rStyle w:val="Hyperlink"/>
            <w:rFonts w:cs="Arial"/>
            <w:color w:val="A6A6A6"/>
            <w:sz w:val="16"/>
            <w:szCs w:val="16"/>
            <w:u w:val="none"/>
          </w:rPr>
          <w:t>110-300</w:t>
        </w:r>
        <w:r w:rsidRPr="0048396A">
          <w:rPr>
            <w:rStyle w:val="Hyperlink"/>
            <w:rFonts w:cs="Arial"/>
            <w:color w:val="A6A6A6"/>
            <w:sz w:val="16"/>
            <w:szCs w:val="16"/>
            <w:u w:val="none"/>
          </w:rPr>
          <w:t>-</w:t>
        </w:r>
        <w:r w:rsidR="0048396A" w:rsidRPr="0048396A">
          <w:rPr>
            <w:rStyle w:val="Hyperlink"/>
            <w:rFonts w:cs="Arial"/>
            <w:color w:val="A6A6A6"/>
            <w:sz w:val="16"/>
            <w:szCs w:val="16"/>
            <w:u w:val="none"/>
          </w:rPr>
          <w:t>0197</w:t>
        </w:r>
        <w:r w:rsidRPr="0048396A">
          <w:rPr>
            <w:rStyle w:val="Hyperlink"/>
            <w:rFonts w:cs="Arial"/>
            <w:color w:val="A6A6A6"/>
            <w:sz w:val="16"/>
            <w:szCs w:val="16"/>
            <w:u w:val="none"/>
          </w:rPr>
          <w:t>-</w:t>
        </w:r>
      </w:hyperlink>
      <w:r w:rsidR="0048396A" w:rsidRPr="0048396A">
        <w:rPr>
          <w:rStyle w:val="Hyperlink"/>
          <w:rFonts w:cs="Arial"/>
          <w:color w:val="A6A6A6"/>
          <w:sz w:val="16"/>
          <w:szCs w:val="16"/>
          <w:u w:val="none"/>
        </w:rPr>
        <w:t>4d</w:t>
      </w:r>
      <w:r w:rsidRPr="0048396A">
        <w:rPr>
          <w:rStyle w:val="WACReferenceChar"/>
        </w:rPr>
        <w:t xml:space="preserve">) </w:t>
      </w:r>
    </w:p>
    <w:p w14:paraId="1E777DC8" w14:textId="77777777" w:rsidR="00A02691" w:rsidRPr="00AE432B" w:rsidRDefault="00A02691" w:rsidP="00A02691">
      <w:pPr>
        <w:rPr>
          <w:sz w:val="24"/>
          <w:highlight w:val="cyan"/>
        </w:rPr>
      </w:pPr>
    </w:p>
    <w:p w14:paraId="69213593" w14:textId="77777777" w:rsidR="00A02691" w:rsidRPr="0048396A" w:rsidRDefault="009F47F1" w:rsidP="00A02691">
      <w:pPr>
        <w:rPr>
          <w:sz w:val="24"/>
        </w:rPr>
      </w:pPr>
      <w:r w:rsidRPr="0048396A">
        <w:rPr>
          <w:sz w:val="24"/>
        </w:rPr>
        <w:t>Raw meat, poultry, and fish are</w:t>
      </w:r>
      <w:r w:rsidR="00A02691" w:rsidRPr="0048396A">
        <w:rPr>
          <w:sz w:val="24"/>
        </w:rPr>
        <w:t xml:space="preserve"> </w:t>
      </w:r>
      <w:sdt>
        <w:sdtPr>
          <w:rPr>
            <w:rStyle w:val="FillInForm"/>
          </w:rPr>
          <w:alias w:val="Raw meat storage"/>
          <w:tag w:val="Raw meat storage"/>
          <w:id w:val="2071382814"/>
          <w:placeholder>
            <w:docPart w:val="BD80A712381048FCA2370315A6CBEFC3"/>
          </w:placeholder>
          <w:showingPlcHdr/>
          <w:comboBox>
            <w:listItem w:value="Choose an item"/>
            <w:listItem w:displayText="not used in this facility. Only precooked meats, poultry, and fish are used" w:value="not used in this facility. Only precooked meats, poultry, and fish are used"/>
            <w:listItem w:displayText="stored away from and below all other foods" w:value="stored away from and below all other foods"/>
          </w:comboBox>
        </w:sdtPr>
        <w:sdtEndPr>
          <w:rPr>
            <w:rStyle w:val="DefaultParagraphFont"/>
            <w:color w:val="auto"/>
            <w:sz w:val="20"/>
          </w:rPr>
        </w:sdtEndPr>
        <w:sdtContent>
          <w:r w:rsidRPr="0048396A">
            <w:rPr>
              <w:rStyle w:val="PlaceholderText"/>
              <w:color w:val="FF0000"/>
            </w:rPr>
            <w:t>Choose an item</w:t>
          </w:r>
        </w:sdtContent>
      </w:sdt>
      <w:r w:rsidR="00ED3801">
        <w:t>.</w:t>
      </w:r>
      <w:r w:rsidRPr="0048396A">
        <w:rPr>
          <w:sz w:val="24"/>
        </w:rPr>
        <w:t xml:space="preserve"> </w:t>
      </w:r>
      <w:r w:rsidR="0044304A">
        <w:rPr>
          <w:sz w:val="24"/>
        </w:rPr>
        <w:t xml:space="preserve">Shelled, unpasteurized </w:t>
      </w:r>
      <w:r w:rsidR="00A02691" w:rsidRPr="0048396A">
        <w:rPr>
          <w:sz w:val="24"/>
        </w:rPr>
        <w:t>eggs</w:t>
      </w:r>
      <w:r w:rsidRPr="0048396A">
        <w:rPr>
          <w:sz w:val="24"/>
        </w:rPr>
        <w:t xml:space="preserve"> are </w:t>
      </w:r>
      <w:sdt>
        <w:sdtPr>
          <w:rPr>
            <w:rStyle w:val="FillInForm"/>
          </w:rPr>
          <w:alias w:val="Egg storage"/>
          <w:tag w:val="Egg storage"/>
          <w:id w:val="592205359"/>
          <w:placeholder>
            <w:docPart w:val="B78771E560F44F1F8C74246EC04E4FAF"/>
          </w:placeholder>
          <w:showingPlcHdr/>
          <w:comboBox>
            <w:listItem w:value="Choose an item."/>
            <w:listItem w:displayText="not used in this facility. If eggs are needed, pasteurized liquid egg product (in a carton) is used" w:value="not used in this facility. If eggs are needed, pasteurized liquid egg product (in a carton) is used"/>
            <w:listItem w:displayText="stored away from and below all other foods" w:value="stored away from and below all other foods"/>
          </w:comboBox>
        </w:sdtPr>
        <w:sdtEndPr>
          <w:rPr>
            <w:rStyle w:val="DefaultParagraphFont"/>
            <w:color w:val="auto"/>
            <w:sz w:val="20"/>
          </w:rPr>
        </w:sdtEndPr>
        <w:sdtContent>
          <w:r w:rsidRPr="0048396A">
            <w:rPr>
              <w:rStyle w:val="PlaceholderText"/>
              <w:color w:val="FF0000"/>
            </w:rPr>
            <w:t>Choose an item</w:t>
          </w:r>
        </w:sdtContent>
      </w:sdt>
      <w:r w:rsidR="00ED3801">
        <w:t>.</w:t>
      </w:r>
      <w:r w:rsidR="00A02691" w:rsidRPr="0048396A">
        <w:rPr>
          <w:sz w:val="24"/>
        </w:rPr>
        <w:t xml:space="preserve"> </w:t>
      </w:r>
      <w:r w:rsidR="00A02691" w:rsidRPr="0048396A">
        <w:rPr>
          <w:rStyle w:val="WACReferenceChar"/>
        </w:rPr>
        <w:t>(</w:t>
      </w:r>
      <w:hyperlink r:id="rId337" w:history="1">
        <w:r w:rsidR="00A02691" w:rsidRPr="0048396A">
          <w:rPr>
            <w:rStyle w:val="Hyperlink"/>
            <w:rFonts w:cs="Arial"/>
            <w:color w:val="A6A6A6"/>
            <w:sz w:val="16"/>
            <w:szCs w:val="16"/>
            <w:u w:val="none"/>
          </w:rPr>
          <w:t xml:space="preserve">WAC </w:t>
        </w:r>
        <w:r w:rsidR="009C0001" w:rsidRPr="0048396A">
          <w:rPr>
            <w:rStyle w:val="Hyperlink"/>
            <w:rFonts w:cs="Arial"/>
            <w:color w:val="A6A6A6"/>
            <w:sz w:val="16"/>
            <w:szCs w:val="16"/>
            <w:u w:val="none"/>
          </w:rPr>
          <w:t>110-300</w:t>
        </w:r>
        <w:r w:rsidR="00A02691" w:rsidRPr="0048396A">
          <w:rPr>
            <w:rStyle w:val="Hyperlink"/>
            <w:rFonts w:cs="Arial"/>
            <w:color w:val="A6A6A6"/>
            <w:sz w:val="16"/>
            <w:szCs w:val="16"/>
            <w:u w:val="none"/>
          </w:rPr>
          <w:t>-</w:t>
        </w:r>
        <w:r w:rsidR="00A309B2" w:rsidRPr="0048396A">
          <w:rPr>
            <w:rStyle w:val="Hyperlink"/>
            <w:rFonts w:cs="Arial"/>
            <w:color w:val="A6A6A6"/>
            <w:sz w:val="16"/>
            <w:szCs w:val="16"/>
            <w:u w:val="none"/>
          </w:rPr>
          <w:t>019</w:t>
        </w:r>
        <w:r w:rsidR="0048396A" w:rsidRPr="0048396A">
          <w:rPr>
            <w:rStyle w:val="Hyperlink"/>
            <w:rFonts w:cs="Arial"/>
            <w:color w:val="A6A6A6"/>
            <w:sz w:val="16"/>
            <w:szCs w:val="16"/>
            <w:u w:val="none"/>
          </w:rPr>
          <w:t>7</w:t>
        </w:r>
        <w:r w:rsidR="00A02691" w:rsidRPr="0048396A">
          <w:rPr>
            <w:rStyle w:val="Hyperlink"/>
            <w:rFonts w:cs="Arial"/>
            <w:color w:val="A6A6A6"/>
            <w:sz w:val="16"/>
            <w:szCs w:val="16"/>
            <w:u w:val="none"/>
          </w:rPr>
          <w:t>-</w:t>
        </w:r>
      </w:hyperlink>
      <w:r w:rsidR="002D4815">
        <w:rPr>
          <w:rStyle w:val="Hyperlink"/>
          <w:rFonts w:cs="Arial"/>
          <w:color w:val="A6A6A6"/>
          <w:sz w:val="16"/>
          <w:szCs w:val="16"/>
          <w:u w:val="none"/>
        </w:rPr>
        <w:t>4</w:t>
      </w:r>
      <w:r w:rsidR="0048396A" w:rsidRPr="0048396A">
        <w:rPr>
          <w:rStyle w:val="Hyperlink"/>
          <w:rFonts w:cs="Arial"/>
          <w:color w:val="A6A6A6"/>
          <w:sz w:val="16"/>
          <w:szCs w:val="16"/>
          <w:u w:val="none"/>
        </w:rPr>
        <w:t>f</w:t>
      </w:r>
      <w:r w:rsidR="00A02691" w:rsidRPr="0048396A">
        <w:rPr>
          <w:rStyle w:val="WACReferenceChar"/>
        </w:rPr>
        <w:t>)</w:t>
      </w:r>
    </w:p>
    <w:p w14:paraId="3A113307" w14:textId="77777777" w:rsidR="00A02691" w:rsidRPr="00AE432B" w:rsidRDefault="00A02691" w:rsidP="00A02691">
      <w:pPr>
        <w:rPr>
          <w:sz w:val="24"/>
          <w:highlight w:val="cyan"/>
        </w:rPr>
      </w:pPr>
    </w:p>
    <w:p w14:paraId="40DF593A" w14:textId="3B48F750" w:rsidR="00A02691" w:rsidRPr="0048396A" w:rsidRDefault="00A02691" w:rsidP="00A02691">
      <w:pPr>
        <w:rPr>
          <w:sz w:val="24"/>
        </w:rPr>
      </w:pPr>
      <w:r w:rsidRPr="0048396A">
        <w:rPr>
          <w:sz w:val="24"/>
        </w:rPr>
        <w:t>All food items are stored off the floor.</w:t>
      </w:r>
      <w:r w:rsidR="0048396A" w:rsidRPr="0048396A">
        <w:rPr>
          <w:rStyle w:val="WACReferenceChar"/>
        </w:rPr>
        <w:t xml:space="preserve"> (</w:t>
      </w:r>
      <w:hyperlink r:id="rId338" w:history="1">
        <w:r w:rsidR="0048396A" w:rsidRPr="0048396A">
          <w:rPr>
            <w:rStyle w:val="Hyperlink"/>
            <w:rFonts w:cs="Arial"/>
            <w:color w:val="A6A6A6"/>
            <w:sz w:val="16"/>
            <w:szCs w:val="16"/>
            <w:u w:val="none"/>
          </w:rPr>
          <w:t>WAC 110-300-0197-4</w:t>
        </w:r>
      </w:hyperlink>
      <w:r w:rsidR="0048396A" w:rsidRPr="0048396A">
        <w:rPr>
          <w:rStyle w:val="Hyperlink"/>
          <w:rFonts w:cs="Arial"/>
          <w:color w:val="A6A6A6"/>
          <w:sz w:val="16"/>
          <w:szCs w:val="16"/>
          <w:u w:val="none"/>
        </w:rPr>
        <w:t>b</w:t>
      </w:r>
      <w:r w:rsidR="0048396A" w:rsidRPr="0048396A">
        <w:rPr>
          <w:rStyle w:val="WACReferenceChar"/>
        </w:rPr>
        <w:t xml:space="preserve">) </w:t>
      </w:r>
      <w:r w:rsidRPr="0048396A">
        <w:rPr>
          <w:color w:val="000000"/>
          <w:sz w:val="24"/>
        </w:rPr>
        <w:t>Dry food items are stored</w:t>
      </w:r>
      <w:r w:rsidR="009F47F1" w:rsidRPr="0048396A">
        <w:rPr>
          <w:color w:val="000000"/>
          <w:sz w:val="24"/>
        </w:rPr>
        <w:t xml:space="preserve"> </w:t>
      </w:r>
      <w:sdt>
        <w:sdtPr>
          <w:rPr>
            <w:rStyle w:val="FillInForm"/>
          </w:rPr>
          <w:alias w:val="Where?"/>
          <w:tag w:val="Where?"/>
          <w:id w:val="-992952250"/>
          <w:placeholder>
            <w:docPart w:val="8B1E915A1CDB4191ABA172D91B4FC863"/>
          </w:placeholder>
          <w:showingPlcHdr/>
          <w:comboBox>
            <w:listItem w:value="Choose an item."/>
            <w:listItem w:displayText="in cabinets and cupboards" w:value="in cabinets and cupboards"/>
            <w:listItem w:displayText="on shelves" w:value="on shelves"/>
            <w:listItem w:displayText="in a different room" w:value="in a different room"/>
            <w:listItem w:displayText="Other - write your own" w:value="Other - write your own"/>
          </w:comboBox>
        </w:sdtPr>
        <w:sdtEndPr>
          <w:rPr>
            <w:rStyle w:val="DefaultParagraphFont"/>
            <w:color w:val="000000"/>
            <w:sz w:val="20"/>
          </w:rPr>
        </w:sdtEndPr>
        <w:sdtContent>
          <w:r w:rsidR="009F47F1" w:rsidRPr="0048396A">
            <w:rPr>
              <w:rStyle w:val="PlaceholderText"/>
              <w:color w:val="FF0000"/>
            </w:rPr>
            <w:t>Choose an item or add your own description</w:t>
          </w:r>
        </w:sdtContent>
      </w:sdt>
      <w:r w:rsidRPr="0048396A">
        <w:rPr>
          <w:color w:val="000000"/>
          <w:sz w:val="24"/>
        </w:rPr>
        <w:t>.</w:t>
      </w:r>
      <w:r w:rsidRPr="0048396A">
        <w:rPr>
          <w:sz w:val="24"/>
        </w:rPr>
        <w:t xml:space="preserve">  All dry goods are stored in labeled </w:t>
      </w:r>
      <w:r w:rsidR="0048396A" w:rsidRPr="0048396A">
        <w:rPr>
          <w:sz w:val="24"/>
        </w:rPr>
        <w:t xml:space="preserve">food-grade </w:t>
      </w:r>
      <w:r w:rsidRPr="0048396A">
        <w:rPr>
          <w:sz w:val="24"/>
        </w:rPr>
        <w:t xml:space="preserve">containers with tight-fitting lids.  </w:t>
      </w:r>
      <w:r w:rsidRPr="0048396A">
        <w:rPr>
          <w:rStyle w:val="WACReferenceChar"/>
        </w:rPr>
        <w:t>(</w:t>
      </w:r>
      <w:hyperlink r:id="rId339" w:history="1">
        <w:r w:rsidRPr="0048396A">
          <w:rPr>
            <w:rStyle w:val="Hyperlink"/>
            <w:rFonts w:cs="Arial"/>
            <w:color w:val="A6A6A6"/>
            <w:sz w:val="16"/>
            <w:szCs w:val="16"/>
            <w:u w:val="none"/>
          </w:rPr>
          <w:t xml:space="preserve">WAC </w:t>
        </w:r>
        <w:r w:rsidR="0048396A" w:rsidRPr="0048396A">
          <w:rPr>
            <w:rStyle w:val="Hyperlink"/>
            <w:rFonts w:cs="Arial"/>
            <w:color w:val="A6A6A6"/>
            <w:sz w:val="16"/>
            <w:szCs w:val="16"/>
            <w:u w:val="none"/>
          </w:rPr>
          <w:t>110-300</w:t>
        </w:r>
        <w:r w:rsidRPr="0048396A">
          <w:rPr>
            <w:rStyle w:val="Hyperlink"/>
            <w:rFonts w:cs="Arial"/>
            <w:color w:val="A6A6A6"/>
            <w:sz w:val="16"/>
            <w:szCs w:val="16"/>
            <w:u w:val="none"/>
          </w:rPr>
          <w:t>-</w:t>
        </w:r>
        <w:r w:rsidR="0048396A" w:rsidRPr="0048396A">
          <w:rPr>
            <w:rStyle w:val="Hyperlink"/>
            <w:rFonts w:cs="Arial"/>
            <w:color w:val="A6A6A6"/>
            <w:sz w:val="16"/>
            <w:szCs w:val="16"/>
            <w:u w:val="none"/>
          </w:rPr>
          <w:t>0197-4</w:t>
        </w:r>
      </w:hyperlink>
      <w:r w:rsidRPr="0048396A">
        <w:rPr>
          <w:rStyle w:val="WACReferenceChar"/>
        </w:rPr>
        <w:t xml:space="preserve">) </w:t>
      </w:r>
      <w:r w:rsidRPr="0048396A">
        <w:rPr>
          <w:sz w:val="24"/>
        </w:rPr>
        <w:t xml:space="preserve">These containers are labeled with the date when the item was opened.  </w:t>
      </w:r>
      <w:r w:rsidRPr="0048396A">
        <w:rPr>
          <w:rStyle w:val="WACReferenceChar"/>
        </w:rPr>
        <w:t>(</w:t>
      </w:r>
      <w:hyperlink r:id="rId340" w:history="1">
        <w:r w:rsidRPr="0048396A">
          <w:rPr>
            <w:rStyle w:val="Hyperlink"/>
            <w:rFonts w:cs="Arial"/>
            <w:color w:val="A6A6A6"/>
            <w:sz w:val="16"/>
            <w:szCs w:val="16"/>
            <w:u w:val="none"/>
          </w:rPr>
          <w:t xml:space="preserve">WAC </w:t>
        </w:r>
        <w:r w:rsidR="0048396A" w:rsidRPr="0048396A">
          <w:rPr>
            <w:rStyle w:val="Hyperlink"/>
            <w:rFonts w:cs="Arial"/>
            <w:color w:val="A6A6A6"/>
            <w:sz w:val="16"/>
            <w:szCs w:val="16"/>
            <w:u w:val="none"/>
          </w:rPr>
          <w:t>110-300</w:t>
        </w:r>
        <w:r w:rsidRPr="0048396A">
          <w:rPr>
            <w:rStyle w:val="Hyperlink"/>
            <w:rFonts w:cs="Arial"/>
            <w:color w:val="A6A6A6"/>
            <w:sz w:val="16"/>
            <w:szCs w:val="16"/>
            <w:u w:val="none"/>
          </w:rPr>
          <w:t>-</w:t>
        </w:r>
        <w:r w:rsidR="0048396A" w:rsidRPr="0048396A">
          <w:rPr>
            <w:rStyle w:val="Hyperlink"/>
            <w:rFonts w:cs="Arial"/>
            <w:color w:val="A6A6A6"/>
            <w:sz w:val="16"/>
            <w:szCs w:val="16"/>
            <w:u w:val="none"/>
          </w:rPr>
          <w:t>0197</w:t>
        </w:r>
        <w:r w:rsidRPr="0048396A">
          <w:rPr>
            <w:rStyle w:val="Hyperlink"/>
            <w:rFonts w:cs="Arial"/>
            <w:color w:val="A6A6A6"/>
            <w:sz w:val="16"/>
            <w:szCs w:val="16"/>
            <w:u w:val="none"/>
          </w:rPr>
          <w:t>-</w:t>
        </w:r>
      </w:hyperlink>
      <w:r w:rsidR="0048396A" w:rsidRPr="0048396A">
        <w:rPr>
          <w:rStyle w:val="Hyperlink"/>
          <w:rFonts w:cs="Arial"/>
          <w:color w:val="A6A6A6"/>
          <w:sz w:val="16"/>
          <w:szCs w:val="16"/>
          <w:u w:val="none"/>
        </w:rPr>
        <w:t>4a</w:t>
      </w:r>
      <w:r w:rsidRPr="0048396A">
        <w:rPr>
          <w:rStyle w:val="WACReferenceChar"/>
        </w:rPr>
        <w:t>)</w:t>
      </w:r>
    </w:p>
    <w:p w14:paraId="536EDD10" w14:textId="77777777" w:rsidR="00A02691" w:rsidRPr="0048396A" w:rsidRDefault="00A02691" w:rsidP="00A02691">
      <w:pPr>
        <w:rPr>
          <w:sz w:val="24"/>
        </w:rPr>
      </w:pPr>
    </w:p>
    <w:p w14:paraId="5F23843B" w14:textId="66AA0F05" w:rsidR="00A02691" w:rsidRPr="0048396A" w:rsidRDefault="00A02691" w:rsidP="00A02691">
      <w:pPr>
        <w:rPr>
          <w:sz w:val="24"/>
        </w:rPr>
      </w:pPr>
      <w:r w:rsidRPr="0048396A">
        <w:rPr>
          <w:sz w:val="24"/>
        </w:rPr>
        <w:t>All refrigerated foods are kept sealed or covered (except when cooling foods to 41</w:t>
      </w:r>
      <w:r w:rsidRPr="0048396A">
        <w:rPr>
          <w:rFonts w:cs="Arial"/>
          <w:sz w:val="24"/>
        </w:rPr>
        <w:t>°</w:t>
      </w:r>
      <w:r w:rsidRPr="0048396A">
        <w:rPr>
          <w:sz w:val="24"/>
        </w:rPr>
        <w:t xml:space="preserve">F).  </w:t>
      </w:r>
      <w:r w:rsidRPr="0048396A">
        <w:rPr>
          <w:rStyle w:val="WACReferenceChar"/>
        </w:rPr>
        <w:t>(</w:t>
      </w:r>
      <w:hyperlink r:id="rId341" w:history="1">
        <w:r w:rsidRPr="0048396A">
          <w:rPr>
            <w:rStyle w:val="Hyperlink"/>
            <w:rFonts w:cs="Arial"/>
            <w:color w:val="A6A6A6"/>
            <w:sz w:val="16"/>
            <w:szCs w:val="16"/>
            <w:u w:val="none"/>
          </w:rPr>
          <w:t xml:space="preserve">WAC </w:t>
        </w:r>
        <w:r w:rsidR="009C0001" w:rsidRPr="0048396A">
          <w:rPr>
            <w:rStyle w:val="Hyperlink"/>
            <w:rFonts w:cs="Arial"/>
            <w:color w:val="A6A6A6"/>
            <w:sz w:val="16"/>
            <w:szCs w:val="16"/>
            <w:u w:val="none"/>
          </w:rPr>
          <w:t>110-300</w:t>
        </w:r>
        <w:r w:rsidR="0048396A" w:rsidRPr="0048396A">
          <w:rPr>
            <w:rStyle w:val="Hyperlink"/>
            <w:rFonts w:cs="Arial"/>
            <w:color w:val="A6A6A6"/>
            <w:sz w:val="16"/>
            <w:szCs w:val="16"/>
            <w:u w:val="none"/>
          </w:rPr>
          <w:t>-0197-4</w:t>
        </w:r>
        <w:proofErr w:type="gramStart"/>
        <w:r w:rsidR="0048396A" w:rsidRPr="0048396A">
          <w:rPr>
            <w:rStyle w:val="Hyperlink"/>
            <w:rFonts w:cs="Arial"/>
            <w:color w:val="A6A6A6"/>
            <w:sz w:val="16"/>
            <w:szCs w:val="16"/>
            <w:u w:val="none"/>
          </w:rPr>
          <w:t>a,c</w:t>
        </w:r>
        <w:proofErr w:type="gramEnd"/>
      </w:hyperlink>
      <w:r w:rsidRPr="0048396A">
        <w:rPr>
          <w:rStyle w:val="WACReferenceChar"/>
        </w:rPr>
        <w:t xml:space="preserve">) </w:t>
      </w:r>
      <w:r w:rsidRPr="0048396A">
        <w:rPr>
          <w:sz w:val="24"/>
        </w:rPr>
        <w:t xml:space="preserve"> All refrigerated foods are dated.</w:t>
      </w:r>
      <w:r w:rsidR="00EA115D">
        <w:rPr>
          <w:sz w:val="24"/>
        </w:rPr>
        <w:t xml:space="preserve"> Opened or prepared refrigerated foods must be used within 7 days of the date mark.</w:t>
      </w:r>
      <w:r w:rsidR="005537DD">
        <w:rPr>
          <w:sz w:val="24"/>
        </w:rPr>
        <w:t xml:space="preserve"> </w:t>
      </w:r>
      <w:r w:rsidR="0048396A" w:rsidRPr="0048396A">
        <w:rPr>
          <w:rStyle w:val="WACReferenceChar"/>
        </w:rPr>
        <w:t>(</w:t>
      </w:r>
      <w:hyperlink r:id="rId342" w:history="1">
        <w:r w:rsidR="0048396A" w:rsidRPr="0048396A">
          <w:rPr>
            <w:rStyle w:val="Hyperlink"/>
            <w:rFonts w:cs="Arial"/>
            <w:color w:val="A6A6A6"/>
            <w:sz w:val="16"/>
            <w:szCs w:val="16"/>
            <w:u w:val="none"/>
          </w:rPr>
          <w:t>WAC 110-300-0197-</w:t>
        </w:r>
        <w:r w:rsidR="0048396A">
          <w:rPr>
            <w:rStyle w:val="Hyperlink"/>
            <w:rFonts w:cs="Arial"/>
            <w:color w:val="A6A6A6"/>
            <w:sz w:val="16"/>
            <w:szCs w:val="16"/>
            <w:u w:val="none"/>
          </w:rPr>
          <w:t>6</w:t>
        </w:r>
      </w:hyperlink>
      <w:r w:rsidR="0048396A" w:rsidRPr="0048396A">
        <w:rPr>
          <w:rStyle w:val="WACReferenceChar"/>
        </w:rPr>
        <w:t xml:space="preserve">) </w:t>
      </w:r>
      <w:r w:rsidRPr="0048396A">
        <w:rPr>
          <w:sz w:val="24"/>
        </w:rPr>
        <w:t xml:space="preserve">  </w:t>
      </w:r>
    </w:p>
    <w:p w14:paraId="7094A7F8" w14:textId="77777777" w:rsidR="00A02691" w:rsidRPr="0048396A" w:rsidRDefault="00A02691" w:rsidP="00A02691">
      <w:pPr>
        <w:jc w:val="right"/>
        <w:rPr>
          <w:sz w:val="24"/>
        </w:rPr>
      </w:pPr>
    </w:p>
    <w:p w14:paraId="11FCBB73" w14:textId="77777777" w:rsidR="00A02691" w:rsidRPr="0048396A" w:rsidRDefault="00A02691" w:rsidP="00A02691">
      <w:pPr>
        <w:pStyle w:val="Heading3"/>
      </w:pPr>
      <w:r w:rsidRPr="0048396A">
        <w:t>TEMPERATURE CONTROL</w:t>
      </w:r>
    </w:p>
    <w:p w14:paraId="27AFE30D" w14:textId="77777777" w:rsidR="00A02691" w:rsidRPr="00AE432B" w:rsidRDefault="00A02691" w:rsidP="00A02691">
      <w:pPr>
        <w:rPr>
          <w:sz w:val="24"/>
          <w:highlight w:val="cyan"/>
        </w:rPr>
      </w:pPr>
      <w:r w:rsidRPr="0048396A">
        <w:rPr>
          <w:sz w:val="24"/>
        </w:rPr>
        <w:t>Refrigerators and freezers have thermometers placed in or near the door. Refrigerator temperature is maintained at 41</w:t>
      </w:r>
      <w:r w:rsidRPr="0048396A">
        <w:rPr>
          <w:sz w:val="24"/>
          <w:vertAlign w:val="superscript"/>
        </w:rPr>
        <w:t>o</w:t>
      </w:r>
      <w:r w:rsidRPr="0048396A">
        <w:rPr>
          <w:sz w:val="24"/>
        </w:rPr>
        <w:t>F or less.</w:t>
      </w:r>
      <w:r w:rsidRPr="0048396A">
        <w:rPr>
          <w:rStyle w:val="WACReferenceChar"/>
        </w:rPr>
        <w:t xml:space="preserve"> (</w:t>
      </w:r>
      <w:hyperlink r:id="rId343" w:history="1">
        <w:r w:rsidRPr="0048396A">
          <w:rPr>
            <w:rStyle w:val="Hyperlink"/>
            <w:rFonts w:cs="Arial"/>
            <w:color w:val="A6A6A6"/>
            <w:sz w:val="16"/>
            <w:szCs w:val="16"/>
            <w:u w:val="none"/>
          </w:rPr>
          <w:t xml:space="preserve">WAC </w:t>
        </w:r>
        <w:r w:rsidR="009C0001" w:rsidRPr="0048396A">
          <w:rPr>
            <w:rStyle w:val="Hyperlink"/>
            <w:rFonts w:cs="Arial"/>
            <w:color w:val="A6A6A6"/>
            <w:sz w:val="16"/>
            <w:szCs w:val="16"/>
            <w:u w:val="none"/>
          </w:rPr>
          <w:t>110-</w:t>
        </w:r>
        <w:r w:rsidR="0048396A" w:rsidRPr="0048396A">
          <w:rPr>
            <w:rStyle w:val="Hyperlink"/>
            <w:rFonts w:cs="Arial"/>
            <w:color w:val="A6A6A6"/>
            <w:sz w:val="16"/>
            <w:szCs w:val="16"/>
            <w:u w:val="none"/>
          </w:rPr>
          <w:t>300</w:t>
        </w:r>
        <w:r w:rsidRPr="0048396A">
          <w:rPr>
            <w:rStyle w:val="Hyperlink"/>
            <w:rFonts w:cs="Arial"/>
            <w:color w:val="A6A6A6"/>
            <w:sz w:val="16"/>
            <w:szCs w:val="16"/>
            <w:u w:val="none"/>
          </w:rPr>
          <w:t>-</w:t>
        </w:r>
        <w:r w:rsidR="0048396A" w:rsidRPr="0048396A">
          <w:rPr>
            <w:rStyle w:val="Hyperlink"/>
            <w:rFonts w:cs="Arial"/>
            <w:color w:val="A6A6A6"/>
            <w:sz w:val="16"/>
            <w:szCs w:val="16"/>
            <w:u w:val="none"/>
          </w:rPr>
          <w:t>0197-3</w:t>
        </w:r>
      </w:hyperlink>
      <w:r w:rsidRPr="0048396A">
        <w:rPr>
          <w:rStyle w:val="WACReferenceChar"/>
        </w:rPr>
        <w:t xml:space="preserve">) </w:t>
      </w:r>
      <w:r w:rsidRPr="0048396A">
        <w:rPr>
          <w:sz w:val="24"/>
        </w:rPr>
        <w:t>The refrigerator temperature is checked daily</w:t>
      </w:r>
      <w:r w:rsidR="009F47F1" w:rsidRPr="0048396A">
        <w:rPr>
          <w:sz w:val="24"/>
        </w:rPr>
        <w:t xml:space="preserve"> and </w:t>
      </w:r>
      <w:r w:rsidR="009F47F1" w:rsidRPr="007C0D73">
        <w:rPr>
          <w:sz w:val="24"/>
        </w:rPr>
        <w:t>documented</w:t>
      </w:r>
      <w:r w:rsidRPr="007C0D73">
        <w:rPr>
          <w:sz w:val="24"/>
        </w:rPr>
        <w:t xml:space="preserve">. </w:t>
      </w:r>
      <w:r w:rsidR="0048396A" w:rsidRPr="007C0D73">
        <w:rPr>
          <w:rStyle w:val="WACReferenceChar"/>
        </w:rPr>
        <w:t>(</w:t>
      </w:r>
      <w:hyperlink r:id="rId344" w:history="1">
        <w:r w:rsidR="0048396A" w:rsidRPr="007C0D73">
          <w:rPr>
            <w:rStyle w:val="Hyperlink"/>
            <w:rFonts w:cs="Arial"/>
            <w:color w:val="A6A6A6"/>
            <w:sz w:val="16"/>
            <w:szCs w:val="16"/>
            <w:u w:val="none"/>
          </w:rPr>
          <w:t>WAC 110-300-0197-</w:t>
        </w:r>
        <w:r w:rsidR="007C0D73" w:rsidRPr="007C0D73">
          <w:rPr>
            <w:rStyle w:val="Hyperlink"/>
            <w:rFonts w:cs="Arial"/>
            <w:color w:val="A6A6A6"/>
            <w:sz w:val="16"/>
            <w:szCs w:val="16"/>
            <w:u w:val="none"/>
          </w:rPr>
          <w:t>5</w:t>
        </w:r>
      </w:hyperlink>
      <w:r w:rsidR="0048396A" w:rsidRPr="007C0D73">
        <w:rPr>
          <w:rStyle w:val="WACReferenceChar"/>
        </w:rPr>
        <w:t xml:space="preserve">) </w:t>
      </w:r>
      <w:r w:rsidRPr="0048396A">
        <w:rPr>
          <w:sz w:val="24"/>
        </w:rPr>
        <w:t>Freezer temperatures are maintained at 10</w:t>
      </w:r>
      <w:r w:rsidRPr="0048396A">
        <w:rPr>
          <w:sz w:val="24"/>
          <w:vertAlign w:val="superscript"/>
        </w:rPr>
        <w:t>o</w:t>
      </w:r>
      <w:r w:rsidRPr="0048396A">
        <w:rPr>
          <w:sz w:val="24"/>
        </w:rPr>
        <w:t xml:space="preserve">F or less. </w:t>
      </w:r>
      <w:r w:rsidRPr="0048396A">
        <w:rPr>
          <w:rStyle w:val="WACReferenceChar"/>
        </w:rPr>
        <w:t>(</w:t>
      </w:r>
      <w:hyperlink r:id="rId345" w:history="1">
        <w:r w:rsidRPr="0048396A">
          <w:rPr>
            <w:rStyle w:val="Hyperlink"/>
            <w:rFonts w:cs="Arial"/>
            <w:color w:val="A6A6A6"/>
            <w:sz w:val="16"/>
            <w:szCs w:val="16"/>
            <w:u w:val="none"/>
          </w:rPr>
          <w:t xml:space="preserve">WAC </w:t>
        </w:r>
        <w:r w:rsidR="0048396A" w:rsidRPr="0048396A">
          <w:rPr>
            <w:rStyle w:val="Hyperlink"/>
            <w:rFonts w:cs="Arial"/>
            <w:color w:val="A6A6A6"/>
            <w:sz w:val="16"/>
            <w:szCs w:val="16"/>
            <w:u w:val="none"/>
          </w:rPr>
          <w:t>110-300</w:t>
        </w:r>
        <w:r w:rsidRPr="0048396A">
          <w:rPr>
            <w:rStyle w:val="Hyperlink"/>
            <w:rFonts w:cs="Arial"/>
            <w:color w:val="A6A6A6"/>
            <w:sz w:val="16"/>
            <w:szCs w:val="16"/>
            <w:u w:val="none"/>
          </w:rPr>
          <w:t>-</w:t>
        </w:r>
        <w:r w:rsidR="0048396A" w:rsidRPr="0048396A">
          <w:rPr>
            <w:rStyle w:val="Hyperlink"/>
            <w:rFonts w:cs="Arial"/>
            <w:color w:val="A6A6A6"/>
            <w:sz w:val="16"/>
            <w:szCs w:val="16"/>
            <w:u w:val="none"/>
          </w:rPr>
          <w:t>0197-</w:t>
        </w:r>
      </w:hyperlink>
      <w:r w:rsidR="0048396A" w:rsidRPr="0048396A">
        <w:rPr>
          <w:rStyle w:val="Hyperlink"/>
          <w:rFonts w:cs="Arial"/>
          <w:color w:val="A6A6A6"/>
          <w:sz w:val="16"/>
          <w:szCs w:val="16"/>
          <w:u w:val="none"/>
        </w:rPr>
        <w:t>3b</w:t>
      </w:r>
      <w:r w:rsidRPr="0048396A">
        <w:rPr>
          <w:rStyle w:val="WACReferenceChar"/>
        </w:rPr>
        <w:t>)</w:t>
      </w:r>
    </w:p>
    <w:p w14:paraId="21A62D03" w14:textId="77777777" w:rsidR="00A02691" w:rsidRPr="00AE432B" w:rsidRDefault="00A02691" w:rsidP="00A02691">
      <w:pPr>
        <w:rPr>
          <w:sz w:val="24"/>
          <w:highlight w:val="cyan"/>
        </w:rPr>
      </w:pPr>
    </w:p>
    <w:p w14:paraId="7F1983E8" w14:textId="77777777" w:rsidR="007C0D73" w:rsidRDefault="007C0D73" w:rsidP="00A02691">
      <w:pPr>
        <w:rPr>
          <w:rStyle w:val="WACReferenceChar"/>
        </w:rPr>
      </w:pPr>
      <w:r>
        <w:rPr>
          <w:sz w:val="24"/>
        </w:rPr>
        <w:t>All f</w:t>
      </w:r>
      <w:r w:rsidRPr="007C0D73">
        <w:rPr>
          <w:sz w:val="24"/>
        </w:rPr>
        <w:t xml:space="preserve">ood temperatures will be monitored using a calibrated </w:t>
      </w:r>
      <w:sdt>
        <w:sdtPr>
          <w:rPr>
            <w:rStyle w:val="FillInForm"/>
          </w:rPr>
          <w:alias w:val="Type of food thermometer"/>
          <w:tag w:val="Type of food thermometer"/>
          <w:id w:val="-5525790"/>
          <w:placeholder>
            <w:docPart w:val="DefaultPlaceholder_1081868575"/>
          </w:placeholder>
          <w:comboBox>
            <w:listItem w:value="Choose an item."/>
            <w:listItem w:displayText="digital" w:value="digital"/>
            <w:listItem w:displayText="metal stem-type dial" w:value="metal stem-type dial"/>
          </w:comboBox>
        </w:sdtPr>
        <w:sdtContent>
          <w:r w:rsidR="00CC1FE3" w:rsidRPr="00ED3801">
            <w:rPr>
              <w:rStyle w:val="FillInForm"/>
              <w:sz w:val="20"/>
            </w:rPr>
            <w:t>Choose an item</w:t>
          </w:r>
        </w:sdtContent>
      </w:sdt>
      <w:r w:rsidRPr="007C0D73">
        <w:rPr>
          <w:color w:val="FF0000"/>
          <w:sz w:val="24"/>
        </w:rPr>
        <w:t xml:space="preserve"> </w:t>
      </w:r>
      <w:r w:rsidRPr="007C0D73">
        <w:rPr>
          <w:sz w:val="24"/>
        </w:rPr>
        <w:t xml:space="preserve">food thermometer. </w:t>
      </w:r>
      <w:r w:rsidRPr="007C0D73">
        <w:rPr>
          <w:rStyle w:val="WACReferenceChar"/>
        </w:rPr>
        <w:t>(</w:t>
      </w:r>
      <w:hyperlink r:id="rId346" w:history="1">
        <w:r w:rsidRPr="007C0D73">
          <w:rPr>
            <w:rStyle w:val="Hyperlink"/>
            <w:rFonts w:cs="Arial"/>
            <w:color w:val="A6A6A6"/>
            <w:sz w:val="16"/>
            <w:szCs w:val="16"/>
            <w:u w:val="none"/>
          </w:rPr>
          <w:t>WAC 110-300-0197-5</w:t>
        </w:r>
      </w:hyperlink>
      <w:r w:rsidRPr="007C0D73">
        <w:rPr>
          <w:rStyle w:val="WACReferenceChar"/>
        </w:rPr>
        <w:t>)</w:t>
      </w:r>
      <w:r>
        <w:rPr>
          <w:rStyle w:val="WACReferenceChar"/>
        </w:rPr>
        <w:t xml:space="preserve"> </w:t>
      </w:r>
    </w:p>
    <w:p w14:paraId="10E667DA" w14:textId="77777777" w:rsidR="007C0D73" w:rsidRDefault="007C0D73" w:rsidP="00A02691">
      <w:pPr>
        <w:rPr>
          <w:rStyle w:val="WACReferenceChar"/>
        </w:rPr>
      </w:pPr>
    </w:p>
    <w:p w14:paraId="722AC061" w14:textId="77777777" w:rsidR="00A02691" w:rsidRPr="00CC1FE3" w:rsidRDefault="00A02691" w:rsidP="00A02691">
      <w:pPr>
        <w:rPr>
          <w:sz w:val="24"/>
        </w:rPr>
      </w:pPr>
      <w:r w:rsidRPr="00CC1FE3">
        <w:rPr>
          <w:sz w:val="24"/>
        </w:rPr>
        <w:t>Foods are cooked to the correct internal temperature as follows</w:t>
      </w:r>
      <w:proofErr w:type="gramStart"/>
      <w:r w:rsidRPr="00CC1FE3">
        <w:rPr>
          <w:sz w:val="24"/>
        </w:rPr>
        <w:t xml:space="preserve">:  </w:t>
      </w:r>
      <w:r w:rsidRPr="00CC1FE3">
        <w:rPr>
          <w:rStyle w:val="WACReferenceChar"/>
        </w:rPr>
        <w:t>(</w:t>
      </w:r>
      <w:proofErr w:type="gramEnd"/>
      <w:r w:rsidR="00137737">
        <w:fldChar w:fldCharType="begin"/>
      </w:r>
      <w:r w:rsidR="00137737">
        <w:instrText xml:space="preserve"> HYPERLINK "https://app.leg.wa.gov/wac/default.aspx?cite=110-300-0195" </w:instrText>
      </w:r>
      <w:r w:rsidR="00137737">
        <w:fldChar w:fldCharType="separate"/>
      </w:r>
      <w:r w:rsidRPr="00CC1FE3">
        <w:rPr>
          <w:rStyle w:val="Hyperlink"/>
          <w:rFonts w:cs="Arial"/>
          <w:color w:val="A6A6A6"/>
          <w:sz w:val="16"/>
          <w:szCs w:val="16"/>
          <w:u w:val="none"/>
        </w:rPr>
        <w:t xml:space="preserve">WAC </w:t>
      </w:r>
      <w:r w:rsidR="009C0001" w:rsidRPr="00CC1FE3">
        <w:rPr>
          <w:rStyle w:val="Hyperlink"/>
          <w:rFonts w:cs="Arial"/>
          <w:color w:val="A6A6A6"/>
          <w:sz w:val="16"/>
          <w:szCs w:val="16"/>
          <w:u w:val="none"/>
        </w:rPr>
        <w:t>110-300</w:t>
      </w:r>
      <w:r w:rsidR="00CC1FE3" w:rsidRPr="00CC1FE3">
        <w:rPr>
          <w:rStyle w:val="Hyperlink"/>
          <w:rFonts w:cs="Arial"/>
          <w:color w:val="A6A6A6"/>
          <w:sz w:val="16"/>
          <w:szCs w:val="16"/>
          <w:u w:val="none"/>
        </w:rPr>
        <w:t>-0195-1</w:t>
      </w:r>
      <w:r w:rsidR="00137737">
        <w:rPr>
          <w:rStyle w:val="Hyperlink"/>
          <w:rFonts w:cs="Arial"/>
          <w:color w:val="A6A6A6"/>
          <w:sz w:val="16"/>
          <w:szCs w:val="16"/>
          <w:u w:val="none"/>
        </w:rPr>
        <w:fldChar w:fldCharType="end"/>
      </w:r>
      <w:r w:rsidRPr="00CC1FE3">
        <w:rPr>
          <w:rStyle w:val="WACReferenceChar"/>
        </w:rPr>
        <w:t>)</w:t>
      </w:r>
    </w:p>
    <w:p w14:paraId="6D232D31" w14:textId="77777777" w:rsidR="00ED3801" w:rsidRDefault="00ED3801" w:rsidP="00ED3801">
      <w:pPr>
        <w:overflowPunct/>
        <w:autoSpaceDE/>
        <w:autoSpaceDN/>
        <w:adjustRightInd/>
        <w:textAlignment w:val="auto"/>
        <w:rPr>
          <w:sz w:val="24"/>
        </w:rPr>
      </w:pPr>
      <w:r>
        <w:rPr>
          <w:i/>
          <w:color w:val="FF0000"/>
          <w:sz w:val="24"/>
        </w:rPr>
        <w:t>Select the boxes next to those foods that are cooked from a raw state at the child care.</w:t>
      </w:r>
    </w:p>
    <w:p w14:paraId="798996A0"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066065479"/>
        </w:sdtPr>
        <w:sdtContent>
          <w:sdt>
            <w:sdtPr>
              <w:rPr>
                <w:color w:val="FF0000"/>
                <w:sz w:val="24"/>
                <w:szCs w:val="23"/>
                <w:u w:val="single"/>
              </w:rPr>
              <w:id w:val="41603164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poultry = 165</w:t>
      </w:r>
      <w:r w:rsidR="00A02691" w:rsidRPr="00CC1FE3">
        <w:rPr>
          <w:sz w:val="24"/>
          <w:vertAlign w:val="superscript"/>
        </w:rPr>
        <w:t>o</w:t>
      </w:r>
      <w:r w:rsidR="00A02691" w:rsidRPr="00CC1FE3">
        <w:rPr>
          <w:sz w:val="24"/>
        </w:rPr>
        <w:t>F</w:t>
      </w:r>
    </w:p>
    <w:p w14:paraId="2E6472A2" w14:textId="2437C73D" w:rsidR="00A02691" w:rsidRPr="00CC1FE3" w:rsidRDefault="00000000" w:rsidP="00ED3801">
      <w:pPr>
        <w:overflowPunct/>
        <w:autoSpaceDE/>
        <w:autoSpaceDN/>
        <w:adjustRightInd/>
        <w:ind w:left="1080"/>
        <w:textAlignment w:val="auto"/>
        <w:rPr>
          <w:sz w:val="24"/>
        </w:rPr>
      </w:pPr>
      <w:sdt>
        <w:sdtPr>
          <w:rPr>
            <w:rStyle w:val="FillInForm"/>
            <w:rFonts w:eastAsia="MS Gothic"/>
          </w:rPr>
          <w:id w:val="44883285"/>
        </w:sdtPr>
        <w:sdtContent>
          <w:sdt>
            <w:sdtPr>
              <w:rPr>
                <w:color w:val="FF0000"/>
                <w:sz w:val="24"/>
                <w:szCs w:val="23"/>
                <w:u w:val="single"/>
              </w:rPr>
              <w:id w:val="41603164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ground beef and ground pork = 15</w:t>
      </w:r>
      <w:r w:rsidR="00FB7079">
        <w:rPr>
          <w:sz w:val="24"/>
        </w:rPr>
        <w:t>8</w:t>
      </w:r>
      <w:r w:rsidR="00A02691" w:rsidRPr="00CC1FE3">
        <w:rPr>
          <w:sz w:val="24"/>
          <w:vertAlign w:val="superscript"/>
        </w:rPr>
        <w:t>o</w:t>
      </w:r>
      <w:r w:rsidR="00A02691" w:rsidRPr="00CC1FE3">
        <w:rPr>
          <w:sz w:val="24"/>
        </w:rPr>
        <w:t>F</w:t>
      </w:r>
    </w:p>
    <w:p w14:paraId="5E8E8A17"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2103138967"/>
        </w:sdtPr>
        <w:sdtContent>
          <w:sdt>
            <w:sdtPr>
              <w:rPr>
                <w:color w:val="FF0000"/>
                <w:sz w:val="24"/>
                <w:szCs w:val="23"/>
                <w:u w:val="single"/>
              </w:rPr>
              <w:id w:val="41603164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beef = 145</w:t>
      </w:r>
      <w:r w:rsidR="00A02691" w:rsidRPr="00CC1FE3">
        <w:rPr>
          <w:sz w:val="24"/>
          <w:vertAlign w:val="superscript"/>
        </w:rPr>
        <w:t>o</w:t>
      </w:r>
      <w:r w:rsidR="00A02691" w:rsidRPr="00CC1FE3">
        <w:rPr>
          <w:sz w:val="24"/>
        </w:rPr>
        <w:t xml:space="preserve">F </w:t>
      </w:r>
    </w:p>
    <w:p w14:paraId="1D547B02"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540820002"/>
        </w:sdtPr>
        <w:sdtContent>
          <w:sdt>
            <w:sdtPr>
              <w:rPr>
                <w:color w:val="FF0000"/>
                <w:sz w:val="24"/>
                <w:szCs w:val="23"/>
                <w:u w:val="single"/>
              </w:rPr>
              <w:id w:val="41603164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pork = 145</w:t>
      </w:r>
      <w:r w:rsidR="00A02691" w:rsidRPr="00CC1FE3">
        <w:rPr>
          <w:sz w:val="24"/>
          <w:vertAlign w:val="superscript"/>
        </w:rPr>
        <w:t>o</w:t>
      </w:r>
      <w:r w:rsidR="00A02691" w:rsidRPr="00CC1FE3">
        <w:rPr>
          <w:sz w:val="24"/>
        </w:rPr>
        <w:t xml:space="preserve">F </w:t>
      </w:r>
    </w:p>
    <w:p w14:paraId="4CFFCFB9"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94515673"/>
        </w:sdtPr>
        <w:sdtContent>
          <w:sdt>
            <w:sdtPr>
              <w:rPr>
                <w:color w:val="FF0000"/>
                <w:sz w:val="24"/>
                <w:szCs w:val="23"/>
                <w:u w:val="single"/>
              </w:rPr>
              <w:id w:val="41603164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eggs = 145</w:t>
      </w:r>
      <w:r w:rsidR="00A02691" w:rsidRPr="00CC1FE3">
        <w:rPr>
          <w:sz w:val="24"/>
          <w:vertAlign w:val="superscript"/>
        </w:rPr>
        <w:t>o</w:t>
      </w:r>
      <w:r w:rsidR="00A02691" w:rsidRPr="00CC1FE3">
        <w:rPr>
          <w:sz w:val="24"/>
        </w:rPr>
        <w:t xml:space="preserve">F </w:t>
      </w:r>
    </w:p>
    <w:p w14:paraId="0CD0B770"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316069595"/>
        </w:sdtPr>
        <w:sdtContent>
          <w:sdt>
            <w:sdtPr>
              <w:rPr>
                <w:color w:val="FF0000"/>
                <w:sz w:val="24"/>
                <w:szCs w:val="23"/>
                <w:u w:val="single"/>
              </w:rPr>
              <w:id w:val="41603164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fish &amp; seafood = 145</w:t>
      </w:r>
      <w:r w:rsidR="00A02691" w:rsidRPr="00CC1FE3">
        <w:rPr>
          <w:sz w:val="24"/>
          <w:vertAlign w:val="superscript"/>
        </w:rPr>
        <w:t>o</w:t>
      </w:r>
      <w:r w:rsidR="00A02691" w:rsidRPr="00CC1FE3">
        <w:rPr>
          <w:sz w:val="24"/>
        </w:rPr>
        <w:t xml:space="preserve">F </w:t>
      </w:r>
    </w:p>
    <w:p w14:paraId="3E1A0540"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120265130"/>
        </w:sdtPr>
        <w:sdtContent>
          <w:sdt>
            <w:sdtPr>
              <w:rPr>
                <w:color w:val="FF0000"/>
                <w:sz w:val="24"/>
                <w:szCs w:val="23"/>
                <w:u w:val="single"/>
              </w:rPr>
              <w:id w:val="41603165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ED3801">
        <w:rPr>
          <w:sz w:val="24"/>
        </w:rPr>
        <w:t>cooked v</w:t>
      </w:r>
      <w:r w:rsidR="00CC1FE3">
        <w:rPr>
          <w:sz w:val="24"/>
        </w:rPr>
        <w:t>egetables = 135</w:t>
      </w:r>
      <w:r w:rsidR="00A02691" w:rsidRPr="00CC1FE3">
        <w:rPr>
          <w:sz w:val="24"/>
          <w:vertAlign w:val="superscript"/>
        </w:rPr>
        <w:t>o</w:t>
      </w:r>
      <w:r w:rsidR="00A02691" w:rsidRPr="00CC1FE3">
        <w:rPr>
          <w:sz w:val="24"/>
        </w:rPr>
        <w:t>F</w:t>
      </w:r>
    </w:p>
    <w:p w14:paraId="07483F9F" w14:textId="77777777" w:rsidR="00A02691" w:rsidRDefault="00000000" w:rsidP="00ED3801">
      <w:pPr>
        <w:overflowPunct/>
        <w:autoSpaceDE/>
        <w:autoSpaceDN/>
        <w:adjustRightInd/>
        <w:ind w:left="1080"/>
        <w:textAlignment w:val="auto"/>
        <w:rPr>
          <w:sz w:val="24"/>
        </w:rPr>
      </w:pPr>
      <w:sdt>
        <w:sdtPr>
          <w:rPr>
            <w:rStyle w:val="FillInForm"/>
            <w:rFonts w:eastAsia="MS Gothic"/>
          </w:rPr>
          <w:id w:val="1616483454"/>
        </w:sdtPr>
        <w:sdtContent>
          <w:sdt>
            <w:sdtPr>
              <w:rPr>
                <w:color w:val="FF0000"/>
                <w:sz w:val="24"/>
                <w:szCs w:val="23"/>
                <w:u w:val="single"/>
              </w:rPr>
              <w:id w:val="41603165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sidRPr="0048396A">
        <w:rPr>
          <w:i/>
          <w:color w:val="FF0000"/>
          <w:sz w:val="24"/>
        </w:rPr>
        <w:t xml:space="preserve"> </w:t>
      </w:r>
      <w:r w:rsidR="00A02691" w:rsidRPr="00CC1FE3">
        <w:rPr>
          <w:sz w:val="24"/>
        </w:rPr>
        <w:t>reheated foods = 165</w:t>
      </w:r>
      <w:r w:rsidR="00A02691" w:rsidRPr="00CC1FE3">
        <w:rPr>
          <w:sz w:val="24"/>
          <w:vertAlign w:val="superscript"/>
        </w:rPr>
        <w:t>o</w:t>
      </w:r>
      <w:r w:rsidR="00A02691" w:rsidRPr="00CC1FE3">
        <w:rPr>
          <w:sz w:val="24"/>
        </w:rPr>
        <w:t>F</w:t>
      </w:r>
    </w:p>
    <w:p w14:paraId="79BD624B" w14:textId="77777777" w:rsidR="00A02691" w:rsidRPr="00CC1FE3" w:rsidRDefault="00000000" w:rsidP="00ED3801">
      <w:pPr>
        <w:overflowPunct/>
        <w:autoSpaceDE/>
        <w:autoSpaceDN/>
        <w:adjustRightInd/>
        <w:ind w:left="1080"/>
        <w:textAlignment w:val="auto"/>
        <w:rPr>
          <w:sz w:val="24"/>
        </w:rPr>
      </w:pPr>
      <w:sdt>
        <w:sdtPr>
          <w:rPr>
            <w:rStyle w:val="FillInForm"/>
            <w:rFonts w:eastAsia="MS Gothic"/>
          </w:rPr>
          <w:id w:val="167215493"/>
        </w:sdtPr>
        <w:sdtContent>
          <w:sdt>
            <w:sdtPr>
              <w:rPr>
                <w:color w:val="FF0000"/>
                <w:sz w:val="24"/>
                <w:szCs w:val="23"/>
                <w:u w:val="single"/>
              </w:rPr>
              <w:id w:val="41603165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ED3801">
        <w:rPr>
          <w:rStyle w:val="FillInForm"/>
          <w:rFonts w:eastAsia="MS Gothic"/>
        </w:rPr>
        <w:t xml:space="preserve"> </w:t>
      </w:r>
      <w:r w:rsidR="00ED3801">
        <w:rPr>
          <w:sz w:val="24"/>
        </w:rPr>
        <w:t>pa</w:t>
      </w:r>
      <w:r w:rsidR="00A02691" w:rsidRPr="00CC1FE3">
        <w:rPr>
          <w:sz w:val="24"/>
        </w:rPr>
        <w:t xml:space="preserve">ckaged foods </w:t>
      </w:r>
      <w:r w:rsidR="00ED3801">
        <w:rPr>
          <w:sz w:val="24"/>
        </w:rPr>
        <w:t>=</w:t>
      </w:r>
      <w:r w:rsidR="00A02691" w:rsidRPr="00CC1FE3">
        <w:rPr>
          <w:sz w:val="24"/>
        </w:rPr>
        <w:t xml:space="preserve"> cooked according to the label instructions.</w:t>
      </w:r>
    </w:p>
    <w:p w14:paraId="7170C58A" w14:textId="77777777" w:rsidR="00A02691" w:rsidRPr="00CC1FE3" w:rsidRDefault="00A02691" w:rsidP="00A02691">
      <w:pPr>
        <w:rPr>
          <w:sz w:val="24"/>
        </w:rPr>
      </w:pPr>
      <w:r w:rsidRPr="00CC1FE3">
        <w:rPr>
          <w:sz w:val="24"/>
        </w:rPr>
        <w:tab/>
      </w:r>
      <w:r w:rsidRPr="00CC1FE3">
        <w:rPr>
          <w:sz w:val="24"/>
        </w:rPr>
        <w:tab/>
      </w:r>
    </w:p>
    <w:p w14:paraId="0E57275D" w14:textId="77777777" w:rsidR="00A02691" w:rsidRPr="0044304A" w:rsidRDefault="00A02691" w:rsidP="00A02691">
      <w:pPr>
        <w:rPr>
          <w:rStyle w:val="WACReferenceChar"/>
          <w:rFonts w:cs="Times New Roman"/>
          <w:color w:val="auto"/>
          <w:sz w:val="24"/>
          <w:szCs w:val="20"/>
        </w:rPr>
      </w:pPr>
      <w:r w:rsidRPr="00CC1FE3">
        <w:rPr>
          <w:sz w:val="24"/>
        </w:rPr>
        <w:lastRenderedPageBreak/>
        <w:t>Hot holding food: hot food will be held at a temperature of 135</w:t>
      </w:r>
      <w:r w:rsidRPr="00CC1FE3">
        <w:rPr>
          <w:sz w:val="24"/>
          <w:vertAlign w:val="superscript"/>
        </w:rPr>
        <w:t>o</w:t>
      </w:r>
      <w:r w:rsidRPr="00CC1FE3">
        <w:rPr>
          <w:sz w:val="24"/>
        </w:rPr>
        <w:t xml:space="preserve">F or above until served. </w:t>
      </w:r>
      <w:r w:rsidRPr="00CC1FE3">
        <w:rPr>
          <w:rStyle w:val="WACReferenceChar"/>
        </w:rPr>
        <w:t>(</w:t>
      </w:r>
      <w:hyperlink r:id="rId347" w:history="1">
        <w:r w:rsidR="00CC1FE3" w:rsidRPr="00CC1FE3">
          <w:rPr>
            <w:rStyle w:val="Hyperlink"/>
            <w:rFonts w:cs="Arial"/>
            <w:color w:val="A6A6A6"/>
            <w:sz w:val="16"/>
            <w:szCs w:val="16"/>
            <w:u w:val="none"/>
          </w:rPr>
          <w:t>WAC 110-300-0195-1</w:t>
        </w:r>
      </w:hyperlink>
      <w:r w:rsidR="00CC1FE3" w:rsidRPr="00CC1FE3">
        <w:rPr>
          <w:rStyle w:val="WACReferenceChar"/>
        </w:rPr>
        <w:t>)</w:t>
      </w:r>
    </w:p>
    <w:p w14:paraId="408DC160" w14:textId="77777777" w:rsidR="00A02691" w:rsidRPr="00AE432B" w:rsidRDefault="00A02691" w:rsidP="00A02691">
      <w:pPr>
        <w:rPr>
          <w:sz w:val="24"/>
          <w:highlight w:val="cyan"/>
        </w:rPr>
      </w:pPr>
    </w:p>
    <w:p w14:paraId="19404842" w14:textId="77777777" w:rsidR="00A02691" w:rsidRPr="007C0D73" w:rsidRDefault="00A02691" w:rsidP="00A02691">
      <w:pPr>
        <w:rPr>
          <w:sz w:val="24"/>
        </w:rPr>
      </w:pPr>
      <w:r w:rsidRPr="007C0D73">
        <w:rPr>
          <w:sz w:val="24"/>
        </w:rPr>
        <w:t>Cold holding food: food requiring refrigeration will be held at a temperature of 41</w:t>
      </w:r>
      <w:r w:rsidRPr="007C0D73">
        <w:rPr>
          <w:sz w:val="24"/>
          <w:vertAlign w:val="superscript"/>
        </w:rPr>
        <w:t>o</w:t>
      </w:r>
      <w:r w:rsidRPr="007C0D73">
        <w:rPr>
          <w:sz w:val="24"/>
        </w:rPr>
        <w:t xml:space="preserve">F or less until served. </w:t>
      </w:r>
      <w:r w:rsidRPr="007C0D73">
        <w:rPr>
          <w:rStyle w:val="WACReferenceChar"/>
        </w:rPr>
        <w:t>(</w:t>
      </w:r>
      <w:hyperlink r:id="rId348" w:history="1">
        <w:r w:rsidRPr="007C0D73">
          <w:rPr>
            <w:rStyle w:val="Hyperlink"/>
            <w:rFonts w:cs="Arial"/>
            <w:color w:val="A6A6A6"/>
            <w:sz w:val="16"/>
            <w:szCs w:val="16"/>
            <w:u w:val="none"/>
          </w:rPr>
          <w:t xml:space="preserve">WAC </w:t>
        </w:r>
        <w:r w:rsidR="009C0001" w:rsidRPr="007C0D73">
          <w:rPr>
            <w:rStyle w:val="Hyperlink"/>
            <w:rFonts w:cs="Arial"/>
            <w:color w:val="A6A6A6"/>
            <w:sz w:val="16"/>
            <w:szCs w:val="16"/>
            <w:u w:val="none"/>
          </w:rPr>
          <w:t>110-300</w:t>
        </w:r>
        <w:r w:rsidRPr="007C0D73">
          <w:rPr>
            <w:rStyle w:val="Hyperlink"/>
            <w:rFonts w:cs="Arial"/>
            <w:color w:val="A6A6A6"/>
            <w:sz w:val="16"/>
            <w:szCs w:val="16"/>
            <w:u w:val="none"/>
          </w:rPr>
          <w:t>-</w:t>
        </w:r>
        <w:r w:rsidR="007C0D73" w:rsidRPr="007C0D73">
          <w:rPr>
            <w:rStyle w:val="Hyperlink"/>
            <w:rFonts w:cs="Arial"/>
            <w:color w:val="A6A6A6"/>
            <w:sz w:val="16"/>
            <w:szCs w:val="16"/>
            <w:u w:val="none"/>
          </w:rPr>
          <w:t>0197-</w:t>
        </w:r>
      </w:hyperlink>
      <w:r w:rsidR="007C0D73" w:rsidRPr="007C0D73">
        <w:rPr>
          <w:rStyle w:val="Hyperlink"/>
          <w:rFonts w:cs="Arial"/>
          <w:color w:val="A6A6A6"/>
          <w:sz w:val="16"/>
          <w:szCs w:val="16"/>
          <w:u w:val="none"/>
        </w:rPr>
        <w:t>3</w:t>
      </w:r>
      <w:proofErr w:type="gramStart"/>
      <w:r w:rsidR="007C0D73" w:rsidRPr="007C0D73">
        <w:rPr>
          <w:rStyle w:val="Hyperlink"/>
          <w:rFonts w:cs="Arial"/>
          <w:color w:val="A6A6A6"/>
          <w:sz w:val="16"/>
          <w:szCs w:val="16"/>
          <w:u w:val="none"/>
        </w:rPr>
        <w:t>a,b</w:t>
      </w:r>
      <w:proofErr w:type="gramEnd"/>
      <w:r w:rsidRPr="007C0D73">
        <w:rPr>
          <w:rStyle w:val="WACReferenceChar"/>
        </w:rPr>
        <w:t>)</w:t>
      </w:r>
    </w:p>
    <w:p w14:paraId="5220D149" w14:textId="77777777" w:rsidR="00A02691" w:rsidRPr="00AE432B" w:rsidRDefault="00A02691" w:rsidP="00A02691">
      <w:pPr>
        <w:rPr>
          <w:i/>
          <w:color w:val="FF0000"/>
          <w:sz w:val="24"/>
          <w:highlight w:val="cyan"/>
        </w:rPr>
      </w:pPr>
    </w:p>
    <w:p w14:paraId="5009B808" w14:textId="77777777" w:rsidR="00A02691" w:rsidRPr="00CC1FE3" w:rsidRDefault="00A02691" w:rsidP="00A02691">
      <w:pPr>
        <w:rPr>
          <w:sz w:val="24"/>
        </w:rPr>
      </w:pPr>
      <w:r w:rsidRPr="00CC1FE3">
        <w:rPr>
          <w:sz w:val="24"/>
        </w:rPr>
        <w:t xml:space="preserve">If the microwave is used to heat food: </w:t>
      </w:r>
      <w:r w:rsidR="00CC1FE3" w:rsidRPr="00CC1FE3">
        <w:rPr>
          <w:rStyle w:val="WACReferenceChar"/>
        </w:rPr>
        <w:t>(</w:t>
      </w:r>
      <w:hyperlink r:id="rId349" w:history="1">
        <w:r w:rsidR="00CC1FE3" w:rsidRPr="00CC1FE3">
          <w:rPr>
            <w:rStyle w:val="Hyperlink"/>
            <w:rFonts w:cs="Arial"/>
            <w:color w:val="A6A6A6"/>
            <w:sz w:val="16"/>
            <w:szCs w:val="16"/>
            <w:u w:val="none"/>
          </w:rPr>
          <w:t>WAC 110-300-0195-1</w:t>
        </w:r>
      </w:hyperlink>
      <w:r w:rsidR="00CC1FE3" w:rsidRPr="00CC1FE3">
        <w:rPr>
          <w:rStyle w:val="WACReferenceChar"/>
        </w:rPr>
        <w:t>)</w:t>
      </w:r>
    </w:p>
    <w:p w14:paraId="1FE5F4EF" w14:textId="77777777" w:rsidR="00A02691" w:rsidRPr="00CC1FE3" w:rsidRDefault="00A02691" w:rsidP="00DC2F1B">
      <w:pPr>
        <w:numPr>
          <w:ilvl w:val="0"/>
          <w:numId w:val="30"/>
        </w:numPr>
        <w:overflowPunct/>
        <w:autoSpaceDE/>
        <w:autoSpaceDN/>
        <w:adjustRightInd/>
        <w:textAlignment w:val="auto"/>
        <w:rPr>
          <w:sz w:val="24"/>
        </w:rPr>
      </w:pPr>
      <w:r w:rsidRPr="00CC1FE3">
        <w:rPr>
          <w:sz w:val="24"/>
        </w:rPr>
        <w:t>the food is rotated and stirred during heating</w:t>
      </w:r>
    </w:p>
    <w:p w14:paraId="53F22920" w14:textId="77777777" w:rsidR="00A02691" w:rsidRPr="00CC1FE3" w:rsidRDefault="00A02691" w:rsidP="00DC2F1B">
      <w:pPr>
        <w:numPr>
          <w:ilvl w:val="0"/>
          <w:numId w:val="30"/>
        </w:numPr>
        <w:overflowPunct/>
        <w:autoSpaceDE/>
        <w:autoSpaceDN/>
        <w:adjustRightInd/>
        <w:textAlignment w:val="auto"/>
        <w:rPr>
          <w:sz w:val="24"/>
        </w:rPr>
      </w:pPr>
      <w:r w:rsidRPr="00CC1FE3">
        <w:rPr>
          <w:sz w:val="24"/>
        </w:rPr>
        <w:t>the food is covered to retain moisture</w:t>
      </w:r>
    </w:p>
    <w:p w14:paraId="0C20823A" w14:textId="77777777" w:rsidR="00CC1FE3" w:rsidRPr="00CC1FE3" w:rsidRDefault="00A02691" w:rsidP="00FD6AC0">
      <w:pPr>
        <w:numPr>
          <w:ilvl w:val="0"/>
          <w:numId w:val="30"/>
        </w:numPr>
        <w:overflowPunct/>
        <w:autoSpaceDE/>
        <w:autoSpaceDN/>
        <w:adjustRightInd/>
        <w:textAlignment w:val="auto"/>
        <w:rPr>
          <w:sz w:val="24"/>
        </w:rPr>
      </w:pPr>
      <w:r w:rsidRPr="00CC1FE3">
        <w:rPr>
          <w:sz w:val="24"/>
        </w:rPr>
        <w:t xml:space="preserve">the internal temperature is monitored and cooked until the food reaches the proper cooking temperature </w:t>
      </w:r>
    </w:p>
    <w:p w14:paraId="56309721" w14:textId="77777777" w:rsidR="00A02691" w:rsidRDefault="00A02691" w:rsidP="00FD6AC0">
      <w:pPr>
        <w:numPr>
          <w:ilvl w:val="0"/>
          <w:numId w:val="30"/>
        </w:numPr>
        <w:overflowPunct/>
        <w:autoSpaceDE/>
        <w:autoSpaceDN/>
        <w:adjustRightInd/>
        <w:textAlignment w:val="auto"/>
        <w:rPr>
          <w:sz w:val="24"/>
        </w:rPr>
      </w:pPr>
      <w:r w:rsidRPr="00CC1FE3">
        <w:rPr>
          <w:sz w:val="24"/>
        </w:rPr>
        <w:t>the food is allowed to sit for 2 minutes</w:t>
      </w:r>
      <w:r w:rsidR="00CC1FE3">
        <w:rPr>
          <w:sz w:val="24"/>
        </w:rPr>
        <w:t xml:space="preserve"> covered</w:t>
      </w:r>
      <w:r w:rsidRPr="00CC1FE3">
        <w:rPr>
          <w:sz w:val="24"/>
        </w:rPr>
        <w:t xml:space="preserve"> prior to serving to allow the temperature to spread evenly throughout the food</w:t>
      </w:r>
    </w:p>
    <w:p w14:paraId="21229F56" w14:textId="77777777" w:rsidR="00CC1FE3" w:rsidRPr="00CC1FE3" w:rsidRDefault="00CC1FE3" w:rsidP="00FD6AC0">
      <w:pPr>
        <w:numPr>
          <w:ilvl w:val="0"/>
          <w:numId w:val="30"/>
        </w:numPr>
        <w:overflowPunct/>
        <w:autoSpaceDE/>
        <w:autoSpaceDN/>
        <w:adjustRightInd/>
        <w:textAlignment w:val="auto"/>
        <w:rPr>
          <w:sz w:val="24"/>
        </w:rPr>
      </w:pPr>
      <w:r>
        <w:rPr>
          <w:sz w:val="24"/>
        </w:rPr>
        <w:t>any raw animal products cooked in a microwave must be cooked to at least 165</w:t>
      </w:r>
      <w:r>
        <w:rPr>
          <w:rFonts w:cs="Arial"/>
          <w:sz w:val="24"/>
        </w:rPr>
        <w:t>°F checked in several places</w:t>
      </w:r>
    </w:p>
    <w:p w14:paraId="4847719F" w14:textId="77777777" w:rsidR="00A02691" w:rsidRPr="007C0D73" w:rsidRDefault="00A02691" w:rsidP="00A02691">
      <w:pPr>
        <w:rPr>
          <w:sz w:val="24"/>
        </w:rPr>
      </w:pPr>
    </w:p>
    <w:p w14:paraId="77DEB042" w14:textId="77777777" w:rsidR="00A02691" w:rsidRPr="007C0D73" w:rsidRDefault="00A02691" w:rsidP="00A02691">
      <w:pPr>
        <w:rPr>
          <w:sz w:val="24"/>
        </w:rPr>
      </w:pPr>
      <w:r w:rsidRPr="007C0D73">
        <w:rPr>
          <w:sz w:val="24"/>
        </w:rPr>
        <w:t>Thawing of frozen foods is done</w:t>
      </w:r>
      <w:r w:rsidR="006F4333">
        <w:rPr>
          <w:sz w:val="24"/>
        </w:rPr>
        <w:t>:</w:t>
      </w:r>
      <w:r w:rsidR="007C0D73">
        <w:rPr>
          <w:sz w:val="24"/>
        </w:rPr>
        <w:t xml:space="preserve"> </w:t>
      </w:r>
      <w:r w:rsidR="007C0D73" w:rsidRPr="007C0D73">
        <w:rPr>
          <w:rStyle w:val="WACReferenceChar"/>
        </w:rPr>
        <w:t>(</w:t>
      </w:r>
      <w:hyperlink r:id="rId350" w:history="1">
        <w:r w:rsidR="007C0D73" w:rsidRPr="007C0D73">
          <w:rPr>
            <w:rStyle w:val="Hyperlink"/>
            <w:rFonts w:cs="Arial"/>
            <w:color w:val="A6A6A6"/>
            <w:sz w:val="16"/>
            <w:szCs w:val="16"/>
            <w:u w:val="none"/>
          </w:rPr>
          <w:t>WAC 110-300-</w:t>
        </w:r>
      </w:hyperlink>
      <w:r w:rsidR="007C0D73" w:rsidRPr="007C0D73">
        <w:rPr>
          <w:rStyle w:val="Hyperlink"/>
          <w:rFonts w:cs="Arial"/>
          <w:color w:val="A6A6A6"/>
          <w:sz w:val="16"/>
          <w:szCs w:val="16"/>
          <w:u w:val="none"/>
        </w:rPr>
        <w:t>0197-8</w:t>
      </w:r>
      <w:r w:rsidR="007C0D73">
        <w:rPr>
          <w:rStyle w:val="Hyperlink"/>
          <w:rFonts w:cs="Arial"/>
          <w:color w:val="A6A6A6"/>
          <w:sz w:val="16"/>
          <w:szCs w:val="16"/>
          <w:u w:val="none"/>
        </w:rPr>
        <w:t xml:space="preserve"> and </w:t>
      </w:r>
      <w:hyperlink r:id="rId351" w:history="1">
        <w:r w:rsidR="007C0D73" w:rsidRPr="006F4333">
          <w:rPr>
            <w:rStyle w:val="Hyperlink"/>
            <w:rFonts w:cs="Arial"/>
            <w:color w:val="BFBFBF" w:themeColor="background1" w:themeShade="BF"/>
            <w:sz w:val="16"/>
            <w:szCs w:val="16"/>
            <w:u w:val="none"/>
          </w:rPr>
          <w:t>WAC 110-300-0195</w:t>
        </w:r>
      </w:hyperlink>
      <w:r w:rsidR="007C0D73" w:rsidRPr="006F4333">
        <w:rPr>
          <w:rStyle w:val="Hyperlink"/>
          <w:rFonts w:cs="Arial"/>
          <w:color w:val="BFBFBF" w:themeColor="background1" w:themeShade="BF"/>
          <w:sz w:val="16"/>
          <w:szCs w:val="16"/>
          <w:u w:val="none"/>
        </w:rPr>
        <w:t>-1</w:t>
      </w:r>
      <w:r w:rsidR="007C0D73" w:rsidRPr="006F4333">
        <w:rPr>
          <w:rStyle w:val="WACReferenceChar"/>
          <w:color w:val="BFBFBF" w:themeColor="background1" w:themeShade="BF"/>
        </w:rPr>
        <w:t>)</w:t>
      </w:r>
    </w:p>
    <w:p w14:paraId="351CC977"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by placing in the refrigerator,</w:t>
      </w:r>
    </w:p>
    <w:p w14:paraId="2C69ACE1"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by placing in a pan in the sink with cool water running over the food,</w:t>
      </w:r>
    </w:p>
    <w:p w14:paraId="6D19F4A0"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during the cooking process if the food is to be cooked immediately, or</w:t>
      </w:r>
    </w:p>
    <w:p w14:paraId="17CA8381" w14:textId="77777777" w:rsidR="00A02691" w:rsidRPr="007C0D73" w:rsidRDefault="00A02691" w:rsidP="00DC2F1B">
      <w:pPr>
        <w:numPr>
          <w:ilvl w:val="0"/>
          <w:numId w:val="31"/>
        </w:numPr>
        <w:overflowPunct/>
        <w:autoSpaceDE/>
        <w:autoSpaceDN/>
        <w:adjustRightInd/>
        <w:textAlignment w:val="auto"/>
        <w:rPr>
          <w:sz w:val="24"/>
        </w:rPr>
      </w:pPr>
      <w:r w:rsidRPr="007C0D73">
        <w:rPr>
          <w:sz w:val="24"/>
        </w:rPr>
        <w:t xml:space="preserve">in the microwave </w:t>
      </w:r>
    </w:p>
    <w:p w14:paraId="4F23BC8F" w14:textId="77777777" w:rsidR="00A02691" w:rsidRPr="00AE432B" w:rsidRDefault="00A02691" w:rsidP="00A02691">
      <w:pPr>
        <w:rPr>
          <w:sz w:val="24"/>
          <w:highlight w:val="cyan"/>
        </w:rPr>
      </w:pPr>
    </w:p>
    <w:p w14:paraId="2905ABD8" w14:textId="77777777" w:rsidR="009F47F1" w:rsidRPr="007C0D73" w:rsidRDefault="009F47F1" w:rsidP="009F47F1">
      <w:pPr>
        <w:rPr>
          <w:rStyle w:val="WACReferenceChar"/>
        </w:rPr>
      </w:pPr>
      <w:r w:rsidRPr="007C0D73">
        <w:rPr>
          <w:sz w:val="24"/>
        </w:rPr>
        <w:t>Any s</w:t>
      </w:r>
      <w:r w:rsidR="00A02691" w:rsidRPr="007C0D73">
        <w:rPr>
          <w:sz w:val="24"/>
        </w:rPr>
        <w:t>ack lunches</w:t>
      </w:r>
      <w:r w:rsidRPr="007C0D73">
        <w:rPr>
          <w:sz w:val="24"/>
        </w:rPr>
        <w:t xml:space="preserve"> or foods brought</w:t>
      </w:r>
      <w:r w:rsidR="00A02691" w:rsidRPr="007C0D73">
        <w:rPr>
          <w:sz w:val="24"/>
        </w:rPr>
        <w:t xml:space="preserve"> from home are kept cool to prevent bacteria growth. </w:t>
      </w:r>
      <w:r w:rsidR="00A02691" w:rsidRPr="007C0D73">
        <w:rPr>
          <w:rStyle w:val="WACReferenceChar"/>
        </w:rPr>
        <w:t>(</w:t>
      </w:r>
      <w:hyperlink r:id="rId352" w:history="1">
        <w:r w:rsidR="00A02691" w:rsidRPr="007C0D73">
          <w:rPr>
            <w:rStyle w:val="Hyperlink"/>
            <w:rFonts w:cs="Arial"/>
            <w:color w:val="A6A6A6"/>
            <w:sz w:val="16"/>
            <w:szCs w:val="16"/>
            <w:u w:val="none"/>
          </w:rPr>
          <w:t xml:space="preserve">WAC </w:t>
        </w:r>
        <w:r w:rsidR="007C0D73" w:rsidRPr="007C0D73">
          <w:rPr>
            <w:rStyle w:val="Hyperlink"/>
            <w:rFonts w:cs="Arial"/>
            <w:color w:val="A6A6A6"/>
            <w:sz w:val="16"/>
            <w:szCs w:val="16"/>
            <w:u w:val="none"/>
          </w:rPr>
          <w:t>110-300-0197</w:t>
        </w:r>
        <w:r w:rsidR="00A02691" w:rsidRPr="007C0D73">
          <w:rPr>
            <w:rStyle w:val="Hyperlink"/>
            <w:rFonts w:cs="Arial"/>
            <w:color w:val="A6A6A6"/>
            <w:sz w:val="16"/>
            <w:szCs w:val="16"/>
            <w:u w:val="none"/>
          </w:rPr>
          <w:t>-3</w:t>
        </w:r>
      </w:hyperlink>
      <w:r w:rsidR="00A02691" w:rsidRPr="007C0D73">
        <w:rPr>
          <w:rStyle w:val="WACReferenceChar"/>
        </w:rPr>
        <w:t xml:space="preserve">)  </w:t>
      </w:r>
      <w:sdt>
        <w:sdtPr>
          <w:rPr>
            <w:rStyle w:val="FillInForm"/>
          </w:rPr>
          <w:alias w:val="Choose one"/>
          <w:tag w:val="Choose one"/>
          <w:id w:val="-2041586624"/>
          <w:placeholder>
            <w:docPart w:val="2EF2D3D83CBD4860B41B88755E672346"/>
          </w:placeholder>
          <w:showingPlcHdr/>
          <w:comboBox>
            <w:listItem w:value="Choose an item."/>
            <w:listItem w:displayText="Parents are expected to include an ice pack or other cold item to keep the lunch at a cool temperature." w:value="Parents are expected to include an ice pack or other cold item to keep the lunch at a cool temperature."/>
            <w:listItem w:displayText="Staff will check lunches from home and refrigerate any lunches that contain perishable items." w:value="Staff will check lunches from home and refrigerate any lunches that contain perishable items."/>
            <w:listItem w:displayText="The center provides a refrigerator for parents to store lunches in if needed." w:value="The center provides a refrigerator for parents to store lunches in if needed."/>
          </w:comboBox>
        </w:sdtPr>
        <w:sdtEndPr>
          <w:rPr>
            <w:rStyle w:val="WACReferenceChar"/>
            <w:rFonts w:cs="Arial"/>
            <w:color w:val="A6A6A6"/>
            <w:sz w:val="16"/>
            <w:szCs w:val="16"/>
          </w:rPr>
        </w:sdtEndPr>
        <w:sdtContent>
          <w:r w:rsidRPr="007C0D73">
            <w:rPr>
              <w:rStyle w:val="PlaceholderText"/>
              <w:color w:val="FF0000"/>
            </w:rPr>
            <w:t>Choose an item.</w:t>
          </w:r>
        </w:sdtContent>
      </w:sdt>
    </w:p>
    <w:p w14:paraId="599E348A" w14:textId="77777777" w:rsidR="009F47F1" w:rsidRPr="00AE432B" w:rsidRDefault="009F47F1" w:rsidP="009F47F1">
      <w:pPr>
        <w:rPr>
          <w:rStyle w:val="WACReferenceChar"/>
          <w:color w:val="FF0000"/>
          <w:highlight w:val="cyan"/>
        </w:rPr>
      </w:pPr>
    </w:p>
    <w:p w14:paraId="25527F61" w14:textId="77777777" w:rsidR="00A02691" w:rsidRPr="00AE432B" w:rsidRDefault="00A02691" w:rsidP="00A02691">
      <w:pPr>
        <w:rPr>
          <w:sz w:val="24"/>
          <w:highlight w:val="cyan"/>
        </w:rPr>
      </w:pPr>
    </w:p>
    <w:p w14:paraId="68ED7FA2" w14:textId="77777777" w:rsidR="00A02691" w:rsidRPr="007C0D73" w:rsidRDefault="00A02691" w:rsidP="00A02691">
      <w:pPr>
        <w:pStyle w:val="Heading3"/>
        <w:rPr>
          <w:iCs/>
          <w:caps/>
        </w:rPr>
      </w:pPr>
      <w:r w:rsidRPr="007C0D73">
        <w:rPr>
          <w:iCs/>
          <w:caps/>
        </w:rPr>
        <w:t>Handling Leftovers</w:t>
      </w:r>
      <w:r w:rsidRPr="007C0D73">
        <w:rPr>
          <w:iCs/>
          <w:caps/>
        </w:rPr>
        <w:tab/>
      </w:r>
    </w:p>
    <w:p w14:paraId="7A464A0E" w14:textId="77777777" w:rsidR="009F47F1" w:rsidRPr="007C0D73" w:rsidRDefault="009F47F1" w:rsidP="009F47F1">
      <w:pPr>
        <w:overflowPunct/>
        <w:autoSpaceDE/>
        <w:autoSpaceDN/>
        <w:adjustRightInd/>
        <w:textAlignment w:val="auto"/>
        <w:rPr>
          <w:rFonts w:cs="Arial"/>
          <w:color w:val="A6A6A6"/>
          <w:sz w:val="16"/>
          <w:szCs w:val="16"/>
        </w:rPr>
      </w:pPr>
      <w:r w:rsidRPr="007C0D73">
        <w:rPr>
          <w:sz w:val="24"/>
        </w:rPr>
        <w:t xml:space="preserve">Leftover food is defined as previously prepared food that has not been served and was stored at the proper temperature. </w:t>
      </w:r>
      <w:sdt>
        <w:sdtPr>
          <w:rPr>
            <w:rStyle w:val="FillInForm"/>
          </w:rPr>
          <w:alias w:val="Choose one"/>
          <w:tag w:val="Choose one"/>
          <w:id w:val="-1345775374"/>
          <w:placeholder>
            <w:docPart w:val="81570C0633BA4522A7FD5E046B46A31C"/>
          </w:placeholder>
          <w:showingPlcHdr/>
          <w:comboBox>
            <w:listItem w:value="Choose an item."/>
            <w:listItem w:displayText="No leftover foods are served at this center." w:value="No leftover foods are served at this center."/>
            <w:listItem w:displayText="Un-served foods that are removed from the original packaging are stored at the proper temperature. Foods are labeled with the date the package was opened and are served or discarded within 48 hours. No leftovers require reheating." w:value="Un-served foods that are removed from the original packaging are stored at the proper temperature. Foods are labeled with the date the package was opened and are served or discarded within 48 hours. No leftovers require reheating."/>
            <w:listItem w:displayText="Leftover foods that have been cooked will be properly cooled and reheated. They are served or discarded within 48 hours. Proper temperatures are maintained at all times." w:value="Leftover foods that have been cooked will be properly cooled and reheated. They are served or discarded within 48 hours. Proper temperatures are maintained at all times."/>
          </w:comboBox>
        </w:sdtPr>
        <w:sdtEndPr>
          <w:rPr>
            <w:rStyle w:val="DefaultParagraphFont"/>
            <w:color w:val="auto"/>
            <w:sz w:val="20"/>
          </w:rPr>
        </w:sdtEndPr>
        <w:sdtContent>
          <w:r w:rsidRPr="007C0D73">
            <w:rPr>
              <w:rStyle w:val="PlaceholderText"/>
              <w:color w:val="FF0000"/>
            </w:rPr>
            <w:t>Choose an item</w:t>
          </w:r>
        </w:sdtContent>
      </w:sdt>
      <w:r w:rsidRPr="007C0D73">
        <w:rPr>
          <w:rStyle w:val="WACReferenceChar"/>
        </w:rPr>
        <w:t xml:space="preserve"> (</w:t>
      </w:r>
      <w:hyperlink r:id="rId353" w:history="1">
        <w:r w:rsidRPr="007C0D73">
          <w:rPr>
            <w:rStyle w:val="Hyperlink"/>
            <w:rFonts w:cs="Arial"/>
            <w:color w:val="A6A6A6"/>
            <w:sz w:val="16"/>
            <w:szCs w:val="16"/>
            <w:u w:val="none"/>
          </w:rPr>
          <w:t xml:space="preserve">WAC </w:t>
        </w:r>
        <w:r w:rsidR="009C0001" w:rsidRPr="007C0D73">
          <w:rPr>
            <w:rStyle w:val="Hyperlink"/>
            <w:rFonts w:cs="Arial"/>
            <w:color w:val="A6A6A6"/>
            <w:sz w:val="16"/>
            <w:szCs w:val="16"/>
            <w:u w:val="none"/>
          </w:rPr>
          <w:t>110-300</w:t>
        </w:r>
        <w:r w:rsidRPr="007C0D73">
          <w:rPr>
            <w:rStyle w:val="Hyperlink"/>
            <w:rFonts w:cs="Arial"/>
            <w:color w:val="A6A6A6"/>
            <w:sz w:val="16"/>
            <w:szCs w:val="16"/>
            <w:u w:val="none"/>
          </w:rPr>
          <w:t>-</w:t>
        </w:r>
        <w:r w:rsidR="007C0D73" w:rsidRPr="007C0D73">
          <w:rPr>
            <w:rStyle w:val="Hyperlink"/>
            <w:rFonts w:cs="Arial"/>
            <w:color w:val="A6A6A6"/>
            <w:sz w:val="16"/>
            <w:szCs w:val="16"/>
            <w:u w:val="none"/>
          </w:rPr>
          <w:t>0197-7</w:t>
        </w:r>
      </w:hyperlink>
      <w:r w:rsidRPr="007C0D73">
        <w:rPr>
          <w:rStyle w:val="WACReferenceChar"/>
        </w:rPr>
        <w:t xml:space="preserve">) </w:t>
      </w:r>
      <w:r w:rsidRPr="007C0D73">
        <w:rPr>
          <w:sz w:val="24"/>
        </w:rPr>
        <w:t xml:space="preserve">  </w:t>
      </w:r>
    </w:p>
    <w:p w14:paraId="759403FA" w14:textId="77777777" w:rsidR="009F47F1" w:rsidRPr="00AE432B" w:rsidRDefault="009F47F1" w:rsidP="00A02691">
      <w:pPr>
        <w:rPr>
          <w:sz w:val="24"/>
          <w:highlight w:val="cyan"/>
        </w:rPr>
      </w:pPr>
    </w:p>
    <w:p w14:paraId="4A6988A1" w14:textId="77777777" w:rsidR="000F2D49" w:rsidRPr="007C0D73" w:rsidRDefault="000F2D49" w:rsidP="00A02691">
      <w:pPr>
        <w:rPr>
          <w:i/>
          <w:color w:val="FF0000"/>
          <w:sz w:val="24"/>
        </w:rPr>
      </w:pPr>
      <w:r w:rsidRPr="007C0D73">
        <w:rPr>
          <w:i/>
          <w:color w:val="FF0000"/>
          <w:sz w:val="24"/>
        </w:rPr>
        <w:t xml:space="preserve">This section will be included if leftovers are cooled and reheated. </w:t>
      </w:r>
    </w:p>
    <w:p w14:paraId="4DAB573D" w14:textId="7F4D9818" w:rsidR="00A02691" w:rsidRPr="007C0D73" w:rsidRDefault="00A02691" w:rsidP="00A02691">
      <w:pPr>
        <w:rPr>
          <w:sz w:val="24"/>
        </w:rPr>
      </w:pPr>
      <w:r w:rsidRPr="007C0D73">
        <w:rPr>
          <w:sz w:val="24"/>
        </w:rPr>
        <w:t>Before storing a coo</w:t>
      </w:r>
      <w:r w:rsidR="000F2D49" w:rsidRPr="007C0D73">
        <w:rPr>
          <w:sz w:val="24"/>
        </w:rPr>
        <w:t>ked food, the food is cooled by pl</w:t>
      </w:r>
      <w:r w:rsidRPr="007C0D73">
        <w:rPr>
          <w:sz w:val="24"/>
        </w:rPr>
        <w:t>acing food in shallow containers 2” deep or less</w:t>
      </w:r>
      <w:r w:rsidR="000F2D49" w:rsidRPr="007C0D73">
        <w:rPr>
          <w:sz w:val="24"/>
        </w:rPr>
        <w:t>, leaving</w:t>
      </w:r>
      <w:r w:rsidRPr="007C0D73">
        <w:rPr>
          <w:sz w:val="24"/>
        </w:rPr>
        <w:t xml:space="preserve"> uncovered</w:t>
      </w:r>
      <w:r w:rsidR="000F2D49" w:rsidRPr="007C0D73">
        <w:rPr>
          <w:sz w:val="24"/>
        </w:rPr>
        <w:t>,</w:t>
      </w:r>
      <w:r w:rsidRPr="007C0D73">
        <w:rPr>
          <w:sz w:val="24"/>
        </w:rPr>
        <w:t xml:space="preserve"> and immediately </w:t>
      </w:r>
      <w:r w:rsidR="000F2D49" w:rsidRPr="007C0D73">
        <w:rPr>
          <w:sz w:val="24"/>
        </w:rPr>
        <w:t>putting</w:t>
      </w:r>
      <w:r w:rsidRPr="007C0D73">
        <w:rPr>
          <w:sz w:val="24"/>
        </w:rPr>
        <w:t xml:space="preserve"> the pan into </w:t>
      </w:r>
      <w:r w:rsidR="000F2D49" w:rsidRPr="007C0D73">
        <w:rPr>
          <w:sz w:val="24"/>
        </w:rPr>
        <w:t>the refrigerator on a top shelf, or by c</w:t>
      </w:r>
      <w:r w:rsidRPr="007C0D73">
        <w:rPr>
          <w:sz w:val="24"/>
        </w:rPr>
        <w:t>ooling</w:t>
      </w:r>
      <w:r w:rsidR="005537DD">
        <w:rPr>
          <w:sz w:val="24"/>
        </w:rPr>
        <w:t xml:space="preserve"> from 135</w:t>
      </w:r>
      <w:r w:rsidR="005537DD" w:rsidRPr="003A5D0E">
        <w:rPr>
          <w:sz w:val="24"/>
          <w:vertAlign w:val="superscript"/>
        </w:rPr>
        <w:t xml:space="preserve"> </w:t>
      </w:r>
      <w:r w:rsidR="005537DD" w:rsidRPr="001D4A03">
        <w:rPr>
          <w:sz w:val="24"/>
          <w:vertAlign w:val="superscript"/>
        </w:rPr>
        <w:t>o</w:t>
      </w:r>
      <w:r w:rsidR="005537DD" w:rsidRPr="001D4A03">
        <w:rPr>
          <w:sz w:val="24"/>
        </w:rPr>
        <w:t>F</w:t>
      </w:r>
      <w:r w:rsidRPr="007C0D73">
        <w:rPr>
          <w:sz w:val="24"/>
        </w:rPr>
        <w:t xml:space="preserve"> to 70</w:t>
      </w:r>
      <w:r w:rsidRPr="007C0D73">
        <w:rPr>
          <w:sz w:val="24"/>
          <w:vertAlign w:val="superscript"/>
        </w:rPr>
        <w:t>o</w:t>
      </w:r>
      <w:r w:rsidRPr="007C0D73">
        <w:rPr>
          <w:sz w:val="24"/>
        </w:rPr>
        <w:t>F within 2 hours and then to 41</w:t>
      </w:r>
      <w:r w:rsidRPr="007C0D73">
        <w:rPr>
          <w:sz w:val="24"/>
          <w:vertAlign w:val="superscript"/>
        </w:rPr>
        <w:t>o</w:t>
      </w:r>
      <w:r w:rsidRPr="007C0D73">
        <w:rPr>
          <w:sz w:val="24"/>
        </w:rPr>
        <w:t>F within 4 additional hours</w:t>
      </w:r>
      <w:r w:rsidR="000F2D49" w:rsidRPr="007C0D73">
        <w:rPr>
          <w:sz w:val="24"/>
        </w:rPr>
        <w:t xml:space="preserve"> with t</w:t>
      </w:r>
      <w:r w:rsidRPr="007C0D73">
        <w:rPr>
          <w:sz w:val="24"/>
        </w:rPr>
        <w:t xml:space="preserve">emperatures </w:t>
      </w:r>
      <w:r w:rsidR="000F2D49" w:rsidRPr="007C0D73">
        <w:rPr>
          <w:sz w:val="24"/>
        </w:rPr>
        <w:t>being ta</w:t>
      </w:r>
      <w:r w:rsidRPr="007C0D73">
        <w:rPr>
          <w:sz w:val="24"/>
        </w:rPr>
        <w:t>ken and recorded every hour.</w:t>
      </w:r>
      <w:r w:rsidR="000F2D49" w:rsidRPr="007C0D73">
        <w:rPr>
          <w:sz w:val="24"/>
        </w:rPr>
        <w:t xml:space="preserve"> </w:t>
      </w:r>
      <w:r w:rsidRPr="007C0D73">
        <w:rPr>
          <w:sz w:val="24"/>
        </w:rPr>
        <w:t>Once food has cooled to a temperature of 41</w:t>
      </w:r>
      <w:r w:rsidRPr="007C0D73">
        <w:rPr>
          <w:sz w:val="24"/>
          <w:vertAlign w:val="superscript"/>
        </w:rPr>
        <w:t>o</w:t>
      </w:r>
      <w:r w:rsidRPr="007C0D73">
        <w:rPr>
          <w:sz w:val="24"/>
        </w:rPr>
        <w:t xml:space="preserve">F or less, the food is covered, dated, and stored in the refrigerator.  </w:t>
      </w:r>
      <w:r w:rsidR="000F2D49" w:rsidRPr="007C0D73">
        <w:rPr>
          <w:rStyle w:val="WACReferenceChar"/>
        </w:rPr>
        <w:t>(</w:t>
      </w:r>
      <w:hyperlink r:id="rId354" w:history="1">
        <w:r w:rsidR="000F2D49" w:rsidRPr="007C0D73">
          <w:rPr>
            <w:rStyle w:val="Hyperlink"/>
            <w:rFonts w:cs="Arial"/>
            <w:color w:val="A6A6A6"/>
            <w:sz w:val="16"/>
            <w:szCs w:val="16"/>
            <w:u w:val="none"/>
          </w:rPr>
          <w:t xml:space="preserve">WAC </w:t>
        </w:r>
        <w:r w:rsidR="007C0D73" w:rsidRPr="007C0D73">
          <w:rPr>
            <w:rStyle w:val="Hyperlink"/>
            <w:rFonts w:cs="Arial"/>
            <w:color w:val="A6A6A6"/>
            <w:sz w:val="16"/>
            <w:szCs w:val="16"/>
            <w:u w:val="none"/>
          </w:rPr>
          <w:t>110-300</w:t>
        </w:r>
        <w:r w:rsidR="000F2D49" w:rsidRPr="007C0D73">
          <w:rPr>
            <w:rStyle w:val="Hyperlink"/>
            <w:rFonts w:cs="Arial"/>
            <w:color w:val="A6A6A6"/>
            <w:sz w:val="16"/>
            <w:szCs w:val="16"/>
            <w:u w:val="none"/>
          </w:rPr>
          <w:t>-</w:t>
        </w:r>
        <w:r w:rsidR="007C0D73" w:rsidRPr="007C0D73">
          <w:rPr>
            <w:rStyle w:val="Hyperlink"/>
            <w:rFonts w:cs="Arial"/>
            <w:color w:val="A6A6A6"/>
            <w:sz w:val="16"/>
            <w:szCs w:val="16"/>
            <w:u w:val="none"/>
          </w:rPr>
          <w:t>0195-1</w:t>
        </w:r>
      </w:hyperlink>
      <w:r w:rsidR="000F2D49" w:rsidRPr="007C0D73">
        <w:rPr>
          <w:rStyle w:val="WACReferenceChar"/>
        </w:rPr>
        <w:t>)</w:t>
      </w:r>
      <w:r w:rsidR="000F2D49" w:rsidRPr="007C0D73">
        <w:rPr>
          <w:sz w:val="24"/>
        </w:rPr>
        <w:t xml:space="preserve"> </w:t>
      </w:r>
      <w:r w:rsidRPr="007C0D73">
        <w:rPr>
          <w:sz w:val="24"/>
        </w:rPr>
        <w:t>Previously prepared foods may be reheated one time only to an internal temperature of 165</w:t>
      </w:r>
      <w:r w:rsidRPr="007C0D73">
        <w:rPr>
          <w:sz w:val="24"/>
          <w:vertAlign w:val="superscript"/>
        </w:rPr>
        <w:t>o</w:t>
      </w:r>
      <w:r w:rsidRPr="007C0D73">
        <w:rPr>
          <w:sz w:val="24"/>
        </w:rPr>
        <w:t xml:space="preserve">F </w:t>
      </w:r>
      <w:r w:rsidR="00EA115D">
        <w:rPr>
          <w:sz w:val="24"/>
        </w:rPr>
        <w:t>within 2 hour</w:t>
      </w:r>
      <w:r w:rsidRPr="007C0D73">
        <w:rPr>
          <w:sz w:val="24"/>
        </w:rPr>
        <w:t xml:space="preserve">s. </w:t>
      </w:r>
      <w:r w:rsidRPr="007C0D73">
        <w:rPr>
          <w:rStyle w:val="WACReferenceChar"/>
        </w:rPr>
        <w:t>(</w:t>
      </w:r>
      <w:hyperlink r:id="rId355" w:history="1">
        <w:r w:rsidRPr="007C0D73">
          <w:rPr>
            <w:rStyle w:val="Hyperlink"/>
            <w:rFonts w:cs="Arial"/>
            <w:color w:val="A6A6A6"/>
            <w:sz w:val="16"/>
            <w:szCs w:val="16"/>
            <w:u w:val="none"/>
          </w:rPr>
          <w:t xml:space="preserve">WAC </w:t>
        </w:r>
        <w:r w:rsidR="009C0001" w:rsidRPr="007C0D73">
          <w:rPr>
            <w:rStyle w:val="Hyperlink"/>
            <w:rFonts w:cs="Arial"/>
            <w:color w:val="A6A6A6"/>
            <w:sz w:val="16"/>
            <w:szCs w:val="16"/>
            <w:u w:val="none"/>
          </w:rPr>
          <w:t>110-300</w:t>
        </w:r>
        <w:r w:rsidRPr="007C0D73">
          <w:rPr>
            <w:rStyle w:val="Hyperlink"/>
            <w:rFonts w:cs="Arial"/>
            <w:color w:val="A6A6A6"/>
            <w:sz w:val="16"/>
            <w:szCs w:val="16"/>
            <w:u w:val="none"/>
          </w:rPr>
          <w:t>-</w:t>
        </w:r>
        <w:r w:rsidR="007C0D73" w:rsidRPr="007C0D73">
          <w:rPr>
            <w:rStyle w:val="Hyperlink"/>
            <w:rFonts w:cs="Arial"/>
            <w:color w:val="A6A6A6"/>
            <w:sz w:val="16"/>
            <w:szCs w:val="16"/>
            <w:u w:val="none"/>
          </w:rPr>
          <w:t>0195</w:t>
        </w:r>
        <w:r w:rsidRPr="007C0D73">
          <w:rPr>
            <w:rStyle w:val="Hyperlink"/>
            <w:rFonts w:cs="Arial"/>
            <w:color w:val="A6A6A6"/>
            <w:sz w:val="16"/>
            <w:szCs w:val="16"/>
            <w:u w:val="none"/>
          </w:rPr>
          <w:t>-1</w:t>
        </w:r>
      </w:hyperlink>
      <w:r w:rsidRPr="007C0D73">
        <w:rPr>
          <w:rStyle w:val="WACReferenceChar"/>
        </w:rPr>
        <w:t xml:space="preserve">) </w:t>
      </w:r>
      <w:r w:rsidRPr="007C0D73">
        <w:rPr>
          <w:sz w:val="24"/>
        </w:rPr>
        <w:t xml:space="preserve"> Leftovers that were prepared more than 48 hours ago are discarded. </w:t>
      </w:r>
      <w:r w:rsidRPr="007C0D73">
        <w:rPr>
          <w:rStyle w:val="WACReferenceChar"/>
        </w:rPr>
        <w:t>(</w:t>
      </w:r>
      <w:hyperlink r:id="rId356" w:history="1">
        <w:r w:rsidRPr="007C0D73">
          <w:rPr>
            <w:rStyle w:val="Hyperlink"/>
            <w:rFonts w:cs="Arial"/>
            <w:color w:val="A6A6A6"/>
            <w:sz w:val="16"/>
            <w:szCs w:val="16"/>
            <w:u w:val="none"/>
          </w:rPr>
          <w:t xml:space="preserve">WAC </w:t>
        </w:r>
        <w:r w:rsidR="009C0001" w:rsidRPr="007C0D73">
          <w:rPr>
            <w:rStyle w:val="Hyperlink"/>
            <w:rFonts w:cs="Arial"/>
            <w:color w:val="A6A6A6"/>
            <w:sz w:val="16"/>
            <w:szCs w:val="16"/>
            <w:u w:val="none"/>
          </w:rPr>
          <w:t>110-300</w:t>
        </w:r>
        <w:r w:rsidRPr="007C0D73">
          <w:rPr>
            <w:rStyle w:val="Hyperlink"/>
            <w:rFonts w:cs="Arial"/>
            <w:color w:val="A6A6A6"/>
            <w:sz w:val="16"/>
            <w:szCs w:val="16"/>
            <w:u w:val="none"/>
          </w:rPr>
          <w:t>-</w:t>
        </w:r>
        <w:r w:rsidR="007C0D73" w:rsidRPr="007C0D73">
          <w:rPr>
            <w:rStyle w:val="Hyperlink"/>
            <w:rFonts w:cs="Arial"/>
            <w:color w:val="A6A6A6"/>
            <w:sz w:val="16"/>
            <w:szCs w:val="16"/>
            <w:u w:val="none"/>
          </w:rPr>
          <w:t>0197</w:t>
        </w:r>
        <w:r w:rsidRPr="007C0D73">
          <w:rPr>
            <w:rStyle w:val="Hyperlink"/>
            <w:rFonts w:cs="Arial"/>
            <w:color w:val="A6A6A6"/>
            <w:sz w:val="16"/>
            <w:szCs w:val="16"/>
            <w:u w:val="none"/>
          </w:rPr>
          <w:t>-</w:t>
        </w:r>
      </w:hyperlink>
      <w:r w:rsidR="007C0D73" w:rsidRPr="007C0D73">
        <w:rPr>
          <w:rStyle w:val="Hyperlink"/>
          <w:rFonts w:cs="Arial"/>
          <w:color w:val="A6A6A6"/>
          <w:sz w:val="16"/>
          <w:szCs w:val="16"/>
          <w:u w:val="none"/>
        </w:rPr>
        <w:t>7a</w:t>
      </w:r>
      <w:r w:rsidRPr="007C0D73">
        <w:rPr>
          <w:rStyle w:val="WACReferenceChar"/>
        </w:rPr>
        <w:t>)</w:t>
      </w:r>
    </w:p>
    <w:p w14:paraId="413E9554" w14:textId="77777777" w:rsidR="00A02691" w:rsidRPr="00AE432B" w:rsidRDefault="00A02691" w:rsidP="00A02691">
      <w:pPr>
        <w:rPr>
          <w:sz w:val="24"/>
          <w:highlight w:val="cyan"/>
        </w:rPr>
      </w:pPr>
    </w:p>
    <w:p w14:paraId="18F38D03" w14:textId="77777777" w:rsidR="00A02691" w:rsidRPr="00CC1FE3" w:rsidRDefault="00A02691" w:rsidP="00A02691">
      <w:pPr>
        <w:pStyle w:val="Heading3"/>
      </w:pPr>
      <w:r w:rsidRPr="00CC1FE3">
        <w:t>FOOD HANDLING</w:t>
      </w:r>
    </w:p>
    <w:p w14:paraId="5275693B" w14:textId="77777777" w:rsidR="00A02691" w:rsidRPr="00CC1FE3" w:rsidRDefault="00A02691" w:rsidP="00A02691">
      <w:pPr>
        <w:rPr>
          <w:rStyle w:val="WACReferenceChar"/>
        </w:rPr>
      </w:pPr>
      <w:r w:rsidRPr="00CC1FE3">
        <w:rPr>
          <w:sz w:val="24"/>
        </w:rPr>
        <w:t xml:space="preserve">All staff will wash hands with soap and water </w:t>
      </w:r>
      <w:r w:rsidRPr="00CC1FE3">
        <w:rPr>
          <w:rStyle w:val="WACReferenceChar"/>
        </w:rPr>
        <w:t>(</w:t>
      </w:r>
      <w:hyperlink r:id="rId357" w:history="1">
        <w:r w:rsidRPr="00CC1FE3">
          <w:rPr>
            <w:rStyle w:val="Hyperlink"/>
            <w:rFonts w:cs="Arial"/>
            <w:color w:val="A6A6A6"/>
            <w:sz w:val="16"/>
            <w:szCs w:val="16"/>
            <w:u w:val="none"/>
          </w:rPr>
          <w:t xml:space="preserve">WAC </w:t>
        </w:r>
        <w:r w:rsidR="009C0001" w:rsidRPr="00CC1FE3">
          <w:rPr>
            <w:rStyle w:val="Hyperlink"/>
            <w:rFonts w:cs="Arial"/>
            <w:color w:val="A6A6A6"/>
            <w:sz w:val="16"/>
            <w:szCs w:val="16"/>
            <w:u w:val="none"/>
          </w:rPr>
          <w:t>110-300</w:t>
        </w:r>
        <w:r w:rsidRPr="00CC1FE3">
          <w:rPr>
            <w:rStyle w:val="Hyperlink"/>
            <w:rFonts w:cs="Arial"/>
            <w:color w:val="A6A6A6"/>
            <w:sz w:val="16"/>
            <w:szCs w:val="16"/>
            <w:u w:val="none"/>
          </w:rPr>
          <w:t>-</w:t>
        </w:r>
        <w:r w:rsidR="0048396A" w:rsidRPr="00CC1FE3">
          <w:rPr>
            <w:rStyle w:val="Hyperlink"/>
            <w:rFonts w:cs="Arial"/>
            <w:color w:val="A6A6A6"/>
            <w:sz w:val="16"/>
            <w:szCs w:val="16"/>
            <w:u w:val="none"/>
          </w:rPr>
          <w:t>0197-1</w:t>
        </w:r>
      </w:hyperlink>
      <w:r w:rsidRPr="00CC1FE3">
        <w:rPr>
          <w:rStyle w:val="WACReferenceChar"/>
        </w:rPr>
        <w:t xml:space="preserve">) </w:t>
      </w:r>
      <w:r w:rsidRPr="00CC1FE3">
        <w:rPr>
          <w:sz w:val="24"/>
        </w:rPr>
        <w:t>at a designated hand washing sink prior to preparing or serving food, even if food service gloves are worn.</w:t>
      </w:r>
      <w:r w:rsidR="00CC1FE3" w:rsidRPr="00CC1FE3">
        <w:rPr>
          <w:rStyle w:val="WACReferenceChar"/>
        </w:rPr>
        <w:t xml:space="preserve"> </w:t>
      </w:r>
    </w:p>
    <w:p w14:paraId="7D52DEA9" w14:textId="77777777" w:rsidR="00CC1FE3" w:rsidRPr="00AE432B" w:rsidRDefault="00CC1FE3" w:rsidP="00A02691">
      <w:pPr>
        <w:rPr>
          <w:color w:val="7F7F7F"/>
          <w:sz w:val="16"/>
          <w:szCs w:val="16"/>
          <w:highlight w:val="cyan"/>
        </w:rPr>
      </w:pPr>
    </w:p>
    <w:p w14:paraId="6F34FE9D" w14:textId="77777777" w:rsidR="00A02691" w:rsidRPr="00DD61AB" w:rsidRDefault="00A02691" w:rsidP="00A02691">
      <w:pPr>
        <w:rPr>
          <w:sz w:val="24"/>
        </w:rPr>
      </w:pPr>
      <w:r w:rsidRPr="00DD61AB">
        <w:rPr>
          <w:sz w:val="24"/>
        </w:rPr>
        <w:t xml:space="preserve">Food preparation is not done in handwashing sinks. </w:t>
      </w:r>
      <w:r w:rsidRPr="00DD61AB">
        <w:rPr>
          <w:rStyle w:val="WACReferenceChar"/>
        </w:rPr>
        <w:t>(</w:t>
      </w:r>
      <w:hyperlink r:id="rId358" w:history="1">
        <w:r w:rsidRPr="00DD61AB">
          <w:rPr>
            <w:rStyle w:val="Hyperlink"/>
            <w:rFonts w:cs="Arial"/>
            <w:color w:val="A6A6A6"/>
            <w:sz w:val="16"/>
            <w:szCs w:val="16"/>
            <w:u w:val="none"/>
          </w:rPr>
          <w:t xml:space="preserve">WAC </w:t>
        </w:r>
        <w:r w:rsidR="009C0001" w:rsidRPr="00DD61AB">
          <w:rPr>
            <w:rStyle w:val="Hyperlink"/>
            <w:rFonts w:cs="Arial"/>
            <w:color w:val="A6A6A6"/>
            <w:sz w:val="16"/>
            <w:szCs w:val="16"/>
            <w:u w:val="none"/>
          </w:rPr>
          <w:t>110-300</w:t>
        </w:r>
        <w:r w:rsidRPr="00DD61AB">
          <w:rPr>
            <w:rStyle w:val="Hyperlink"/>
            <w:rFonts w:cs="Arial"/>
            <w:color w:val="A6A6A6"/>
            <w:sz w:val="16"/>
            <w:szCs w:val="16"/>
            <w:u w:val="none"/>
          </w:rPr>
          <w:t>-</w:t>
        </w:r>
        <w:r w:rsidR="00DD61AB" w:rsidRPr="00DD61AB">
          <w:rPr>
            <w:rStyle w:val="Hyperlink"/>
            <w:rFonts w:cs="Arial"/>
            <w:color w:val="A6A6A6"/>
            <w:sz w:val="16"/>
            <w:szCs w:val="16"/>
            <w:u w:val="none"/>
          </w:rPr>
          <w:t>0220</w:t>
        </w:r>
        <w:r w:rsidRPr="00DD61AB">
          <w:rPr>
            <w:rStyle w:val="Hyperlink"/>
            <w:rFonts w:cs="Arial"/>
            <w:color w:val="A6A6A6"/>
            <w:sz w:val="16"/>
            <w:szCs w:val="16"/>
            <w:u w:val="none"/>
          </w:rPr>
          <w:t>-</w:t>
        </w:r>
      </w:hyperlink>
      <w:r w:rsidR="00DD61AB" w:rsidRPr="00DD61AB">
        <w:rPr>
          <w:rStyle w:val="Hyperlink"/>
          <w:rFonts w:cs="Arial"/>
          <w:color w:val="A6A6A6"/>
          <w:sz w:val="16"/>
          <w:szCs w:val="16"/>
          <w:u w:val="none"/>
        </w:rPr>
        <w:t>1b</w:t>
      </w:r>
      <w:r w:rsidR="006E5FFD">
        <w:rPr>
          <w:rStyle w:val="Hyperlink"/>
          <w:rFonts w:cs="Arial"/>
          <w:color w:val="A6A6A6"/>
          <w:sz w:val="16"/>
          <w:szCs w:val="16"/>
          <w:u w:val="none"/>
        </w:rPr>
        <w:t xml:space="preserve"> </w:t>
      </w:r>
      <w:r w:rsidR="006E5FFD" w:rsidRPr="006F4333">
        <w:rPr>
          <w:rStyle w:val="Hyperlink"/>
          <w:rFonts w:cs="Arial"/>
          <w:color w:val="BFBFBF" w:themeColor="background1" w:themeShade="BF"/>
          <w:sz w:val="16"/>
          <w:szCs w:val="16"/>
          <w:u w:val="none"/>
        </w:rPr>
        <w:t xml:space="preserve">and </w:t>
      </w:r>
      <w:hyperlink r:id="rId359" w:history="1">
        <w:r w:rsidR="006F4333" w:rsidRPr="006F4333">
          <w:rPr>
            <w:rStyle w:val="Hyperlink"/>
            <w:rFonts w:cs="Arial"/>
            <w:color w:val="BFBFBF" w:themeColor="background1" w:themeShade="BF"/>
            <w:sz w:val="16"/>
            <w:szCs w:val="16"/>
            <w:u w:val="none"/>
          </w:rPr>
          <w:t xml:space="preserve">WAC </w:t>
        </w:r>
        <w:r w:rsidR="006E5FFD" w:rsidRPr="006F4333">
          <w:rPr>
            <w:rStyle w:val="Hyperlink"/>
            <w:rFonts w:cs="Arial"/>
            <w:color w:val="BFBFBF" w:themeColor="background1" w:themeShade="BF"/>
            <w:sz w:val="16"/>
            <w:szCs w:val="16"/>
            <w:u w:val="none"/>
          </w:rPr>
          <w:t>110-300-0198</w:t>
        </w:r>
      </w:hyperlink>
      <w:r w:rsidR="006E5FFD" w:rsidRPr="006F4333">
        <w:rPr>
          <w:rStyle w:val="Hyperlink"/>
          <w:rFonts w:cs="Arial"/>
          <w:color w:val="BFBFBF" w:themeColor="background1" w:themeShade="BF"/>
          <w:sz w:val="16"/>
          <w:szCs w:val="16"/>
          <w:u w:val="none"/>
        </w:rPr>
        <w:t>-4b</w:t>
      </w:r>
      <w:r w:rsidRPr="00DD61AB">
        <w:rPr>
          <w:rStyle w:val="WACReferenceChar"/>
        </w:rPr>
        <w:t xml:space="preserve">) </w:t>
      </w:r>
      <w:r w:rsidRPr="00DD61AB">
        <w:rPr>
          <w:color w:val="A6A6A6"/>
          <w:sz w:val="24"/>
        </w:rPr>
        <w:t xml:space="preserve"> </w:t>
      </w:r>
    </w:p>
    <w:p w14:paraId="5F18CBBD" w14:textId="77777777" w:rsidR="005D5D63" w:rsidRPr="00AE432B" w:rsidRDefault="005D5D63" w:rsidP="005D5D63">
      <w:pPr>
        <w:rPr>
          <w:sz w:val="24"/>
          <w:highlight w:val="cyan"/>
        </w:rPr>
      </w:pPr>
    </w:p>
    <w:p w14:paraId="554CF17E" w14:textId="77777777" w:rsidR="005D5D63" w:rsidRPr="00CC1FE3" w:rsidRDefault="005D5D63" w:rsidP="005D5D63">
      <w:pPr>
        <w:rPr>
          <w:sz w:val="24"/>
        </w:rPr>
      </w:pPr>
      <w:r w:rsidRPr="00CC1FE3">
        <w:rPr>
          <w:sz w:val="24"/>
        </w:rPr>
        <w:t xml:space="preserve">Ill staff will not prepare or handle food. </w:t>
      </w:r>
      <w:r w:rsidR="00CC1FE3" w:rsidRPr="00CC1FE3">
        <w:rPr>
          <w:rStyle w:val="WACReferenceChar"/>
        </w:rPr>
        <w:t>(</w:t>
      </w:r>
      <w:hyperlink r:id="rId360" w:history="1">
        <w:r w:rsidR="00CC1FE3" w:rsidRPr="00CC1FE3">
          <w:rPr>
            <w:rStyle w:val="Hyperlink"/>
            <w:rFonts w:cs="Arial"/>
            <w:color w:val="A6A6A6"/>
            <w:sz w:val="16"/>
            <w:szCs w:val="16"/>
            <w:u w:val="none"/>
          </w:rPr>
          <w:t>WAC 110-300-0195-1</w:t>
        </w:r>
      </w:hyperlink>
      <w:r w:rsidR="00CC1FE3" w:rsidRPr="00CC1FE3">
        <w:rPr>
          <w:rStyle w:val="WACReferenceChar"/>
        </w:rPr>
        <w:t xml:space="preserve">) </w:t>
      </w:r>
      <w:r w:rsidR="00CC1FE3" w:rsidRPr="00CC1FE3">
        <w:rPr>
          <w:sz w:val="24"/>
        </w:rPr>
        <w:t xml:space="preserve"> </w:t>
      </w:r>
    </w:p>
    <w:p w14:paraId="03D954D4" w14:textId="77777777" w:rsidR="005D5D63" w:rsidRPr="00AE432B" w:rsidRDefault="005D5D63" w:rsidP="005D5D63">
      <w:pPr>
        <w:rPr>
          <w:sz w:val="24"/>
          <w:highlight w:val="cyan"/>
        </w:rPr>
      </w:pPr>
    </w:p>
    <w:p w14:paraId="43980BA1" w14:textId="77777777" w:rsidR="005D5D63" w:rsidRPr="00AE432B" w:rsidRDefault="008B4823" w:rsidP="005D5D63">
      <w:pPr>
        <w:rPr>
          <w:sz w:val="24"/>
          <w:highlight w:val="cyan"/>
        </w:rPr>
      </w:pPr>
      <w:r w:rsidRPr="008B4823">
        <w:rPr>
          <w:sz w:val="24"/>
        </w:rPr>
        <w:lastRenderedPageBreak/>
        <w:t xml:space="preserve">Staff who prepare ready-to-eat foods </w:t>
      </w:r>
      <w:r w:rsidR="005D5D63" w:rsidRPr="008B4823">
        <w:rPr>
          <w:sz w:val="24"/>
        </w:rPr>
        <w:t>wear</w:t>
      </w:r>
      <w:r w:rsidRPr="008B4823">
        <w:rPr>
          <w:sz w:val="24"/>
        </w:rPr>
        <w:t xml:space="preserve"> gloves or use utensils during</w:t>
      </w:r>
      <w:r w:rsidR="005D5D63" w:rsidRPr="008B4823">
        <w:rPr>
          <w:sz w:val="24"/>
        </w:rPr>
        <w:t xml:space="preserve"> prepar</w:t>
      </w:r>
      <w:r w:rsidRPr="008B4823">
        <w:rPr>
          <w:sz w:val="24"/>
        </w:rPr>
        <w:t>ation</w:t>
      </w:r>
      <w:r w:rsidR="005D5D63" w:rsidRPr="008B4823">
        <w:rPr>
          <w:sz w:val="24"/>
        </w:rPr>
        <w:t xml:space="preserve">. Staff in the classrooms wear gloves or use utensils when serving food to the children.  </w:t>
      </w:r>
      <w:r w:rsidRPr="008B4823">
        <w:rPr>
          <w:sz w:val="24"/>
        </w:rPr>
        <w:t xml:space="preserve">Gloves are changed when they become contaminated. </w:t>
      </w:r>
      <w:r w:rsidR="005D5D63" w:rsidRPr="008B4823">
        <w:rPr>
          <w:rStyle w:val="WACReferenceChar"/>
        </w:rPr>
        <w:t>(</w:t>
      </w:r>
      <w:hyperlink r:id="rId361" w:history="1">
        <w:r w:rsidR="005D5D63" w:rsidRPr="008B4823">
          <w:rPr>
            <w:rStyle w:val="Hyperlink"/>
            <w:rFonts w:cs="Arial"/>
            <w:color w:val="A6A6A6"/>
            <w:sz w:val="16"/>
            <w:szCs w:val="16"/>
            <w:u w:val="none"/>
          </w:rPr>
          <w:t xml:space="preserve">WAC </w:t>
        </w:r>
        <w:r w:rsidR="009C0001" w:rsidRPr="008B4823">
          <w:rPr>
            <w:rStyle w:val="Hyperlink"/>
            <w:rFonts w:cs="Arial"/>
            <w:color w:val="A6A6A6"/>
            <w:sz w:val="16"/>
            <w:szCs w:val="16"/>
            <w:u w:val="none"/>
          </w:rPr>
          <w:t>110-300</w:t>
        </w:r>
        <w:r w:rsidR="005D5D63" w:rsidRPr="008B4823">
          <w:rPr>
            <w:rStyle w:val="Hyperlink"/>
            <w:rFonts w:cs="Arial"/>
            <w:color w:val="A6A6A6"/>
            <w:sz w:val="16"/>
            <w:szCs w:val="16"/>
            <w:u w:val="none"/>
          </w:rPr>
          <w:t>-</w:t>
        </w:r>
      </w:hyperlink>
      <w:r w:rsidRPr="008B4823">
        <w:rPr>
          <w:rStyle w:val="Hyperlink"/>
          <w:rFonts w:cs="Arial"/>
          <w:color w:val="A6A6A6"/>
          <w:sz w:val="16"/>
          <w:szCs w:val="16"/>
          <w:u w:val="none"/>
        </w:rPr>
        <w:t>0195-3d</w:t>
      </w:r>
      <w:r w:rsidR="005D5D63" w:rsidRPr="008B4823">
        <w:rPr>
          <w:rStyle w:val="WACReferenceChar"/>
        </w:rPr>
        <w:t>)</w:t>
      </w:r>
      <w:r w:rsidR="005D5D63" w:rsidRPr="00AE432B">
        <w:rPr>
          <w:rStyle w:val="WACReferenceChar"/>
          <w:highlight w:val="cyan"/>
        </w:rPr>
        <w:t xml:space="preserve"> </w:t>
      </w:r>
    </w:p>
    <w:p w14:paraId="3B02E552" w14:textId="77777777" w:rsidR="005D5D63" w:rsidRPr="00A226EB" w:rsidRDefault="005D5D63" w:rsidP="005D5D63">
      <w:pPr>
        <w:rPr>
          <w:sz w:val="24"/>
        </w:rPr>
      </w:pPr>
    </w:p>
    <w:p w14:paraId="79245FB7" w14:textId="77777777" w:rsidR="005D5D63" w:rsidRPr="00A226EB" w:rsidRDefault="005D5D63" w:rsidP="00A02691">
      <w:pPr>
        <w:rPr>
          <w:rStyle w:val="WACReferenceChar"/>
        </w:rPr>
      </w:pPr>
      <w:r w:rsidRPr="00A226EB">
        <w:rPr>
          <w:sz w:val="24"/>
        </w:rPr>
        <w:t xml:space="preserve">This center </w:t>
      </w:r>
      <w:sdt>
        <w:sdtPr>
          <w:rPr>
            <w:rStyle w:val="FillInForm"/>
          </w:rPr>
          <w:alias w:val="Fresh produce"/>
          <w:tag w:val="Fresh produce"/>
          <w:id w:val="1240371368"/>
          <w:placeholder>
            <w:docPart w:val="DDA95CCEF241458AA7D72840E4BD38F4"/>
          </w:placeholder>
          <w:showingPlcHdr/>
          <w:comboBox>
            <w:listItem w:value="Choose an item."/>
            <w:listItem w:displayText="prepares and serves" w:value="prepares and serves"/>
            <w:listItem w:displayText="does not prepare or serve" w:value="does not prepare or serve"/>
          </w:comboBox>
        </w:sdtPr>
        <w:sdtEndPr>
          <w:rPr>
            <w:rStyle w:val="DefaultParagraphFont"/>
            <w:color w:val="auto"/>
            <w:sz w:val="20"/>
          </w:rPr>
        </w:sdtEndPr>
        <w:sdtContent>
          <w:r w:rsidRPr="00A226EB">
            <w:rPr>
              <w:rStyle w:val="PlaceholderText"/>
              <w:color w:val="FF0000"/>
            </w:rPr>
            <w:t>Choose an item</w:t>
          </w:r>
        </w:sdtContent>
      </w:sdt>
      <w:r w:rsidRPr="00A226EB">
        <w:rPr>
          <w:sz w:val="24"/>
        </w:rPr>
        <w:t xml:space="preserve"> fresh fruits and vegetables. </w:t>
      </w:r>
      <w:r w:rsidRPr="00A226EB">
        <w:rPr>
          <w:rStyle w:val="WACReferenceChar"/>
        </w:rPr>
        <w:t>(</w:t>
      </w:r>
      <w:hyperlink r:id="rId362" w:history="1">
        <w:r w:rsidRPr="00A226EB">
          <w:rPr>
            <w:rStyle w:val="Hyperlink"/>
            <w:rFonts w:cs="Arial"/>
            <w:color w:val="A6A6A6"/>
            <w:sz w:val="16"/>
            <w:szCs w:val="16"/>
            <w:u w:val="none"/>
          </w:rPr>
          <w:t xml:space="preserve">WAC </w:t>
        </w:r>
        <w:r w:rsidR="009C0001" w:rsidRPr="00A226EB">
          <w:rPr>
            <w:rStyle w:val="Hyperlink"/>
            <w:rFonts w:cs="Arial"/>
            <w:color w:val="A6A6A6"/>
            <w:sz w:val="16"/>
            <w:szCs w:val="16"/>
            <w:u w:val="none"/>
          </w:rPr>
          <w:t>110-300</w:t>
        </w:r>
        <w:r w:rsidRPr="00A226EB">
          <w:rPr>
            <w:rStyle w:val="Hyperlink"/>
            <w:rFonts w:cs="Arial"/>
            <w:color w:val="A6A6A6"/>
            <w:sz w:val="16"/>
            <w:szCs w:val="16"/>
            <w:u w:val="none"/>
          </w:rPr>
          <w:t>-</w:t>
        </w:r>
        <w:r w:rsidR="00A226EB" w:rsidRPr="00A226EB">
          <w:rPr>
            <w:rStyle w:val="Hyperlink"/>
            <w:rFonts w:cs="Arial"/>
            <w:color w:val="A6A6A6"/>
            <w:sz w:val="16"/>
            <w:szCs w:val="16"/>
            <w:u w:val="none"/>
          </w:rPr>
          <w:t>0198-3b</w:t>
        </w:r>
      </w:hyperlink>
      <w:r w:rsidR="00A226EB" w:rsidRPr="00A226EB">
        <w:rPr>
          <w:rStyle w:val="Hyperlink"/>
          <w:rFonts w:cs="Arial"/>
          <w:color w:val="A6A6A6"/>
          <w:sz w:val="16"/>
          <w:szCs w:val="16"/>
          <w:u w:val="none"/>
        </w:rPr>
        <w:t>,c</w:t>
      </w:r>
      <w:r w:rsidRPr="00A226EB">
        <w:rPr>
          <w:rStyle w:val="WACReferenceChar"/>
        </w:rPr>
        <w:t xml:space="preserve">)  </w:t>
      </w:r>
    </w:p>
    <w:p w14:paraId="0378E306" w14:textId="77777777" w:rsidR="006F4333" w:rsidRDefault="006F4333" w:rsidP="00A02691">
      <w:pPr>
        <w:rPr>
          <w:rStyle w:val="WACReferenceChar"/>
          <w:i/>
          <w:color w:val="FF0000"/>
          <w:sz w:val="22"/>
          <w:szCs w:val="22"/>
        </w:rPr>
      </w:pPr>
    </w:p>
    <w:p w14:paraId="4FAA1440" w14:textId="77777777" w:rsidR="005D5D63" w:rsidRPr="00A226EB" w:rsidRDefault="005D5D63" w:rsidP="00A02691">
      <w:pPr>
        <w:rPr>
          <w:i/>
          <w:color w:val="FF0000"/>
          <w:sz w:val="24"/>
        </w:rPr>
      </w:pPr>
      <w:r w:rsidRPr="00A226EB">
        <w:rPr>
          <w:rStyle w:val="WACReferenceChar"/>
          <w:i/>
          <w:color w:val="FF0000"/>
          <w:sz w:val="22"/>
          <w:szCs w:val="22"/>
        </w:rPr>
        <w:t>Choose one:</w:t>
      </w:r>
    </w:p>
    <w:p w14:paraId="4AD7C87F" w14:textId="77777777" w:rsidR="00A226EB" w:rsidRPr="00A226EB" w:rsidRDefault="00000000" w:rsidP="00A226EB">
      <w:pPr>
        <w:rPr>
          <w:i/>
          <w:color w:val="FF0000"/>
          <w:sz w:val="24"/>
        </w:rPr>
      </w:pPr>
      <w:sdt>
        <w:sdtPr>
          <w:rPr>
            <w:rFonts w:ascii="MS Gothic" w:eastAsia="MS Gothic" w:hAnsi="MS Gothic" w:cs="Arial"/>
            <w:color w:val="FF0000"/>
            <w:sz w:val="24"/>
            <w:szCs w:val="16"/>
          </w:rPr>
          <w:id w:val="-1325279839"/>
        </w:sdtPr>
        <w:sdtContent>
          <w:sdt>
            <w:sdtPr>
              <w:rPr>
                <w:color w:val="FF0000"/>
                <w:sz w:val="24"/>
                <w:szCs w:val="23"/>
                <w:u w:val="single"/>
              </w:rPr>
              <w:id w:val="41603165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5D5D63" w:rsidRPr="00A226EB">
        <w:rPr>
          <w:sz w:val="24"/>
          <w:szCs w:val="24"/>
        </w:rPr>
        <w:t xml:space="preserve"> All produce is washed in a dedicated food preparation sink that is used for no other purpose and is not part of a multi-compartment sink. This sink is cleaned and sanitized prior to any food preparation, including the rinsing of produce.</w:t>
      </w:r>
      <w:r w:rsidR="00A226EB" w:rsidRPr="00A226EB">
        <w:rPr>
          <w:sz w:val="24"/>
          <w:szCs w:val="24"/>
        </w:rPr>
        <w:t xml:space="preserve"> Also, a colander is used so that produce never touches the bottom of the sink.</w:t>
      </w:r>
    </w:p>
    <w:p w14:paraId="53338388" w14:textId="77777777" w:rsidR="005D5D63" w:rsidRPr="00A226EB" w:rsidRDefault="005D5D63" w:rsidP="005D5D63">
      <w:pPr>
        <w:adjustRightInd/>
        <w:ind w:left="1080"/>
        <w:rPr>
          <w:sz w:val="24"/>
          <w:szCs w:val="24"/>
        </w:rPr>
      </w:pPr>
    </w:p>
    <w:p w14:paraId="7A49D89C" w14:textId="77777777" w:rsidR="005D5D63" w:rsidRPr="00A226EB" w:rsidRDefault="00000000" w:rsidP="005D5D63">
      <w:pPr>
        <w:rPr>
          <w:i/>
          <w:color w:val="FF0000"/>
          <w:sz w:val="24"/>
        </w:rPr>
      </w:pPr>
      <w:sdt>
        <w:sdtPr>
          <w:rPr>
            <w:color w:val="FF0000"/>
            <w:sz w:val="24"/>
            <w:szCs w:val="23"/>
            <w:u w:val="single"/>
          </w:rPr>
          <w:id w:val="41603165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A226EB">
        <w:rPr>
          <w:sz w:val="24"/>
          <w:szCs w:val="24"/>
        </w:rPr>
        <w:t xml:space="preserve"> </w:t>
      </w:r>
      <w:r w:rsidR="005D5D63" w:rsidRPr="00A226EB">
        <w:rPr>
          <w:sz w:val="24"/>
          <w:szCs w:val="24"/>
        </w:rPr>
        <w:t>Produce is washed in a food preparation sink that may be used for other purposes such as dishwashing, food disposal, cleaning toys, etc. This sink is cleaned and sanitized prior to any food preparation, including the rinsing of produce. Also, a colander is used so that produce never touches the bottom of the sink.</w:t>
      </w:r>
    </w:p>
    <w:p w14:paraId="7E07E190" w14:textId="77777777" w:rsidR="005D5D63" w:rsidRPr="00A226EB" w:rsidRDefault="005D5D63" w:rsidP="005D5D63">
      <w:pPr>
        <w:adjustRightInd/>
        <w:ind w:left="1080"/>
        <w:rPr>
          <w:color w:val="A6A6A6"/>
          <w:sz w:val="16"/>
          <w:szCs w:val="16"/>
        </w:rPr>
      </w:pPr>
    </w:p>
    <w:p w14:paraId="0F654C20" w14:textId="77777777" w:rsidR="005D5D63" w:rsidRPr="00A226EB" w:rsidRDefault="00000000" w:rsidP="005D5D63">
      <w:pPr>
        <w:adjustRightInd/>
        <w:rPr>
          <w:color w:val="A6A6A6"/>
          <w:sz w:val="16"/>
          <w:szCs w:val="16"/>
        </w:rPr>
      </w:pPr>
      <w:sdt>
        <w:sdtPr>
          <w:rPr>
            <w:rFonts w:ascii="MS Gothic" w:eastAsia="MS Gothic" w:hAnsi="MS Gothic"/>
            <w:color w:val="FF0000"/>
            <w:sz w:val="24"/>
          </w:rPr>
          <w:id w:val="-200320198"/>
        </w:sdtPr>
        <w:sdtContent>
          <w:sdt>
            <w:sdtPr>
              <w:rPr>
                <w:color w:val="FF0000"/>
                <w:sz w:val="24"/>
                <w:szCs w:val="23"/>
                <w:u w:val="single"/>
              </w:rPr>
              <w:id w:val="41603165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5D5D63" w:rsidRPr="00A226EB">
        <w:rPr>
          <w:sz w:val="24"/>
          <w:szCs w:val="24"/>
        </w:rPr>
        <w:t xml:space="preserve"> Produce is washed in a food preparation sink that is part of a multi-compartment sink where the other compartment is used for handwashing and/or washing dirty dishes. The “sanitizer” compartment of the multi-compartment sink used for all food preparation. It is cleaned and sanitized prior to any food preparation, including the rinsing of produce. Also, a colander is used so that produce never touches the bottom of the sink. </w:t>
      </w:r>
    </w:p>
    <w:p w14:paraId="3C261003" w14:textId="77777777" w:rsidR="005D5D63" w:rsidRPr="00AE432B" w:rsidRDefault="005D5D63" w:rsidP="005D5D63">
      <w:pPr>
        <w:rPr>
          <w:sz w:val="24"/>
          <w:highlight w:val="cyan"/>
        </w:rPr>
      </w:pPr>
    </w:p>
    <w:p w14:paraId="1B411943" w14:textId="77777777" w:rsidR="00A02691" w:rsidRPr="00880DE8" w:rsidRDefault="00A02691" w:rsidP="00A02691">
      <w:pPr>
        <w:rPr>
          <w:sz w:val="24"/>
        </w:rPr>
      </w:pPr>
      <w:r w:rsidRPr="00880DE8">
        <w:rPr>
          <w:sz w:val="24"/>
        </w:rPr>
        <w:t>When meals are served family-style, children use utensils to serve themselves. Steps are taken to ensure children only touch their own food. Children are supervised so that they do not touch each other’s food. Staff members sit with the children during meals and snacks.</w:t>
      </w:r>
      <w:r w:rsidR="00880DE8" w:rsidRPr="00880DE8">
        <w:rPr>
          <w:sz w:val="24"/>
        </w:rPr>
        <w:t xml:space="preserve"> </w:t>
      </w:r>
      <w:r w:rsidR="00880DE8" w:rsidRPr="00880DE8">
        <w:rPr>
          <w:rStyle w:val="WACReferenceChar"/>
        </w:rPr>
        <w:t>(</w:t>
      </w:r>
      <w:hyperlink r:id="rId363" w:history="1">
        <w:r w:rsidR="00880DE8" w:rsidRPr="00880DE8">
          <w:rPr>
            <w:rStyle w:val="Hyperlink"/>
            <w:rFonts w:cs="Arial"/>
            <w:color w:val="A6A6A6"/>
            <w:sz w:val="16"/>
            <w:szCs w:val="16"/>
            <w:u w:val="none"/>
          </w:rPr>
          <w:t>WAC 110-300-</w:t>
        </w:r>
      </w:hyperlink>
      <w:r w:rsidR="00880DE8" w:rsidRPr="00880DE8">
        <w:rPr>
          <w:rStyle w:val="Hyperlink"/>
          <w:rFonts w:cs="Arial"/>
          <w:color w:val="A6A6A6"/>
          <w:sz w:val="16"/>
          <w:szCs w:val="16"/>
          <w:u w:val="none"/>
        </w:rPr>
        <w:t>0195-4</w:t>
      </w:r>
      <w:r w:rsidR="00880DE8" w:rsidRPr="00880DE8">
        <w:rPr>
          <w:rStyle w:val="WACReferenceChar"/>
        </w:rPr>
        <w:t>)</w:t>
      </w:r>
      <w:r w:rsidR="00880DE8" w:rsidRPr="00880DE8">
        <w:rPr>
          <w:bCs/>
          <w:iCs/>
          <w:color w:val="A6A6A6"/>
          <w:sz w:val="16"/>
          <w:szCs w:val="16"/>
        </w:rPr>
        <w:t xml:space="preserve">  </w:t>
      </w:r>
      <w:r w:rsidR="00880DE8" w:rsidRPr="00880DE8">
        <w:rPr>
          <w:bCs/>
          <w:iCs/>
          <w:color w:val="00B050"/>
          <w:sz w:val="24"/>
          <w:szCs w:val="24"/>
        </w:rPr>
        <w:t xml:space="preserve"> </w:t>
      </w:r>
    </w:p>
    <w:p w14:paraId="2B72CE79" w14:textId="77777777" w:rsidR="00A02691" w:rsidRPr="00880DE8" w:rsidRDefault="00A02691" w:rsidP="00A02691">
      <w:pPr>
        <w:rPr>
          <w:sz w:val="24"/>
        </w:rPr>
      </w:pPr>
    </w:p>
    <w:p w14:paraId="6E67B519" w14:textId="77777777" w:rsidR="00A02691" w:rsidRPr="00E23B93" w:rsidRDefault="00A02691" w:rsidP="00A02691">
      <w:r w:rsidRPr="00E23B93">
        <w:rPr>
          <w:color w:val="000000"/>
          <w:sz w:val="24"/>
        </w:rPr>
        <w:t xml:space="preserve">The cook does not </w:t>
      </w:r>
      <w:sdt>
        <w:sdtPr>
          <w:rPr>
            <w:rStyle w:val="FillInForm"/>
          </w:rPr>
          <w:alias w:val="Cook duties"/>
          <w:tag w:val="Cook duties"/>
          <w:id w:val="-332224721"/>
          <w:placeholder>
            <w:docPart w:val="A6B4A81A77F74F4C83819F7887EF8385"/>
          </w:placeholder>
          <w:showingPlcHdr/>
          <w:comboBox>
            <w:listItem w:value="Choose an item."/>
            <w:listItem w:displayText="have any classroom duties at the center" w:value="have any classroom duties at the center"/>
            <w:listItem w:displayText="change diapers unless all food preparation is completed for the day" w:value="change diapers unless all food preparation is completed for the day"/>
            <w:listItem w:displayText="change diapers or substitute in infant or toddler rooms unless all food preparation is completed for the day" w:value="change diapers or substitute in infant or toddler rooms unless all food preparation is completed for the day"/>
          </w:comboBox>
        </w:sdtPr>
        <w:sdtEndPr>
          <w:rPr>
            <w:rStyle w:val="DefaultParagraphFont"/>
            <w:color w:val="auto"/>
            <w:sz w:val="20"/>
          </w:rPr>
        </w:sdtEndPr>
        <w:sdtContent>
          <w:r w:rsidR="005D5D63" w:rsidRPr="00E23B93">
            <w:rPr>
              <w:rStyle w:val="PlaceholderText"/>
              <w:color w:val="FF0000"/>
            </w:rPr>
            <w:t>Choose an item</w:t>
          </w:r>
        </w:sdtContent>
      </w:sdt>
      <w:r w:rsidR="005D5D63" w:rsidRPr="00E23B93">
        <w:rPr>
          <w:sz w:val="24"/>
        </w:rPr>
        <w:t>.</w:t>
      </w:r>
      <w:r w:rsidR="00E23B93" w:rsidRPr="00E23B93">
        <w:rPr>
          <w:sz w:val="24"/>
        </w:rPr>
        <w:t xml:space="preserve"> </w:t>
      </w:r>
      <w:r w:rsidR="00E23B93" w:rsidRPr="00E23B93">
        <w:rPr>
          <w:rStyle w:val="WACReferenceChar"/>
        </w:rPr>
        <w:t>(</w:t>
      </w:r>
      <w:hyperlink r:id="rId364" w:history="1">
        <w:r w:rsidR="00E23B93" w:rsidRPr="00E23B93">
          <w:rPr>
            <w:rStyle w:val="Hyperlink"/>
            <w:rFonts w:cs="Arial"/>
            <w:color w:val="A6A6A6"/>
            <w:sz w:val="16"/>
            <w:szCs w:val="16"/>
            <w:u w:val="none"/>
          </w:rPr>
          <w:t>CFOC</w:t>
        </w:r>
      </w:hyperlink>
      <w:r w:rsidR="00E23B93" w:rsidRPr="00E23B93">
        <w:rPr>
          <w:rStyle w:val="Hyperlink"/>
          <w:rFonts w:cs="Arial"/>
          <w:color w:val="A6A6A6"/>
          <w:sz w:val="16"/>
          <w:szCs w:val="16"/>
          <w:u w:val="none"/>
        </w:rPr>
        <w:t xml:space="preserve"> 4.9.0.2</w:t>
      </w:r>
      <w:r w:rsidR="00E23B93" w:rsidRPr="00E23B93">
        <w:rPr>
          <w:rStyle w:val="WACReferenceChar"/>
        </w:rPr>
        <w:t xml:space="preserve">) </w:t>
      </w:r>
      <w:r w:rsidR="00E23B93" w:rsidRPr="00E23B93">
        <w:rPr>
          <w:sz w:val="24"/>
        </w:rPr>
        <w:t xml:space="preserve"> </w:t>
      </w:r>
    </w:p>
    <w:p w14:paraId="1B9B6251" w14:textId="77777777" w:rsidR="005D5D63" w:rsidRPr="00AE432B" w:rsidRDefault="005D5D63" w:rsidP="00A02691">
      <w:pPr>
        <w:rPr>
          <w:highlight w:val="cyan"/>
        </w:rPr>
      </w:pPr>
    </w:p>
    <w:p w14:paraId="331775FF" w14:textId="77777777" w:rsidR="00A02691" w:rsidRPr="00634335" w:rsidRDefault="00A02691" w:rsidP="00A02691">
      <w:pPr>
        <w:rPr>
          <w:sz w:val="24"/>
        </w:rPr>
      </w:pPr>
    </w:p>
    <w:p w14:paraId="261696CC" w14:textId="77777777" w:rsidR="00A02691" w:rsidRPr="00634335" w:rsidRDefault="00A02691" w:rsidP="00A02691">
      <w:pPr>
        <w:pStyle w:val="Heading3"/>
      </w:pPr>
      <w:r w:rsidRPr="00634335">
        <w:t>KITCHEN CLEANING AND SANITIZING</w:t>
      </w:r>
    </w:p>
    <w:p w14:paraId="4BA3DDCF" w14:textId="77777777" w:rsidR="00A02691" w:rsidRPr="00634335" w:rsidRDefault="00A02691" w:rsidP="00A02691">
      <w:pPr>
        <w:rPr>
          <w:sz w:val="24"/>
        </w:rPr>
      </w:pPr>
      <w:r w:rsidRPr="00634335">
        <w:rPr>
          <w:sz w:val="24"/>
        </w:rPr>
        <w:t xml:space="preserve">All chemicals and cleaning supplies are stored away from and below food and food preparation areas. All chemicals are stored in their original containers.  All spray bottles are labeled with the contents and the date. </w:t>
      </w:r>
      <w:r w:rsidRPr="00634335">
        <w:rPr>
          <w:rStyle w:val="WACReferenceChar"/>
        </w:rPr>
        <w:t>(</w:t>
      </w:r>
      <w:hyperlink r:id="rId365" w:history="1">
        <w:r w:rsidRPr="00634335">
          <w:rPr>
            <w:rStyle w:val="Hyperlink"/>
            <w:rFonts w:cs="Arial"/>
            <w:color w:val="A6A6A6"/>
            <w:sz w:val="16"/>
            <w:szCs w:val="16"/>
            <w:u w:val="none"/>
          </w:rPr>
          <w:t xml:space="preserve">WAC </w:t>
        </w:r>
        <w:r w:rsidR="009C0001" w:rsidRPr="00634335">
          <w:rPr>
            <w:rStyle w:val="Hyperlink"/>
            <w:rFonts w:cs="Arial"/>
            <w:color w:val="A6A6A6"/>
            <w:sz w:val="16"/>
            <w:szCs w:val="16"/>
            <w:u w:val="none"/>
          </w:rPr>
          <w:t>110-300</w:t>
        </w:r>
        <w:r w:rsidRPr="00634335">
          <w:rPr>
            <w:rStyle w:val="Hyperlink"/>
            <w:rFonts w:cs="Arial"/>
            <w:color w:val="A6A6A6"/>
            <w:sz w:val="16"/>
            <w:szCs w:val="16"/>
            <w:u w:val="none"/>
          </w:rPr>
          <w:t>-</w:t>
        </w:r>
        <w:r w:rsidR="00634335" w:rsidRPr="00634335">
          <w:rPr>
            <w:rStyle w:val="Hyperlink"/>
            <w:rFonts w:cs="Arial"/>
            <w:color w:val="A6A6A6"/>
            <w:sz w:val="16"/>
            <w:szCs w:val="16"/>
            <w:u w:val="none"/>
          </w:rPr>
          <w:t>0260</w:t>
        </w:r>
        <w:r w:rsidRPr="00634335">
          <w:rPr>
            <w:rStyle w:val="Hyperlink"/>
            <w:rFonts w:cs="Arial"/>
            <w:color w:val="A6A6A6"/>
            <w:sz w:val="16"/>
            <w:szCs w:val="16"/>
            <w:u w:val="none"/>
          </w:rPr>
          <w:t>-1</w:t>
        </w:r>
      </w:hyperlink>
      <w:r w:rsidRPr="00634335">
        <w:rPr>
          <w:rStyle w:val="WACReferenceChar"/>
        </w:rPr>
        <w:t xml:space="preserve">) </w:t>
      </w:r>
      <w:r w:rsidRPr="00634335">
        <w:rPr>
          <w:sz w:val="24"/>
        </w:rPr>
        <w:t xml:space="preserve"> </w:t>
      </w:r>
    </w:p>
    <w:p w14:paraId="688135E6" w14:textId="77777777" w:rsidR="00A02691" w:rsidRPr="00AE432B" w:rsidRDefault="00A02691" w:rsidP="00A02691">
      <w:pPr>
        <w:rPr>
          <w:sz w:val="24"/>
          <w:highlight w:val="cyan"/>
        </w:rPr>
      </w:pPr>
    </w:p>
    <w:p w14:paraId="3FFDA161" w14:textId="77777777" w:rsidR="00A02691" w:rsidRPr="00AE432B" w:rsidRDefault="00A02691" w:rsidP="00A02691">
      <w:pPr>
        <w:rPr>
          <w:sz w:val="24"/>
          <w:highlight w:val="cyan"/>
        </w:rPr>
      </w:pPr>
      <w:r w:rsidRPr="00A226EB">
        <w:rPr>
          <w:sz w:val="24"/>
        </w:rPr>
        <w:t>To ensure food safety, the kitchen will be kept clean</w:t>
      </w:r>
      <w:r w:rsidR="00A226EB" w:rsidRPr="00A226EB">
        <w:rPr>
          <w:sz w:val="24"/>
        </w:rPr>
        <w:t xml:space="preserve"> and maintained in good condition</w:t>
      </w:r>
      <w:r w:rsidRPr="00A226EB">
        <w:rPr>
          <w:sz w:val="24"/>
        </w:rPr>
        <w:t>.</w:t>
      </w:r>
      <w:r w:rsidR="00A226EB" w:rsidRPr="00A226EB">
        <w:rPr>
          <w:sz w:val="24"/>
        </w:rPr>
        <w:t xml:space="preserve"> </w:t>
      </w:r>
      <w:r w:rsidR="00A226EB" w:rsidRPr="00A226EB">
        <w:rPr>
          <w:rStyle w:val="WACReferenceChar"/>
        </w:rPr>
        <w:t>(</w:t>
      </w:r>
      <w:hyperlink r:id="rId366" w:history="1">
        <w:r w:rsidR="00A226EB" w:rsidRPr="00E07282">
          <w:rPr>
            <w:rStyle w:val="Hyperlink"/>
            <w:rFonts w:cs="Arial"/>
            <w:color w:val="A6A6A6"/>
            <w:sz w:val="16"/>
            <w:szCs w:val="16"/>
            <w:u w:val="none"/>
          </w:rPr>
          <w:t>WAC 110-300-0198-2</w:t>
        </w:r>
      </w:hyperlink>
      <w:r w:rsidR="00A226EB" w:rsidRPr="00E07282">
        <w:rPr>
          <w:rStyle w:val="WACReferenceChar"/>
        </w:rPr>
        <w:t>)</w:t>
      </w:r>
      <w:r w:rsidR="00A226EB" w:rsidRPr="00E07282">
        <w:rPr>
          <w:sz w:val="24"/>
        </w:rPr>
        <w:t xml:space="preserve"> </w:t>
      </w:r>
      <w:r w:rsidRPr="00E07282">
        <w:rPr>
          <w:sz w:val="24"/>
        </w:rPr>
        <w:t xml:space="preserve">Refrigerators will be cleaned and sanitized monthly, or more often as needed. </w:t>
      </w:r>
      <w:r w:rsidRPr="00E07282">
        <w:rPr>
          <w:rStyle w:val="WACReferenceChar"/>
        </w:rPr>
        <w:t>(</w:t>
      </w:r>
      <w:hyperlink r:id="rId367" w:history="1">
        <w:r w:rsidRPr="00E07282">
          <w:rPr>
            <w:rStyle w:val="Hyperlink"/>
            <w:rFonts w:cs="Arial"/>
            <w:color w:val="A6A6A6"/>
            <w:sz w:val="16"/>
            <w:szCs w:val="16"/>
            <w:u w:val="none"/>
          </w:rPr>
          <w:t xml:space="preserve">WAC </w:t>
        </w:r>
        <w:r w:rsidR="009C0001" w:rsidRPr="00E07282">
          <w:rPr>
            <w:rStyle w:val="Hyperlink"/>
            <w:rFonts w:cs="Arial"/>
            <w:color w:val="A6A6A6"/>
            <w:sz w:val="16"/>
            <w:szCs w:val="16"/>
            <w:u w:val="none"/>
          </w:rPr>
          <w:t>110-300</w:t>
        </w:r>
        <w:r w:rsidRPr="00E07282">
          <w:rPr>
            <w:rStyle w:val="Hyperlink"/>
            <w:rFonts w:cs="Arial"/>
            <w:color w:val="A6A6A6"/>
            <w:sz w:val="16"/>
            <w:szCs w:val="16"/>
            <w:u w:val="none"/>
          </w:rPr>
          <w:t>-</w:t>
        </w:r>
        <w:r w:rsidR="00E07282" w:rsidRPr="00E07282">
          <w:rPr>
            <w:rStyle w:val="Hyperlink"/>
            <w:rFonts w:cs="Arial"/>
            <w:color w:val="A6A6A6"/>
            <w:sz w:val="16"/>
            <w:szCs w:val="16"/>
            <w:u w:val="none"/>
          </w:rPr>
          <w:t>0241</w:t>
        </w:r>
        <w:r w:rsidRPr="00E07282">
          <w:rPr>
            <w:rStyle w:val="Hyperlink"/>
            <w:rFonts w:cs="Arial"/>
            <w:color w:val="A6A6A6"/>
            <w:sz w:val="16"/>
            <w:szCs w:val="16"/>
            <w:u w:val="none"/>
          </w:rPr>
          <w:t>-</w:t>
        </w:r>
      </w:hyperlink>
      <w:r w:rsidR="00E07282" w:rsidRPr="00E07282">
        <w:rPr>
          <w:rStyle w:val="Hyperlink"/>
          <w:rFonts w:cs="Arial"/>
          <w:color w:val="A6A6A6"/>
          <w:sz w:val="16"/>
          <w:szCs w:val="16"/>
          <w:u w:val="none"/>
        </w:rPr>
        <w:t>1e</w:t>
      </w:r>
      <w:r w:rsidRPr="00E07282">
        <w:rPr>
          <w:rStyle w:val="WACReferenceChar"/>
        </w:rPr>
        <w:t>)</w:t>
      </w:r>
      <w:r w:rsidRPr="00E07282">
        <w:rPr>
          <w:sz w:val="24"/>
        </w:rPr>
        <w:t xml:space="preserve"> Tabletops where the children eat are washed and sanitized before every meal and snack. </w:t>
      </w:r>
      <w:r w:rsidR="007C0D73" w:rsidRPr="00E07282">
        <w:rPr>
          <w:rStyle w:val="WACReferenceChar"/>
        </w:rPr>
        <w:t>(</w:t>
      </w:r>
      <w:hyperlink r:id="rId368" w:history="1">
        <w:r w:rsidR="007C0D73" w:rsidRPr="00E07282">
          <w:rPr>
            <w:rStyle w:val="Hyperlink"/>
            <w:rFonts w:cs="Arial"/>
            <w:color w:val="A6A6A6"/>
            <w:sz w:val="16"/>
            <w:szCs w:val="16"/>
            <w:u w:val="none"/>
          </w:rPr>
          <w:t>WAC 110-300-0198-1</w:t>
        </w:r>
      </w:hyperlink>
      <w:r w:rsidR="007C0D73" w:rsidRPr="007C0D73">
        <w:rPr>
          <w:rStyle w:val="WACReferenceChar"/>
        </w:rPr>
        <w:t>)</w:t>
      </w:r>
      <w:r w:rsidR="007C0D73" w:rsidRPr="007C0D73">
        <w:rPr>
          <w:sz w:val="24"/>
        </w:rPr>
        <w:t xml:space="preserve">   </w:t>
      </w:r>
      <w:r w:rsidRPr="007C0D73">
        <w:rPr>
          <w:sz w:val="24"/>
        </w:rPr>
        <w:t xml:space="preserve">Kitchen counters, sinks, </w:t>
      </w:r>
      <w:r w:rsidR="00E07282">
        <w:rPr>
          <w:sz w:val="24"/>
        </w:rPr>
        <w:t xml:space="preserve">appliances, </w:t>
      </w:r>
      <w:r w:rsidRPr="007C0D73">
        <w:rPr>
          <w:sz w:val="24"/>
        </w:rPr>
        <w:t xml:space="preserve">and faucets will be washed, rinsed, and sanitized before </w:t>
      </w:r>
      <w:r w:rsidR="007C0D73" w:rsidRPr="007C0D73">
        <w:rPr>
          <w:sz w:val="24"/>
        </w:rPr>
        <w:t xml:space="preserve">and after </w:t>
      </w:r>
      <w:r w:rsidRPr="007C0D73">
        <w:rPr>
          <w:sz w:val="24"/>
        </w:rPr>
        <w:t xml:space="preserve">any food preparation and as needed during food preparation. </w:t>
      </w:r>
      <w:r w:rsidRPr="007C0D73">
        <w:rPr>
          <w:rStyle w:val="WACReferenceChar"/>
        </w:rPr>
        <w:t>(</w:t>
      </w:r>
      <w:hyperlink r:id="rId369" w:history="1">
        <w:r w:rsidRPr="00E07282">
          <w:rPr>
            <w:rStyle w:val="Hyperlink"/>
            <w:rFonts w:cs="Arial"/>
            <w:color w:val="A6A6A6"/>
            <w:sz w:val="16"/>
            <w:szCs w:val="16"/>
            <w:u w:val="none"/>
          </w:rPr>
          <w:t xml:space="preserve">WAC </w:t>
        </w:r>
        <w:r w:rsidR="009C0001" w:rsidRPr="00E07282">
          <w:rPr>
            <w:rStyle w:val="Hyperlink"/>
            <w:rFonts w:cs="Arial"/>
            <w:color w:val="A6A6A6"/>
            <w:sz w:val="16"/>
            <w:szCs w:val="16"/>
            <w:u w:val="none"/>
          </w:rPr>
          <w:t>110-300</w:t>
        </w:r>
        <w:r w:rsidRPr="00E07282">
          <w:rPr>
            <w:rStyle w:val="Hyperlink"/>
            <w:rFonts w:cs="Arial"/>
            <w:color w:val="A6A6A6"/>
            <w:sz w:val="16"/>
            <w:szCs w:val="16"/>
            <w:u w:val="none"/>
          </w:rPr>
          <w:t>-</w:t>
        </w:r>
        <w:r w:rsidR="007C0D73" w:rsidRPr="00E07282">
          <w:rPr>
            <w:rStyle w:val="Hyperlink"/>
            <w:rFonts w:cs="Arial"/>
            <w:color w:val="A6A6A6"/>
            <w:sz w:val="16"/>
            <w:szCs w:val="16"/>
            <w:u w:val="none"/>
          </w:rPr>
          <w:t>0198-1</w:t>
        </w:r>
      </w:hyperlink>
      <w:r w:rsidR="00E07282" w:rsidRPr="00E07282">
        <w:rPr>
          <w:rStyle w:val="Hyperlink"/>
          <w:rFonts w:cs="Arial"/>
          <w:color w:val="A6A6A6"/>
          <w:sz w:val="16"/>
          <w:szCs w:val="16"/>
          <w:u w:val="none"/>
        </w:rPr>
        <w:t xml:space="preserve"> and </w:t>
      </w:r>
      <w:hyperlink r:id="rId370" w:history="1">
        <w:r w:rsidR="00E07282" w:rsidRPr="00E07282">
          <w:rPr>
            <w:rStyle w:val="Hyperlink"/>
            <w:rFonts w:cs="Arial"/>
            <w:color w:val="A6A6A6"/>
            <w:sz w:val="16"/>
            <w:szCs w:val="16"/>
            <w:u w:val="none"/>
          </w:rPr>
          <w:t>WAC 110-300-0241-</w:t>
        </w:r>
      </w:hyperlink>
      <w:r w:rsidR="00E07282" w:rsidRPr="00E07282">
        <w:rPr>
          <w:rStyle w:val="Hyperlink"/>
          <w:rFonts w:cs="Arial"/>
          <w:color w:val="A6A6A6"/>
          <w:sz w:val="16"/>
          <w:szCs w:val="16"/>
          <w:u w:val="none"/>
        </w:rPr>
        <w:t>1d</w:t>
      </w:r>
      <w:r w:rsidR="00E07282" w:rsidRPr="00E07282">
        <w:rPr>
          <w:rStyle w:val="WACReferenceChar"/>
        </w:rPr>
        <w:t>)</w:t>
      </w:r>
      <w:r w:rsidRPr="00E07282">
        <w:rPr>
          <w:rStyle w:val="WACReferenceChar"/>
        </w:rPr>
        <w:t>)</w:t>
      </w:r>
      <w:r w:rsidRPr="00AE432B">
        <w:rPr>
          <w:sz w:val="24"/>
          <w:highlight w:val="cyan"/>
        </w:rPr>
        <w:t xml:space="preserve">   </w:t>
      </w:r>
    </w:p>
    <w:p w14:paraId="0024E481" w14:textId="77777777" w:rsidR="00A02691" w:rsidRPr="00AE432B" w:rsidRDefault="00A02691" w:rsidP="00A02691">
      <w:pPr>
        <w:rPr>
          <w:sz w:val="24"/>
          <w:highlight w:val="cyan"/>
        </w:rPr>
      </w:pPr>
    </w:p>
    <w:p w14:paraId="225EC94F" w14:textId="77777777" w:rsidR="00A02691" w:rsidRPr="00E23B93" w:rsidRDefault="00A02691" w:rsidP="00A02691">
      <w:pPr>
        <w:rPr>
          <w:sz w:val="24"/>
        </w:rPr>
      </w:pPr>
      <w:r w:rsidRPr="00E23B93">
        <w:rPr>
          <w:sz w:val="24"/>
        </w:rPr>
        <w:t xml:space="preserve">Sponges are not used on food contact surfaces. </w:t>
      </w:r>
      <w:r w:rsidR="00E23B93" w:rsidRPr="00E23B93">
        <w:rPr>
          <w:rStyle w:val="WACReferenceChar"/>
        </w:rPr>
        <w:t>(</w:t>
      </w:r>
      <w:hyperlink r:id="rId371" w:history="1">
        <w:r w:rsidR="00E23B93" w:rsidRPr="00E23B93">
          <w:rPr>
            <w:rStyle w:val="Hyperlink"/>
            <w:rFonts w:cs="Arial"/>
            <w:color w:val="A6A6A6"/>
            <w:sz w:val="16"/>
            <w:szCs w:val="16"/>
            <w:u w:val="none"/>
          </w:rPr>
          <w:t>CFOC</w:t>
        </w:r>
      </w:hyperlink>
      <w:r w:rsidR="00E23B93" w:rsidRPr="00E23B93">
        <w:rPr>
          <w:rStyle w:val="Hyperlink"/>
          <w:rFonts w:cs="Arial"/>
          <w:color w:val="A6A6A6"/>
          <w:sz w:val="16"/>
          <w:szCs w:val="16"/>
          <w:u w:val="none"/>
        </w:rPr>
        <w:t xml:space="preserve"> 4.9.0.9</w:t>
      </w:r>
      <w:r w:rsidR="00E23B93" w:rsidRPr="00E23B93">
        <w:rPr>
          <w:rStyle w:val="WACReferenceChar"/>
        </w:rPr>
        <w:t xml:space="preserve">) </w:t>
      </w:r>
      <w:r w:rsidRPr="00E23B93">
        <w:rPr>
          <w:sz w:val="24"/>
        </w:rPr>
        <w:t xml:space="preserve">Cutting boards will be washed, rinsed, and sanitized between each use. </w:t>
      </w:r>
      <w:r w:rsidRPr="00E23B93">
        <w:rPr>
          <w:rStyle w:val="WACReferenceChar"/>
        </w:rPr>
        <w:t>(</w:t>
      </w:r>
      <w:hyperlink r:id="rId372" w:history="1">
        <w:r w:rsidRPr="00E23B93">
          <w:rPr>
            <w:rStyle w:val="Hyperlink"/>
            <w:rFonts w:cs="Arial"/>
            <w:color w:val="A6A6A6"/>
            <w:sz w:val="16"/>
            <w:szCs w:val="16"/>
            <w:u w:val="none"/>
          </w:rPr>
          <w:t xml:space="preserve">WAC </w:t>
        </w:r>
        <w:r w:rsidR="009C0001" w:rsidRPr="00E23B93">
          <w:rPr>
            <w:rStyle w:val="Hyperlink"/>
            <w:rFonts w:cs="Arial"/>
            <w:color w:val="A6A6A6"/>
            <w:sz w:val="16"/>
            <w:szCs w:val="16"/>
            <w:u w:val="none"/>
          </w:rPr>
          <w:t>110-300</w:t>
        </w:r>
        <w:r w:rsidRPr="00E23B93">
          <w:rPr>
            <w:rStyle w:val="Hyperlink"/>
            <w:rFonts w:cs="Arial"/>
            <w:color w:val="A6A6A6"/>
            <w:sz w:val="16"/>
            <w:szCs w:val="16"/>
            <w:u w:val="none"/>
          </w:rPr>
          <w:t>-</w:t>
        </w:r>
        <w:r w:rsidR="00E23B93" w:rsidRPr="00E23B93">
          <w:rPr>
            <w:rStyle w:val="Hyperlink"/>
            <w:rFonts w:cs="Arial"/>
            <w:color w:val="A6A6A6"/>
            <w:sz w:val="16"/>
            <w:szCs w:val="16"/>
            <w:u w:val="none"/>
          </w:rPr>
          <w:t>0198-1</w:t>
        </w:r>
      </w:hyperlink>
      <w:r w:rsidRPr="00E23B93">
        <w:rPr>
          <w:rStyle w:val="WACReferenceChar"/>
        </w:rPr>
        <w:t xml:space="preserve">) </w:t>
      </w:r>
    </w:p>
    <w:p w14:paraId="295DA821" w14:textId="77777777" w:rsidR="00A02691" w:rsidRPr="00AE432B" w:rsidRDefault="00A02691" w:rsidP="00A02691">
      <w:pPr>
        <w:rPr>
          <w:sz w:val="24"/>
          <w:highlight w:val="cyan"/>
        </w:rPr>
      </w:pPr>
    </w:p>
    <w:p w14:paraId="0907C658" w14:textId="77777777" w:rsidR="00A02691" w:rsidRPr="008B4823" w:rsidRDefault="00A02691" w:rsidP="00A02691">
      <w:pPr>
        <w:rPr>
          <w:sz w:val="24"/>
        </w:rPr>
      </w:pPr>
      <w:r w:rsidRPr="008B4823">
        <w:rPr>
          <w:sz w:val="24"/>
        </w:rPr>
        <w:t>All dishes, cups, utensils, etc. will be washed</w:t>
      </w:r>
      <w:r w:rsidR="008B4823" w:rsidRPr="008B4823">
        <w:rPr>
          <w:sz w:val="24"/>
        </w:rPr>
        <w:t xml:space="preserve"> after each use </w:t>
      </w:r>
      <w:sdt>
        <w:sdtPr>
          <w:rPr>
            <w:rStyle w:val="FillInForm"/>
          </w:rPr>
          <w:alias w:val="Dishwashing"/>
          <w:tag w:val="Choose a dishwashing method"/>
          <w:id w:val="462622975"/>
          <w:placeholder>
            <w:docPart w:val="CB9CCACA084644BBB099A1FF8A5720D5"/>
          </w:placeholder>
          <w:showingPlcHdr/>
          <w:comboBox>
            <w:listItem w:displayText="using a three-step method whereby dishes are washed with soap and water, rinsed, sanitized, and allowed to air dry" w:value="using a three-step method whereby dishes are washed with soap and water, rinsed, sanitized, and allowed to air dry"/>
            <w:listItem w:displayText="in an automatic dishwasher capable of reaching 140 degrees F" w:value="in an automatic dishwasher capable of reaching 140 degrees F"/>
            <w:listItem w:displayText="in an automatic dishwasher that sanitizes dishes with chlorine" w:value="in an automatic dishwasher that sanitizes dishes with chlorine"/>
            <w:listItem w:displayText="in an automatic dishwasher that sanitizes dishes with a quaternary ammonia sanitizer" w:value="in an automatic dishwasher that sanitizes dishes with a quaternary ammonia sanitizer"/>
            <w:listItem w:displayText="other - write your own" w:value="other - write your own"/>
          </w:comboBox>
        </w:sdtPr>
        <w:sdtEndPr>
          <w:rPr>
            <w:rStyle w:val="DefaultParagraphFont"/>
            <w:color w:val="auto"/>
            <w:sz w:val="20"/>
          </w:rPr>
        </w:sdtEndPr>
        <w:sdtContent>
          <w:r w:rsidR="003B1624" w:rsidRPr="008B4823">
            <w:rPr>
              <w:rStyle w:val="PlaceholderText"/>
              <w:color w:val="FF0000"/>
            </w:rPr>
            <w:t>Choose an item</w:t>
          </w:r>
        </w:sdtContent>
      </w:sdt>
      <w:r w:rsidR="003B1624" w:rsidRPr="008B4823">
        <w:rPr>
          <w:sz w:val="24"/>
        </w:rPr>
        <w:t>.</w:t>
      </w:r>
      <w:r w:rsidRPr="008B4823">
        <w:rPr>
          <w:color w:val="FF0000"/>
          <w:sz w:val="24"/>
        </w:rPr>
        <w:t xml:space="preserve"> </w:t>
      </w:r>
      <w:r w:rsidRPr="008B4823">
        <w:rPr>
          <w:rStyle w:val="WACReferenceChar"/>
        </w:rPr>
        <w:t>(</w:t>
      </w:r>
      <w:hyperlink r:id="rId373" w:history="1">
        <w:r w:rsidRPr="008B4823">
          <w:rPr>
            <w:rStyle w:val="Hyperlink"/>
            <w:rFonts w:cs="Arial"/>
            <w:color w:val="A6A6A6"/>
            <w:sz w:val="16"/>
            <w:szCs w:val="16"/>
            <w:u w:val="none"/>
          </w:rPr>
          <w:t xml:space="preserve">WAC </w:t>
        </w:r>
        <w:r w:rsidR="009C0001" w:rsidRPr="008B4823">
          <w:rPr>
            <w:rStyle w:val="Hyperlink"/>
            <w:rFonts w:cs="Arial"/>
            <w:color w:val="A6A6A6"/>
            <w:sz w:val="16"/>
            <w:szCs w:val="16"/>
            <w:u w:val="none"/>
          </w:rPr>
          <w:t>110-300</w:t>
        </w:r>
        <w:r w:rsidRPr="008B4823">
          <w:rPr>
            <w:rStyle w:val="Hyperlink"/>
            <w:rFonts w:cs="Arial"/>
            <w:color w:val="A6A6A6"/>
            <w:sz w:val="16"/>
            <w:szCs w:val="16"/>
            <w:u w:val="none"/>
          </w:rPr>
          <w:t>-</w:t>
        </w:r>
        <w:r w:rsidR="008B4823" w:rsidRPr="008B4823">
          <w:rPr>
            <w:rStyle w:val="Hyperlink"/>
            <w:rFonts w:cs="Arial"/>
            <w:color w:val="A6A6A6"/>
            <w:sz w:val="16"/>
            <w:szCs w:val="16"/>
            <w:u w:val="none"/>
          </w:rPr>
          <w:t>0195</w:t>
        </w:r>
        <w:r w:rsidRPr="008B4823">
          <w:rPr>
            <w:rStyle w:val="Hyperlink"/>
            <w:rFonts w:cs="Arial"/>
            <w:color w:val="A6A6A6"/>
            <w:sz w:val="16"/>
            <w:szCs w:val="16"/>
            <w:u w:val="none"/>
          </w:rPr>
          <w:t>-</w:t>
        </w:r>
      </w:hyperlink>
      <w:r w:rsidR="008B4823">
        <w:rPr>
          <w:rStyle w:val="Hyperlink"/>
          <w:rFonts w:cs="Arial"/>
          <w:color w:val="A6A6A6"/>
          <w:sz w:val="16"/>
          <w:szCs w:val="16"/>
          <w:u w:val="none"/>
        </w:rPr>
        <w:t>3b</w:t>
      </w:r>
      <w:r w:rsidR="006F4333">
        <w:rPr>
          <w:rStyle w:val="Hyperlink"/>
          <w:rFonts w:cs="Arial"/>
          <w:color w:val="A6A6A6"/>
          <w:sz w:val="16"/>
          <w:szCs w:val="16"/>
          <w:u w:val="none"/>
        </w:rPr>
        <w:t>,</w:t>
      </w:r>
      <w:r w:rsidR="00A226EB">
        <w:rPr>
          <w:rStyle w:val="Hyperlink"/>
          <w:rFonts w:cs="Arial"/>
          <w:color w:val="A6A6A6"/>
          <w:sz w:val="16"/>
          <w:szCs w:val="16"/>
          <w:u w:val="none"/>
        </w:rPr>
        <w:t xml:space="preserve"> </w:t>
      </w:r>
      <w:hyperlink r:id="rId374" w:history="1">
        <w:r w:rsidR="006F4333" w:rsidRPr="006F4333">
          <w:rPr>
            <w:rStyle w:val="Hyperlink"/>
            <w:rFonts w:cs="Arial"/>
            <w:color w:val="BFBFBF" w:themeColor="background1" w:themeShade="BF"/>
            <w:sz w:val="16"/>
            <w:szCs w:val="16"/>
            <w:u w:val="none"/>
          </w:rPr>
          <w:t xml:space="preserve">WAC </w:t>
        </w:r>
        <w:r w:rsidR="00A226EB" w:rsidRPr="006F4333">
          <w:rPr>
            <w:rStyle w:val="Hyperlink"/>
            <w:rFonts w:cs="Arial"/>
            <w:color w:val="BFBFBF" w:themeColor="background1" w:themeShade="BF"/>
            <w:sz w:val="16"/>
            <w:szCs w:val="16"/>
            <w:u w:val="none"/>
          </w:rPr>
          <w:t>110-300-0198</w:t>
        </w:r>
      </w:hyperlink>
      <w:r w:rsidR="00A226EB" w:rsidRPr="006F4333">
        <w:rPr>
          <w:rStyle w:val="Hyperlink"/>
          <w:rFonts w:cs="Arial"/>
          <w:color w:val="BFBFBF" w:themeColor="background1" w:themeShade="BF"/>
          <w:sz w:val="16"/>
          <w:szCs w:val="16"/>
          <w:u w:val="none"/>
        </w:rPr>
        <w:t>-3d</w:t>
      </w:r>
      <w:r w:rsidR="00AC6A82" w:rsidRPr="006F4333">
        <w:rPr>
          <w:rStyle w:val="Hyperlink"/>
          <w:rFonts w:cs="Arial"/>
          <w:color w:val="BFBFBF" w:themeColor="background1" w:themeShade="BF"/>
          <w:sz w:val="16"/>
          <w:szCs w:val="16"/>
          <w:u w:val="none"/>
        </w:rPr>
        <w:t xml:space="preserve"> and </w:t>
      </w:r>
      <w:hyperlink r:id="rId375" w:history="1">
        <w:r w:rsidR="006F4333" w:rsidRPr="006F4333">
          <w:rPr>
            <w:rStyle w:val="Hyperlink"/>
            <w:rFonts w:cs="Arial"/>
            <w:color w:val="BFBFBF" w:themeColor="background1" w:themeShade="BF"/>
            <w:sz w:val="16"/>
            <w:szCs w:val="16"/>
            <w:u w:val="none"/>
          </w:rPr>
          <w:t xml:space="preserve">WAC </w:t>
        </w:r>
        <w:r w:rsidR="00AC6A82" w:rsidRPr="006F4333">
          <w:rPr>
            <w:rStyle w:val="Hyperlink"/>
            <w:rFonts w:cs="Arial"/>
            <w:color w:val="BFBFBF" w:themeColor="background1" w:themeShade="BF"/>
            <w:sz w:val="16"/>
            <w:szCs w:val="16"/>
            <w:u w:val="none"/>
          </w:rPr>
          <w:t>110-300-0241</w:t>
        </w:r>
      </w:hyperlink>
      <w:r w:rsidR="00AC6A82" w:rsidRPr="006F4333">
        <w:rPr>
          <w:rStyle w:val="Hyperlink"/>
          <w:rFonts w:cs="Arial"/>
          <w:color w:val="BFBFBF" w:themeColor="background1" w:themeShade="BF"/>
          <w:sz w:val="16"/>
          <w:szCs w:val="16"/>
          <w:u w:val="none"/>
        </w:rPr>
        <w:t>-</w:t>
      </w:r>
      <w:r w:rsidR="00AC6A82">
        <w:rPr>
          <w:rStyle w:val="Hyperlink"/>
          <w:rFonts w:cs="Arial"/>
          <w:color w:val="A6A6A6"/>
          <w:sz w:val="16"/>
          <w:szCs w:val="16"/>
          <w:u w:val="none"/>
        </w:rPr>
        <w:t>1b</w:t>
      </w:r>
      <w:r w:rsidRPr="008B4823">
        <w:rPr>
          <w:rStyle w:val="WACReferenceChar"/>
        </w:rPr>
        <w:t>)</w:t>
      </w:r>
    </w:p>
    <w:p w14:paraId="0A50D4F8" w14:textId="77777777" w:rsidR="00A02691" w:rsidRPr="00AE432B" w:rsidRDefault="00A02691" w:rsidP="00A02691">
      <w:pPr>
        <w:rPr>
          <w:sz w:val="24"/>
          <w:highlight w:val="cyan"/>
        </w:rPr>
      </w:pPr>
    </w:p>
    <w:p w14:paraId="5A06EE02" w14:textId="77777777" w:rsidR="00A02691" w:rsidRPr="00B2704E" w:rsidRDefault="00A02691" w:rsidP="00A02691">
      <w:pPr>
        <w:pStyle w:val="Heading3"/>
      </w:pPr>
      <w:r w:rsidRPr="00B2704E">
        <w:lastRenderedPageBreak/>
        <w:t>FOOD WORKER EDUCATION</w:t>
      </w:r>
    </w:p>
    <w:p w14:paraId="56E59A3E" w14:textId="77777777" w:rsidR="003B1624" w:rsidRPr="00B2704E" w:rsidRDefault="003B1624" w:rsidP="003B1624">
      <w:pPr>
        <w:rPr>
          <w:rFonts w:cs="Arial"/>
          <w:sz w:val="24"/>
        </w:rPr>
      </w:pPr>
      <w:r w:rsidRPr="00B2704E">
        <w:rPr>
          <w:sz w:val="24"/>
        </w:rPr>
        <w:t>All staff members preparing or serving food have a Washington State Food Worker Card.</w:t>
      </w:r>
      <w:r w:rsidRPr="00B2704E">
        <w:rPr>
          <w:rFonts w:cs="Arial"/>
          <w:sz w:val="24"/>
        </w:rPr>
        <w:t xml:space="preserve"> </w:t>
      </w:r>
      <w:r w:rsidRPr="00B2704E">
        <w:rPr>
          <w:rStyle w:val="WACReferenceChar"/>
        </w:rPr>
        <w:t>(</w:t>
      </w:r>
      <w:hyperlink r:id="rId376" w:history="1">
        <w:r w:rsidRPr="00B2704E">
          <w:rPr>
            <w:rStyle w:val="Hyperlink"/>
            <w:rFonts w:cs="Arial"/>
            <w:color w:val="A6A6A6"/>
            <w:sz w:val="16"/>
            <w:szCs w:val="16"/>
            <w:u w:val="none"/>
          </w:rPr>
          <w:t xml:space="preserve">WAC </w:t>
        </w:r>
        <w:r w:rsidR="009C0001" w:rsidRPr="00B2704E">
          <w:rPr>
            <w:rStyle w:val="Hyperlink"/>
            <w:rFonts w:cs="Arial"/>
            <w:color w:val="A6A6A6"/>
            <w:sz w:val="16"/>
            <w:szCs w:val="16"/>
            <w:u w:val="none"/>
          </w:rPr>
          <w:t>110-300</w:t>
        </w:r>
        <w:r w:rsidR="00B2704E">
          <w:rPr>
            <w:rStyle w:val="Hyperlink"/>
            <w:rFonts w:cs="Arial"/>
            <w:color w:val="A6A6A6"/>
            <w:sz w:val="16"/>
            <w:szCs w:val="16"/>
            <w:u w:val="none"/>
          </w:rPr>
          <w:t>-</w:t>
        </w:r>
        <w:r w:rsidRPr="00B2704E">
          <w:rPr>
            <w:rStyle w:val="Hyperlink"/>
            <w:rFonts w:cs="Arial"/>
            <w:color w:val="A6A6A6"/>
            <w:sz w:val="16"/>
            <w:szCs w:val="16"/>
            <w:u w:val="none"/>
          </w:rPr>
          <w:t>0</w:t>
        </w:r>
      </w:hyperlink>
      <w:r w:rsidR="00B2704E">
        <w:rPr>
          <w:rStyle w:val="Hyperlink"/>
          <w:rFonts w:cs="Arial"/>
          <w:color w:val="A6A6A6"/>
          <w:sz w:val="16"/>
          <w:szCs w:val="16"/>
          <w:u w:val="none"/>
        </w:rPr>
        <w:t>106</w:t>
      </w:r>
      <w:r w:rsidR="00EE21E1">
        <w:rPr>
          <w:rStyle w:val="Hyperlink"/>
          <w:rFonts w:cs="Arial"/>
          <w:color w:val="A6A6A6"/>
          <w:sz w:val="16"/>
          <w:szCs w:val="16"/>
          <w:u w:val="none"/>
        </w:rPr>
        <w:t>-13</w:t>
      </w:r>
      <w:r w:rsidRPr="00B2704E">
        <w:rPr>
          <w:rStyle w:val="WACReferenceChar"/>
        </w:rPr>
        <w:t>)</w:t>
      </w:r>
    </w:p>
    <w:p w14:paraId="415B1C5B" w14:textId="77777777" w:rsidR="003B1624" w:rsidRPr="00B2704E" w:rsidRDefault="003B1624" w:rsidP="003B1624">
      <w:pPr>
        <w:rPr>
          <w:rFonts w:cs="Arial"/>
          <w:sz w:val="24"/>
        </w:rPr>
      </w:pPr>
    </w:p>
    <w:p w14:paraId="5F5BB51C" w14:textId="77777777" w:rsidR="003B1624" w:rsidRPr="00B2704E" w:rsidRDefault="005D15B5" w:rsidP="00A02691">
      <w:pPr>
        <w:rPr>
          <w:rFonts w:cs="Arial"/>
          <w:sz w:val="24"/>
        </w:rPr>
      </w:pPr>
      <w:r w:rsidRPr="00B2704E">
        <w:rPr>
          <w:sz w:val="24"/>
        </w:rPr>
        <w:t>Food worker card d</w:t>
      </w:r>
      <w:r w:rsidR="003B1624" w:rsidRPr="00B2704E">
        <w:rPr>
          <w:sz w:val="24"/>
        </w:rPr>
        <w:t>ocumentation will</w:t>
      </w:r>
      <w:r w:rsidRPr="00B2704E">
        <w:rPr>
          <w:sz w:val="24"/>
        </w:rPr>
        <w:t xml:space="preserve"> be </w:t>
      </w:r>
      <w:sdt>
        <w:sdtPr>
          <w:rPr>
            <w:rStyle w:val="FillInForm"/>
          </w:rPr>
          <w:alias w:val="Food worker documentation location"/>
          <w:id w:val="-1535729596"/>
          <w:placeholder>
            <w:docPart w:val="E91D3AB080654290BF6458E4A934BD03"/>
          </w:placeholder>
          <w:showingPlcHdr/>
          <w:comboBox>
            <w:listItem w:value="Choose an item."/>
            <w:listItem w:displayText="posted in the kitchen" w:value="posted in the kitchen"/>
            <w:listItem w:displayText="posted in the designated food preparation area" w:value="posted in the designated food preparation area"/>
            <w:listItem w:displayText="kept in individual staff files" w:value="kept in individual staff files"/>
            <w:listItem w:displayText="posted in the kitchen and kept in individual staff files" w:value="posted in the kitchen and kept in individual staff files"/>
            <w:listItem w:displayText="posted in the designated food preparation areas and kept in individual staff files" w:value="posted in the designated food preparation areas and kept in individual staff files"/>
          </w:comboBox>
        </w:sdtPr>
        <w:sdtEndPr>
          <w:rPr>
            <w:rStyle w:val="DefaultParagraphFont"/>
            <w:color w:val="auto"/>
            <w:sz w:val="20"/>
          </w:rPr>
        </w:sdtEndPr>
        <w:sdtContent>
          <w:r w:rsidRPr="00B2704E">
            <w:rPr>
              <w:rStyle w:val="PlaceholderText"/>
              <w:color w:val="FF0000"/>
            </w:rPr>
            <w:t>Choose an item</w:t>
          </w:r>
        </w:sdtContent>
      </w:sdt>
      <w:r w:rsidR="003B1624" w:rsidRPr="00B2704E">
        <w:rPr>
          <w:sz w:val="24"/>
        </w:rPr>
        <w:t>.</w:t>
      </w:r>
    </w:p>
    <w:p w14:paraId="5C3FDC25" w14:textId="77777777" w:rsidR="00A02691" w:rsidRPr="007D0484" w:rsidRDefault="00A02691" w:rsidP="00A02691">
      <w:pPr>
        <w:rPr>
          <w:rFonts w:cs="Arial"/>
          <w:sz w:val="24"/>
        </w:rPr>
      </w:pPr>
    </w:p>
    <w:p w14:paraId="280BE6AF" w14:textId="2C10E5C8" w:rsidR="007C0AA8" w:rsidRDefault="00000000" w:rsidP="007C0AA8">
      <w:pPr>
        <w:rPr>
          <w:sz w:val="24"/>
        </w:rPr>
      </w:pPr>
      <w:sdt>
        <w:sdtPr>
          <w:rPr>
            <w:color w:val="FF0000"/>
            <w:sz w:val="24"/>
            <w:szCs w:val="23"/>
            <w:u w:val="single"/>
          </w:rPr>
          <w:id w:val="317388574"/>
        </w:sdtPr>
        <w:sdtContent>
          <w:r w:rsidR="007C0AA8" w:rsidRPr="004304C0">
            <w:rPr>
              <w:color w:val="FF0000"/>
              <w:sz w:val="24"/>
              <w:szCs w:val="24"/>
            </w:rPr>
            <w:fldChar w:fldCharType="begin">
              <w:ffData>
                <w:name w:val=""/>
                <w:enabled/>
                <w:calcOnExit w:val="0"/>
                <w:checkBox>
                  <w:sizeAuto/>
                  <w:default w:val="0"/>
                </w:checkBox>
              </w:ffData>
            </w:fldChar>
          </w:r>
          <w:r w:rsidR="007C0AA8" w:rsidRPr="004304C0">
            <w:rPr>
              <w:color w:val="FF0000"/>
              <w:sz w:val="24"/>
              <w:szCs w:val="24"/>
            </w:rPr>
            <w:instrText xml:space="preserve"> FORMCHECKBOX </w:instrText>
          </w:r>
          <w:r w:rsidR="007C0AA8" w:rsidRPr="004304C0">
            <w:rPr>
              <w:color w:val="FF0000"/>
              <w:sz w:val="24"/>
              <w:szCs w:val="24"/>
            </w:rPr>
          </w:r>
          <w:r w:rsidR="007C0AA8" w:rsidRPr="004304C0">
            <w:rPr>
              <w:color w:val="FF0000"/>
              <w:sz w:val="24"/>
              <w:szCs w:val="24"/>
            </w:rPr>
            <w:fldChar w:fldCharType="separate"/>
          </w:r>
          <w:r w:rsidR="007C0AA8" w:rsidRPr="004304C0">
            <w:rPr>
              <w:color w:val="FF0000"/>
              <w:sz w:val="24"/>
              <w:szCs w:val="24"/>
            </w:rPr>
            <w:fldChar w:fldCharType="end"/>
          </w:r>
        </w:sdtContent>
      </w:sdt>
      <w:r w:rsidR="007C0AA8" w:rsidRPr="004304C0">
        <w:rPr>
          <w:color w:val="FF0000"/>
          <w:sz w:val="24"/>
        </w:rPr>
        <w:t xml:space="preserve"> </w:t>
      </w:r>
      <w:r w:rsidR="007C0AA8" w:rsidRPr="004304C0">
        <w:rPr>
          <w:i/>
          <w:iCs/>
          <w:color w:val="FF0000"/>
          <w:sz w:val="24"/>
        </w:rPr>
        <w:t xml:space="preserve">Check box if </w:t>
      </w:r>
      <w:r w:rsidR="007C0AA8">
        <w:rPr>
          <w:i/>
          <w:iCs/>
          <w:color w:val="FF0000"/>
          <w:sz w:val="24"/>
        </w:rPr>
        <w:t>child care</w:t>
      </w:r>
      <w:r w:rsidR="007C0AA8" w:rsidRPr="004304C0">
        <w:rPr>
          <w:i/>
          <w:iCs/>
          <w:color w:val="FF0000"/>
          <w:sz w:val="24"/>
        </w:rPr>
        <w:t xml:space="preserve"> does any food preparat</w:t>
      </w:r>
      <w:r w:rsidR="00702FFC">
        <w:rPr>
          <w:i/>
          <w:iCs/>
          <w:color w:val="FF0000"/>
          <w:sz w:val="24"/>
        </w:rPr>
        <w:t>ion</w:t>
      </w:r>
      <w:r w:rsidR="007C0AA8" w:rsidRPr="004304C0">
        <w:rPr>
          <w:i/>
          <w:iCs/>
          <w:color w:val="FF0000"/>
          <w:sz w:val="24"/>
        </w:rPr>
        <w:t xml:space="preserve"> on-site (such as </w:t>
      </w:r>
      <w:r w:rsidR="007C0AA8">
        <w:rPr>
          <w:i/>
          <w:iCs/>
          <w:color w:val="FF0000"/>
          <w:sz w:val="24"/>
        </w:rPr>
        <w:t xml:space="preserve">preparing meals, </w:t>
      </w:r>
      <w:r w:rsidR="007C0AA8" w:rsidRPr="004304C0">
        <w:rPr>
          <w:i/>
          <w:iCs/>
          <w:color w:val="FF0000"/>
          <w:sz w:val="24"/>
        </w:rPr>
        <w:t>cutting fruit or cheese, heating foods).</w:t>
      </w:r>
      <w:r w:rsidR="007C0AA8" w:rsidRPr="004304C0">
        <w:rPr>
          <w:sz w:val="24"/>
        </w:rPr>
        <w:t xml:space="preserve"> </w:t>
      </w:r>
      <w:r w:rsidR="007C0AA8">
        <w:rPr>
          <w:sz w:val="24"/>
        </w:rPr>
        <w:t xml:space="preserve">The child care has a designated person on-site </w:t>
      </w:r>
      <w:r w:rsidR="00EA115D">
        <w:rPr>
          <w:sz w:val="24"/>
        </w:rPr>
        <w:t>whenever food is being prepared or served</w:t>
      </w:r>
      <w:r w:rsidR="007C0AA8">
        <w:rPr>
          <w:sz w:val="24"/>
        </w:rPr>
        <w:t xml:space="preserve"> who is responsible for ensure food safety rules are followed. This </w:t>
      </w:r>
      <w:r w:rsidR="00702FFC">
        <w:rPr>
          <w:sz w:val="24"/>
        </w:rPr>
        <w:t>“</w:t>
      </w:r>
      <w:r w:rsidR="007C0AA8">
        <w:rPr>
          <w:sz w:val="24"/>
        </w:rPr>
        <w:t>person</w:t>
      </w:r>
      <w:r w:rsidR="00702FFC">
        <w:rPr>
          <w:sz w:val="24"/>
        </w:rPr>
        <w:t xml:space="preserve"> in charge” of food safety</w:t>
      </w:r>
      <w:r w:rsidR="007C0AA8">
        <w:rPr>
          <w:sz w:val="24"/>
        </w:rPr>
        <w:t xml:space="preserve"> is the </w:t>
      </w:r>
      <w:sdt>
        <w:sdtPr>
          <w:rPr>
            <w:rStyle w:val="FillInForm"/>
          </w:rPr>
          <w:alias w:val="Title of Responsible Person"/>
          <w:tag w:val="Title of Responsible Person"/>
          <w:id w:val="1286464066"/>
          <w:placeholder>
            <w:docPart w:val="E0C64AE79F4E4051B26178CFB5420657"/>
          </w:placeholder>
          <w:showingPlcHdr/>
          <w15:color w:val="FF0000"/>
          <w:comboBox>
            <w:listItem w:value="Choose an item."/>
            <w:listItem w:displayText="center cook" w:value="center cook"/>
            <w:listItem w:displayText="director" w:value="director"/>
            <w:listItem w:displayText="assistant director" w:value="assistant director"/>
            <w:listItem w:displayText="program supervisor" w:value="program supervisor"/>
            <w:listItem w:displayText="lead teacher" w:value="lead teacher"/>
            <w:listItem w:displayText="assistant teacher" w:value="assistant teacher"/>
            <w:listItem w:displayText="other - write your own" w:value="other - write your own"/>
          </w:comboBox>
        </w:sdtPr>
        <w:sdtEndPr>
          <w:rPr>
            <w:rStyle w:val="DefaultParagraphFont"/>
            <w:rFonts w:cs="Arial"/>
            <w:color w:val="auto"/>
            <w:sz w:val="20"/>
          </w:rPr>
        </w:sdtEndPr>
        <w:sdtContent>
          <w:r w:rsidR="007C0AA8" w:rsidRPr="00242971">
            <w:rPr>
              <w:rStyle w:val="PlaceholderText"/>
              <w:color w:val="FF0000"/>
            </w:rPr>
            <w:t>Choose an item</w:t>
          </w:r>
        </w:sdtContent>
      </w:sdt>
      <w:r w:rsidR="007C0AA8">
        <w:rPr>
          <w:sz w:val="24"/>
        </w:rPr>
        <w:t xml:space="preserve"> </w:t>
      </w:r>
      <w:r w:rsidR="007C0AA8" w:rsidRPr="004304C0">
        <w:rPr>
          <w:sz w:val="24"/>
        </w:rPr>
        <w:t xml:space="preserve">. </w:t>
      </w:r>
      <w:r w:rsidR="007C0AA8" w:rsidRPr="004304C0">
        <w:rPr>
          <w:rStyle w:val="WACReferenceChar"/>
        </w:rPr>
        <w:t>(</w:t>
      </w:r>
      <w:hyperlink r:id="rId377" w:history="1">
        <w:r w:rsidR="007C0AA8">
          <w:rPr>
            <w:rStyle w:val="Hyperlink"/>
            <w:rFonts w:cs="Arial"/>
            <w:color w:val="A6A6A6"/>
            <w:sz w:val="16"/>
            <w:szCs w:val="16"/>
            <w:u w:val="none"/>
          </w:rPr>
          <w:t>WAC 110-301-0195-1</w:t>
        </w:r>
      </w:hyperlink>
      <w:r w:rsidR="007C0AA8">
        <w:rPr>
          <w:rStyle w:val="Hyperlink"/>
          <w:rFonts w:cs="Arial"/>
          <w:color w:val="A6A6A6"/>
          <w:sz w:val="16"/>
          <w:szCs w:val="16"/>
          <w:u w:val="none"/>
        </w:rPr>
        <w:t xml:space="preserve">) </w:t>
      </w:r>
    </w:p>
    <w:p w14:paraId="18ED63A4" w14:textId="2CC1DCF1" w:rsidR="005D15B5" w:rsidRDefault="005D15B5" w:rsidP="00A02691">
      <w:pPr>
        <w:rPr>
          <w:rFonts w:cs="Arial"/>
          <w:sz w:val="24"/>
        </w:rPr>
      </w:pPr>
    </w:p>
    <w:p w14:paraId="2445E26B" w14:textId="77777777" w:rsidR="007C0AA8" w:rsidRPr="007D0484" w:rsidRDefault="007C0AA8" w:rsidP="00A02691">
      <w:pPr>
        <w:rPr>
          <w:rFonts w:cs="Arial"/>
          <w:sz w:val="24"/>
        </w:rPr>
      </w:pPr>
    </w:p>
    <w:p w14:paraId="66144924" w14:textId="77777777" w:rsidR="00A02691" w:rsidRPr="007D0484" w:rsidRDefault="00A02691" w:rsidP="00A02691">
      <w:pPr>
        <w:pStyle w:val="Heading2"/>
      </w:pPr>
      <w:bookmarkStart w:id="29" w:name="_Toc316292863"/>
      <w:bookmarkStart w:id="30" w:name="_Toc91518304"/>
      <w:r w:rsidRPr="007D0484">
        <w:t xml:space="preserve">WATER </w:t>
      </w:r>
      <w:r w:rsidR="005D15B5" w:rsidRPr="007D0484">
        <w:t xml:space="preserve">AND SENSORY </w:t>
      </w:r>
      <w:r w:rsidRPr="007D0484">
        <w:t>PLAY</w:t>
      </w:r>
      <w:bookmarkEnd w:id="29"/>
      <w:bookmarkEnd w:id="30"/>
    </w:p>
    <w:p w14:paraId="3346DD9E" w14:textId="77777777" w:rsidR="00A02691" w:rsidRPr="00AE432B" w:rsidRDefault="00A02691" w:rsidP="00A02691">
      <w:pPr>
        <w:pStyle w:val="Title"/>
        <w:jc w:val="left"/>
        <w:rPr>
          <w:sz w:val="24"/>
          <w:highlight w:val="cyan"/>
        </w:rPr>
      </w:pPr>
    </w:p>
    <w:p w14:paraId="40B0D3AF" w14:textId="77777777" w:rsidR="005D15B5" w:rsidRPr="00AE432B" w:rsidRDefault="005D15B5" w:rsidP="005D15B5">
      <w:pPr>
        <w:pStyle w:val="Title"/>
        <w:jc w:val="left"/>
        <w:rPr>
          <w:b w:val="0"/>
          <w:color w:val="FF0000"/>
          <w:sz w:val="24"/>
          <w:highlight w:val="cyan"/>
        </w:rPr>
      </w:pPr>
      <w:r w:rsidRPr="00E23B93">
        <w:rPr>
          <w:b w:val="0"/>
          <w:i w:val="0"/>
          <w:sz w:val="24"/>
        </w:rPr>
        <w:t xml:space="preserve">Children wash hands before and after play at water or sensory tables. </w:t>
      </w:r>
      <w:r w:rsidRPr="00E23B93">
        <w:rPr>
          <w:rStyle w:val="WACReferenceChar"/>
          <w:b w:val="0"/>
          <w:i w:val="0"/>
        </w:rPr>
        <w:t>(</w:t>
      </w:r>
      <w:hyperlink r:id="rId378" w:history="1">
        <w:r w:rsidRPr="00E23B93">
          <w:rPr>
            <w:rStyle w:val="Hyperlink"/>
            <w:rFonts w:cs="Arial"/>
            <w:b w:val="0"/>
            <w:i w:val="0"/>
            <w:color w:val="A6A6A6"/>
            <w:sz w:val="16"/>
            <w:szCs w:val="16"/>
            <w:u w:val="none"/>
          </w:rPr>
          <w:t xml:space="preserve">WAC </w:t>
        </w:r>
        <w:r w:rsidR="009C0001" w:rsidRPr="00E23B93">
          <w:rPr>
            <w:rStyle w:val="Hyperlink"/>
            <w:rFonts w:cs="Arial"/>
            <w:b w:val="0"/>
            <w:i w:val="0"/>
            <w:color w:val="A6A6A6"/>
            <w:sz w:val="16"/>
            <w:szCs w:val="16"/>
            <w:u w:val="none"/>
          </w:rPr>
          <w:t>110-300</w:t>
        </w:r>
        <w:r w:rsidRPr="00E23B93">
          <w:rPr>
            <w:rStyle w:val="Hyperlink"/>
            <w:rFonts w:cs="Arial"/>
            <w:b w:val="0"/>
            <w:i w:val="0"/>
            <w:color w:val="A6A6A6"/>
            <w:sz w:val="16"/>
            <w:szCs w:val="16"/>
            <w:u w:val="none"/>
          </w:rPr>
          <w:t>-</w:t>
        </w:r>
      </w:hyperlink>
      <w:r w:rsidR="00E23B93" w:rsidRPr="00E23B93">
        <w:rPr>
          <w:rStyle w:val="Hyperlink"/>
          <w:rFonts w:cs="Arial"/>
          <w:b w:val="0"/>
          <w:i w:val="0"/>
          <w:color w:val="A6A6A6"/>
          <w:sz w:val="16"/>
          <w:szCs w:val="16"/>
          <w:u w:val="none"/>
        </w:rPr>
        <w:t>0200-5i and</w:t>
      </w:r>
      <w:r w:rsidR="00E23B93" w:rsidRPr="006F4333">
        <w:rPr>
          <w:rStyle w:val="Hyperlink"/>
          <w:rFonts w:cs="Arial"/>
          <w:b w:val="0"/>
          <w:i w:val="0"/>
          <w:color w:val="BFBFBF" w:themeColor="background1" w:themeShade="BF"/>
          <w:sz w:val="16"/>
          <w:szCs w:val="16"/>
          <w:u w:val="none"/>
        </w:rPr>
        <w:t xml:space="preserve"> </w:t>
      </w:r>
      <w:hyperlink r:id="rId379" w:history="1">
        <w:r w:rsidR="00E23B93" w:rsidRPr="006F4333">
          <w:rPr>
            <w:rStyle w:val="Hyperlink"/>
            <w:rFonts w:cs="Arial"/>
            <w:b w:val="0"/>
            <w:i w:val="0"/>
            <w:color w:val="BFBFBF" w:themeColor="background1" w:themeShade="BF"/>
            <w:sz w:val="16"/>
            <w:szCs w:val="16"/>
            <w:u w:val="none"/>
          </w:rPr>
          <w:t>CFOC 3.2.2.1</w:t>
        </w:r>
      </w:hyperlink>
      <w:r w:rsidRPr="00E23B93">
        <w:rPr>
          <w:rStyle w:val="WACReferenceChar"/>
          <w:b w:val="0"/>
          <w:i w:val="0"/>
        </w:rPr>
        <w:t>)</w:t>
      </w:r>
      <w:r w:rsidRPr="00E23B93">
        <w:rPr>
          <w:b w:val="0"/>
          <w:i w:val="0"/>
          <w:sz w:val="24"/>
        </w:rPr>
        <w:t xml:space="preserve"> Water</w:t>
      </w:r>
      <w:r w:rsidRPr="00A309B2">
        <w:rPr>
          <w:b w:val="0"/>
          <w:i w:val="0"/>
          <w:sz w:val="24"/>
        </w:rPr>
        <w:t xml:space="preserve"> tables are emptied and sanitized after each use, and more often if necessary.</w:t>
      </w:r>
      <w:r w:rsidRPr="00A309B2">
        <w:rPr>
          <w:rFonts w:cs="Arial"/>
          <w:b w:val="0"/>
          <w:i w:val="0"/>
          <w:color w:val="A6A6A6"/>
          <w:sz w:val="16"/>
          <w:szCs w:val="16"/>
        </w:rPr>
        <w:t xml:space="preserve"> </w:t>
      </w:r>
      <w:r w:rsidRPr="00A309B2">
        <w:rPr>
          <w:rStyle w:val="WACReferenceChar"/>
          <w:b w:val="0"/>
          <w:i w:val="0"/>
        </w:rPr>
        <w:t>(</w:t>
      </w:r>
      <w:hyperlink r:id="rId380" w:history="1">
        <w:r w:rsidRPr="00A309B2">
          <w:rPr>
            <w:rStyle w:val="Hyperlink"/>
            <w:rFonts w:cs="Arial"/>
            <w:b w:val="0"/>
            <w:i w:val="0"/>
            <w:color w:val="A6A6A6"/>
            <w:sz w:val="16"/>
            <w:szCs w:val="16"/>
            <w:u w:val="none"/>
          </w:rPr>
          <w:t xml:space="preserve">WAC </w:t>
        </w:r>
        <w:r w:rsidR="00A309B2" w:rsidRPr="00A309B2">
          <w:rPr>
            <w:rStyle w:val="Hyperlink"/>
            <w:rFonts w:cs="Arial"/>
            <w:b w:val="0"/>
            <w:i w:val="0"/>
            <w:color w:val="A6A6A6"/>
            <w:sz w:val="16"/>
            <w:szCs w:val="16"/>
            <w:u w:val="none"/>
          </w:rPr>
          <w:t>110-300</w:t>
        </w:r>
        <w:r w:rsidRPr="00A309B2">
          <w:rPr>
            <w:rStyle w:val="Hyperlink"/>
            <w:rFonts w:cs="Arial"/>
            <w:b w:val="0"/>
            <w:i w:val="0"/>
            <w:color w:val="A6A6A6"/>
            <w:sz w:val="16"/>
            <w:szCs w:val="16"/>
            <w:u w:val="none"/>
          </w:rPr>
          <w:t>-</w:t>
        </w:r>
        <w:r w:rsidR="00A309B2" w:rsidRPr="00A309B2">
          <w:rPr>
            <w:rStyle w:val="Hyperlink"/>
            <w:rFonts w:cs="Arial"/>
            <w:b w:val="0"/>
            <w:i w:val="0"/>
            <w:color w:val="A6A6A6"/>
            <w:sz w:val="16"/>
            <w:szCs w:val="16"/>
            <w:u w:val="none"/>
          </w:rPr>
          <w:t>0195</w:t>
        </w:r>
        <w:r w:rsidRPr="00A309B2">
          <w:rPr>
            <w:rStyle w:val="Hyperlink"/>
            <w:rFonts w:cs="Arial"/>
            <w:b w:val="0"/>
            <w:i w:val="0"/>
            <w:color w:val="A6A6A6"/>
            <w:sz w:val="16"/>
            <w:szCs w:val="16"/>
            <w:u w:val="none"/>
          </w:rPr>
          <w:t>-</w:t>
        </w:r>
      </w:hyperlink>
      <w:r w:rsidR="00A309B2" w:rsidRPr="00A309B2">
        <w:rPr>
          <w:rStyle w:val="Hyperlink"/>
          <w:rFonts w:cs="Arial"/>
          <w:b w:val="0"/>
          <w:i w:val="0"/>
          <w:color w:val="A6A6A6"/>
          <w:sz w:val="16"/>
          <w:szCs w:val="16"/>
          <w:u w:val="none"/>
        </w:rPr>
        <w:t>6</w:t>
      </w:r>
      <w:r w:rsidRPr="00A309B2">
        <w:rPr>
          <w:rStyle w:val="WACReferenceChar"/>
          <w:b w:val="0"/>
          <w:i w:val="0"/>
        </w:rPr>
        <w:t xml:space="preserve">)  </w:t>
      </w:r>
    </w:p>
    <w:p w14:paraId="5AB5BFE2" w14:textId="77777777" w:rsidR="005D15B5" w:rsidRPr="00A309B2" w:rsidRDefault="005D15B5" w:rsidP="005D15B5">
      <w:pPr>
        <w:pStyle w:val="Title"/>
        <w:jc w:val="left"/>
        <w:rPr>
          <w:b w:val="0"/>
          <w:i w:val="0"/>
          <w:sz w:val="24"/>
        </w:rPr>
      </w:pPr>
    </w:p>
    <w:p w14:paraId="098F1CBE" w14:textId="77777777" w:rsidR="00A02691" w:rsidRPr="00A309B2" w:rsidRDefault="00825834" w:rsidP="00A02691">
      <w:pPr>
        <w:pStyle w:val="Title"/>
        <w:jc w:val="left"/>
        <w:rPr>
          <w:b w:val="0"/>
          <w:i w:val="0"/>
          <w:sz w:val="24"/>
        </w:rPr>
      </w:pPr>
      <w:r>
        <w:rPr>
          <w:b w:val="0"/>
          <w:i w:val="0"/>
          <w:sz w:val="24"/>
        </w:rPr>
        <w:t>Unfiltered w</w:t>
      </w:r>
      <w:r w:rsidR="00A02691" w:rsidRPr="00A309B2">
        <w:rPr>
          <w:b w:val="0"/>
          <w:i w:val="0"/>
          <w:sz w:val="24"/>
        </w:rPr>
        <w:t xml:space="preserve">ading pools are not used at this child care due to the high risk of disease spread. </w:t>
      </w:r>
      <w:r w:rsidR="00A02691" w:rsidRPr="00A309B2">
        <w:rPr>
          <w:rStyle w:val="WACReferenceChar"/>
          <w:b w:val="0"/>
          <w:i w:val="0"/>
        </w:rPr>
        <w:t>(</w:t>
      </w:r>
      <w:hyperlink r:id="rId381" w:history="1">
        <w:r w:rsidR="00A02691" w:rsidRPr="00A309B2">
          <w:rPr>
            <w:rStyle w:val="Hyperlink"/>
            <w:rFonts w:cs="Arial"/>
            <w:b w:val="0"/>
            <w:i w:val="0"/>
            <w:color w:val="A6A6A6"/>
            <w:sz w:val="16"/>
            <w:szCs w:val="16"/>
            <w:u w:val="none"/>
          </w:rPr>
          <w:t xml:space="preserve">WAC </w:t>
        </w:r>
        <w:r w:rsidR="009C0001" w:rsidRPr="00A309B2">
          <w:rPr>
            <w:rStyle w:val="Hyperlink"/>
            <w:rFonts w:cs="Arial"/>
            <w:b w:val="0"/>
            <w:i w:val="0"/>
            <w:color w:val="A6A6A6"/>
            <w:sz w:val="16"/>
            <w:szCs w:val="16"/>
            <w:u w:val="none"/>
          </w:rPr>
          <w:t>110-300</w:t>
        </w:r>
        <w:r w:rsidR="00A02691" w:rsidRPr="00A309B2">
          <w:rPr>
            <w:rStyle w:val="Hyperlink"/>
            <w:rFonts w:cs="Arial"/>
            <w:b w:val="0"/>
            <w:i w:val="0"/>
            <w:color w:val="A6A6A6"/>
            <w:sz w:val="16"/>
            <w:szCs w:val="16"/>
            <w:u w:val="none"/>
          </w:rPr>
          <w:t>-</w:t>
        </w:r>
        <w:r w:rsidR="00A309B2" w:rsidRPr="00A309B2">
          <w:rPr>
            <w:rStyle w:val="Hyperlink"/>
            <w:rFonts w:cs="Arial"/>
            <w:b w:val="0"/>
            <w:i w:val="0"/>
            <w:color w:val="A6A6A6"/>
            <w:sz w:val="16"/>
            <w:szCs w:val="16"/>
            <w:u w:val="none"/>
          </w:rPr>
          <w:t>0175-3</w:t>
        </w:r>
      </w:hyperlink>
      <w:r w:rsidR="00A02691" w:rsidRPr="00A309B2">
        <w:rPr>
          <w:rStyle w:val="WACReferenceChar"/>
          <w:b w:val="0"/>
          <w:i w:val="0"/>
        </w:rPr>
        <w:t>)</w:t>
      </w:r>
      <w:r w:rsidR="00A02691" w:rsidRPr="00A309B2">
        <w:rPr>
          <w:b w:val="0"/>
          <w:i w:val="0"/>
          <w:sz w:val="24"/>
        </w:rPr>
        <w:t xml:space="preserve"> Instead sprinklers, water-only spray bottles, paintbrushes, watering cans, and other forms of water play may be done.</w:t>
      </w:r>
    </w:p>
    <w:p w14:paraId="524E5E1E" w14:textId="77777777" w:rsidR="00A02691" w:rsidRPr="00AE432B" w:rsidRDefault="00A02691" w:rsidP="00A02691">
      <w:pPr>
        <w:pStyle w:val="Title"/>
        <w:jc w:val="left"/>
        <w:rPr>
          <w:b w:val="0"/>
          <w:i w:val="0"/>
          <w:sz w:val="24"/>
          <w:highlight w:val="cyan"/>
        </w:rPr>
      </w:pPr>
    </w:p>
    <w:p w14:paraId="237D8E79" w14:textId="77777777" w:rsidR="005D15B5" w:rsidRPr="00A309B2" w:rsidRDefault="005D15B5" w:rsidP="00D84656">
      <w:pPr>
        <w:pStyle w:val="Title"/>
        <w:spacing w:after="0"/>
        <w:jc w:val="left"/>
        <w:rPr>
          <w:b w:val="0"/>
          <w:i w:val="0"/>
          <w:sz w:val="24"/>
        </w:rPr>
      </w:pPr>
      <w:r w:rsidRPr="00A309B2">
        <w:rPr>
          <w:b w:val="0"/>
          <w:i w:val="0"/>
          <w:sz w:val="24"/>
        </w:rPr>
        <w:t xml:space="preserve">This center </w:t>
      </w:r>
      <w:sdt>
        <w:sdtPr>
          <w:rPr>
            <w:rStyle w:val="FillInForm"/>
            <w:b w:val="0"/>
            <w:i w:val="0"/>
          </w:rPr>
          <w:alias w:val="Water Play"/>
          <w:tag w:val="Water Play"/>
          <w:id w:val="965629324"/>
          <w:placeholder>
            <w:docPart w:val="9029ADDE07F6498BA9970F530EF0E907"/>
          </w:placeholder>
          <w:showingPlcHdr/>
          <w:comboBox>
            <w:listItem w:value="Choose an item"/>
            <w:listItem w:displayText="does not go to any offsite water recreation areas" w:value="does not go to any offsite water recreation areas"/>
            <w:listItem w:displayText="may go to an off-site pool, splash pad, etc. Parent permission is obtained, pools are lifeguarded, and additional supervision is ensured" w:value="may go to an off-site pool, splash pad, etc. Parent permission is obtained, pools are lifeguarded, and additional supervision is ensured"/>
            <w:listItem w:displayText="has a swimming pool on-site. The pool meets the requirements of WAC 110-300-0175 and is permitted by the local health jurisdiction" w:value="has a swimming pool on-site. The pool meets the requirements of WAC 110-300-0175 and is permitted by the local health jurisdiction"/>
          </w:comboBox>
        </w:sdtPr>
        <w:sdtEndPr>
          <w:rPr>
            <w:rStyle w:val="DefaultParagraphFont"/>
            <w:color w:val="auto"/>
            <w:sz w:val="28"/>
          </w:rPr>
        </w:sdtEndPr>
        <w:sdtContent>
          <w:r w:rsidR="00D84656" w:rsidRPr="00ED3801">
            <w:rPr>
              <w:rStyle w:val="PlaceholderText"/>
              <w:b w:val="0"/>
              <w:i w:val="0"/>
              <w:color w:val="FF0000"/>
              <w:sz w:val="20"/>
              <w:szCs w:val="20"/>
            </w:rPr>
            <w:t>Choose an item</w:t>
          </w:r>
        </w:sdtContent>
      </w:sdt>
      <w:r w:rsidR="00ED3801">
        <w:rPr>
          <w:b w:val="0"/>
          <w:i w:val="0"/>
        </w:rPr>
        <w:t>.</w:t>
      </w:r>
      <w:r w:rsidRPr="006A2FB1">
        <w:rPr>
          <w:b w:val="0"/>
          <w:i w:val="0"/>
          <w:sz w:val="24"/>
        </w:rPr>
        <w:t xml:space="preserve"> </w:t>
      </w:r>
      <w:r w:rsidR="006A2FB1" w:rsidRPr="006A2FB1">
        <w:rPr>
          <w:b w:val="0"/>
          <w:i w:val="0"/>
          <w:sz w:val="24"/>
        </w:rPr>
        <w:t xml:space="preserve">Supervision during water </w:t>
      </w:r>
      <w:r w:rsidR="006A2FB1">
        <w:rPr>
          <w:b w:val="0"/>
          <w:i w:val="0"/>
          <w:sz w:val="24"/>
        </w:rPr>
        <w:t>activities</w:t>
      </w:r>
      <w:r w:rsidR="006A2FB1" w:rsidRPr="006A2FB1">
        <w:rPr>
          <w:b w:val="0"/>
          <w:i w:val="0"/>
          <w:sz w:val="24"/>
        </w:rPr>
        <w:t xml:space="preserve"> will meet the requirements of WAC 110-300-0350. </w:t>
      </w:r>
      <w:r w:rsidR="006A2FB1" w:rsidRPr="006A2FB1">
        <w:rPr>
          <w:rStyle w:val="WACReferenceChar"/>
          <w:b w:val="0"/>
          <w:i w:val="0"/>
        </w:rPr>
        <w:t>(</w:t>
      </w:r>
      <w:hyperlink r:id="rId382" w:history="1">
        <w:r w:rsidR="006A2FB1" w:rsidRPr="006A2FB1">
          <w:rPr>
            <w:rStyle w:val="Hyperlink"/>
            <w:rFonts w:cs="Arial"/>
            <w:b w:val="0"/>
            <w:i w:val="0"/>
            <w:color w:val="A6A6A6"/>
            <w:sz w:val="16"/>
            <w:szCs w:val="16"/>
            <w:u w:val="none"/>
          </w:rPr>
          <w:t>WAC 110-300-</w:t>
        </w:r>
      </w:hyperlink>
      <w:r w:rsidR="006A2FB1" w:rsidRPr="006A2FB1">
        <w:rPr>
          <w:rStyle w:val="Hyperlink"/>
          <w:rFonts w:cs="Arial"/>
          <w:b w:val="0"/>
          <w:i w:val="0"/>
          <w:color w:val="A6A6A6"/>
          <w:sz w:val="16"/>
          <w:szCs w:val="16"/>
          <w:u w:val="none"/>
        </w:rPr>
        <w:t>0350</w:t>
      </w:r>
      <w:r w:rsidR="00551F58">
        <w:rPr>
          <w:rStyle w:val="Hyperlink"/>
          <w:rFonts w:cs="Arial"/>
          <w:b w:val="0"/>
          <w:i w:val="0"/>
          <w:color w:val="A6A6A6"/>
          <w:sz w:val="16"/>
          <w:szCs w:val="16"/>
          <w:u w:val="none"/>
        </w:rPr>
        <w:t xml:space="preserve"> and </w:t>
      </w:r>
      <w:hyperlink r:id="rId383" w:history="1">
        <w:r w:rsidR="006F4333" w:rsidRPr="006F4333">
          <w:rPr>
            <w:rStyle w:val="Hyperlink"/>
            <w:rFonts w:cs="Arial"/>
            <w:b w:val="0"/>
            <w:i w:val="0"/>
            <w:color w:val="BFBFBF" w:themeColor="background1" w:themeShade="BF"/>
            <w:sz w:val="16"/>
            <w:szCs w:val="16"/>
            <w:u w:val="none"/>
          </w:rPr>
          <w:t xml:space="preserve">WAC </w:t>
        </w:r>
        <w:r w:rsidR="00551F58" w:rsidRPr="006F4333">
          <w:rPr>
            <w:rStyle w:val="Hyperlink"/>
            <w:rFonts w:cs="Arial"/>
            <w:b w:val="0"/>
            <w:i w:val="0"/>
            <w:color w:val="BFBFBF" w:themeColor="background1" w:themeShade="BF"/>
            <w:sz w:val="16"/>
            <w:szCs w:val="16"/>
            <w:u w:val="none"/>
          </w:rPr>
          <w:t>110-300-0345</w:t>
        </w:r>
      </w:hyperlink>
      <w:r w:rsidR="00551F58" w:rsidRPr="006F4333">
        <w:rPr>
          <w:rStyle w:val="Hyperlink"/>
          <w:rFonts w:cs="Arial"/>
          <w:b w:val="0"/>
          <w:i w:val="0"/>
          <w:color w:val="BFBFBF" w:themeColor="background1" w:themeShade="BF"/>
          <w:sz w:val="16"/>
          <w:szCs w:val="16"/>
          <w:u w:val="none"/>
        </w:rPr>
        <w:t>-5c</w:t>
      </w:r>
      <w:r w:rsidR="00551F58">
        <w:rPr>
          <w:rStyle w:val="Hyperlink"/>
          <w:rFonts w:cs="Arial"/>
          <w:b w:val="0"/>
          <w:i w:val="0"/>
          <w:color w:val="A6A6A6"/>
          <w:sz w:val="16"/>
          <w:szCs w:val="16"/>
          <w:u w:val="none"/>
        </w:rPr>
        <w:t>-iii</w:t>
      </w:r>
      <w:r w:rsidR="006A2FB1" w:rsidRPr="006A2FB1">
        <w:rPr>
          <w:rStyle w:val="WACReferenceChar"/>
          <w:b w:val="0"/>
          <w:i w:val="0"/>
        </w:rPr>
        <w:t>)</w:t>
      </w:r>
      <w:r w:rsidR="00BC02AB">
        <w:rPr>
          <w:rStyle w:val="WACReferenceChar"/>
          <w:b w:val="0"/>
          <w:i w:val="0"/>
        </w:rPr>
        <w:t xml:space="preserve"> </w:t>
      </w:r>
    </w:p>
    <w:p w14:paraId="22CF8F2D" w14:textId="77777777" w:rsidR="00A02691" w:rsidRDefault="00A02691" w:rsidP="00A02691">
      <w:pPr>
        <w:rPr>
          <w:rFonts w:cs="Arial"/>
          <w:sz w:val="24"/>
          <w:highlight w:val="cyan"/>
        </w:rPr>
      </w:pPr>
    </w:p>
    <w:p w14:paraId="0FB47550" w14:textId="77777777" w:rsidR="005372C6" w:rsidRDefault="005372C6" w:rsidP="00A02691">
      <w:pPr>
        <w:rPr>
          <w:rFonts w:cs="Arial"/>
          <w:sz w:val="24"/>
          <w:highlight w:val="cyan"/>
        </w:rPr>
      </w:pPr>
    </w:p>
    <w:p w14:paraId="190527E0" w14:textId="77777777" w:rsidR="005372C6" w:rsidRPr="007D0484" w:rsidRDefault="005372C6" w:rsidP="005372C6">
      <w:pPr>
        <w:pStyle w:val="Heading2"/>
      </w:pPr>
      <w:bookmarkStart w:id="31" w:name="_Toc91518305"/>
      <w:r>
        <w:t>GARDENING</w:t>
      </w:r>
      <w:bookmarkEnd w:id="31"/>
    </w:p>
    <w:p w14:paraId="75D77D7C" w14:textId="77777777" w:rsidR="005372C6" w:rsidRDefault="005372C6" w:rsidP="005372C6">
      <w:pPr>
        <w:pStyle w:val="Title"/>
        <w:spacing w:after="0"/>
        <w:jc w:val="left"/>
        <w:rPr>
          <w:b w:val="0"/>
          <w:i w:val="0"/>
          <w:sz w:val="24"/>
        </w:rPr>
      </w:pPr>
    </w:p>
    <w:p w14:paraId="66F5F854" w14:textId="77777777" w:rsidR="005372C6" w:rsidRPr="0044304A" w:rsidRDefault="005372C6" w:rsidP="0044304A">
      <w:pPr>
        <w:rPr>
          <w:b/>
          <w:i/>
          <w:sz w:val="24"/>
          <w:szCs w:val="24"/>
        </w:rPr>
      </w:pPr>
      <w:r w:rsidRPr="0044304A">
        <w:rPr>
          <w:sz w:val="24"/>
          <w:szCs w:val="24"/>
        </w:rPr>
        <w:t xml:space="preserve">This center </w:t>
      </w:r>
      <w:sdt>
        <w:sdtPr>
          <w:rPr>
            <w:rStyle w:val="FillInForm"/>
            <w:szCs w:val="24"/>
          </w:rPr>
          <w:alias w:val="does/does not"/>
          <w:tag w:val="does/does not"/>
          <w:id w:val="1463699748"/>
          <w:placeholder>
            <w:docPart w:val="8A7F7E3AC2E348C085E1241F77D34B85"/>
          </w:placeholder>
          <w:showingPlcHdr/>
          <w:comboBox>
            <w:listItem w:value="Choose an item."/>
            <w:listItem w:displayText="does" w:value="does"/>
            <w:listItem w:displayText="does not" w:value="does not"/>
          </w:comboBox>
        </w:sdtPr>
        <w:sdtEndPr>
          <w:rPr>
            <w:rStyle w:val="DefaultParagraphFont"/>
            <w:b/>
            <w:i/>
            <w:color w:val="auto"/>
            <w:sz w:val="20"/>
          </w:rPr>
        </w:sdtEndPr>
        <w:sdtContent>
          <w:r w:rsidRPr="0044304A">
            <w:rPr>
              <w:rStyle w:val="PlaceholderText"/>
              <w:color w:val="FF0000"/>
            </w:rPr>
            <w:t>does/does not</w:t>
          </w:r>
        </w:sdtContent>
      </w:sdt>
      <w:r w:rsidRPr="0044304A">
        <w:rPr>
          <w:sz w:val="24"/>
          <w:szCs w:val="24"/>
        </w:rPr>
        <w:t xml:space="preserve"> have outdoor gardening space. </w:t>
      </w:r>
    </w:p>
    <w:p w14:paraId="05449924" w14:textId="77777777" w:rsidR="005372C6" w:rsidRPr="0044304A" w:rsidRDefault="005372C6" w:rsidP="0044304A">
      <w:pPr>
        <w:rPr>
          <w:b/>
          <w:i/>
          <w:sz w:val="24"/>
          <w:szCs w:val="24"/>
        </w:rPr>
      </w:pPr>
    </w:p>
    <w:p w14:paraId="33B3BFC3" w14:textId="77777777" w:rsidR="005372C6" w:rsidRPr="0044304A" w:rsidRDefault="00000000" w:rsidP="0044304A">
      <w:pPr>
        <w:rPr>
          <w:b/>
          <w:i/>
          <w:color w:val="FF0000"/>
          <w:sz w:val="24"/>
          <w:szCs w:val="24"/>
        </w:rPr>
      </w:pPr>
      <w:sdt>
        <w:sdtPr>
          <w:rPr>
            <w:color w:val="FF0000"/>
            <w:sz w:val="24"/>
            <w:szCs w:val="24"/>
            <w:u w:val="single"/>
          </w:rPr>
          <w:id w:val="416031656"/>
        </w:sdtPr>
        <w:sdtContent>
          <w:r w:rsidR="00F67BD3" w:rsidRPr="0044304A">
            <w:rPr>
              <w:color w:val="FF0000"/>
              <w:sz w:val="24"/>
              <w:szCs w:val="24"/>
            </w:rPr>
            <w:fldChar w:fldCharType="begin">
              <w:ffData>
                <w:name w:val=""/>
                <w:enabled/>
                <w:calcOnExit w:val="0"/>
                <w:checkBox>
                  <w:sizeAuto/>
                  <w:default w:val="0"/>
                </w:checkBox>
              </w:ffData>
            </w:fldChar>
          </w:r>
          <w:r w:rsidR="00F67BD3" w:rsidRPr="0044304A">
            <w:rPr>
              <w:color w:val="FF0000"/>
              <w:sz w:val="24"/>
              <w:szCs w:val="24"/>
            </w:rPr>
            <w:instrText xml:space="preserve"> FORMCHECKBOX </w:instrText>
          </w:r>
          <w:r w:rsidR="00F67BD3" w:rsidRPr="0044304A">
            <w:rPr>
              <w:color w:val="FF0000"/>
              <w:sz w:val="24"/>
              <w:szCs w:val="24"/>
            </w:rPr>
          </w:r>
          <w:r w:rsidR="00F67BD3" w:rsidRPr="0044304A">
            <w:rPr>
              <w:color w:val="FF0000"/>
              <w:sz w:val="24"/>
              <w:szCs w:val="24"/>
            </w:rPr>
            <w:fldChar w:fldCharType="separate"/>
          </w:r>
          <w:r w:rsidR="00F67BD3" w:rsidRPr="0044304A">
            <w:rPr>
              <w:color w:val="FF0000"/>
              <w:sz w:val="24"/>
              <w:szCs w:val="24"/>
            </w:rPr>
            <w:fldChar w:fldCharType="end"/>
          </w:r>
        </w:sdtContent>
      </w:sdt>
      <w:r w:rsidR="00F67BD3" w:rsidRPr="0044304A">
        <w:rPr>
          <w:color w:val="FF0000"/>
          <w:sz w:val="24"/>
          <w:szCs w:val="24"/>
        </w:rPr>
        <w:t xml:space="preserve"> </w:t>
      </w:r>
      <w:r w:rsidR="005372C6" w:rsidRPr="0044304A">
        <w:rPr>
          <w:i/>
          <w:color w:val="FF0000"/>
          <w:sz w:val="24"/>
          <w:szCs w:val="24"/>
        </w:rPr>
        <w:t xml:space="preserve">The following is included if the center provides garden space. </w:t>
      </w:r>
    </w:p>
    <w:p w14:paraId="11D072D6" w14:textId="2BF17F7E" w:rsidR="000716E9" w:rsidRPr="0044304A" w:rsidRDefault="00BC02AB" w:rsidP="0044304A">
      <w:pPr>
        <w:rPr>
          <w:rFonts w:cs="Arial"/>
          <w:b/>
          <w:i/>
          <w:sz w:val="24"/>
          <w:szCs w:val="24"/>
        </w:rPr>
      </w:pPr>
      <w:r w:rsidRPr="0044304A">
        <w:rPr>
          <w:sz w:val="24"/>
          <w:szCs w:val="24"/>
        </w:rPr>
        <w:t xml:space="preserve">This space consists of </w:t>
      </w:r>
      <w:sdt>
        <w:sdtPr>
          <w:rPr>
            <w:rStyle w:val="FillInForm"/>
            <w:szCs w:val="24"/>
          </w:rPr>
          <w:alias w:val="Type of Garden"/>
          <w:tag w:val="Type of Garden"/>
          <w:id w:val="-505361466"/>
          <w:placeholder>
            <w:docPart w:val="3B2888111630452BA11668D51446C7F8"/>
          </w:placeholder>
          <w:showingPlcHdr/>
          <w:comboBox>
            <w:listItem w:value="Choose an item."/>
            <w:listItem w:displayText="an in-ground garden" w:value="an in-ground garden"/>
            <w:listItem w:displayText="container garden space" w:value="container garden space"/>
            <w:listItem w:displayText="other - write your own" w:value="other - write your own"/>
          </w:comboBox>
        </w:sdtPr>
        <w:sdtEndPr>
          <w:rPr>
            <w:rStyle w:val="DefaultParagraphFont"/>
            <w:b/>
            <w:i/>
            <w:color w:val="auto"/>
            <w:sz w:val="20"/>
          </w:rPr>
        </w:sdtEndPr>
        <w:sdtContent>
          <w:r w:rsidRPr="0044304A">
            <w:rPr>
              <w:rStyle w:val="PlaceholderText"/>
              <w:color w:val="FF0000"/>
            </w:rPr>
            <w:t>Choose an item</w:t>
          </w:r>
        </w:sdtContent>
      </w:sdt>
      <w:r w:rsidRPr="0044304A">
        <w:rPr>
          <w:sz w:val="24"/>
          <w:szCs w:val="24"/>
        </w:rPr>
        <w:t>.</w:t>
      </w:r>
      <w:r w:rsidR="005372C6" w:rsidRPr="0044304A">
        <w:rPr>
          <w:sz w:val="24"/>
          <w:szCs w:val="24"/>
        </w:rPr>
        <w:t xml:space="preserve"> </w:t>
      </w:r>
      <w:r w:rsidRPr="0044304A">
        <w:rPr>
          <w:sz w:val="24"/>
          <w:szCs w:val="24"/>
        </w:rPr>
        <w:t>Soil and water sources meet the requirements of</w:t>
      </w:r>
      <w:r w:rsidR="005372C6" w:rsidRPr="0044304A">
        <w:rPr>
          <w:sz w:val="24"/>
          <w:szCs w:val="24"/>
        </w:rPr>
        <w:t xml:space="preserve"> WAC 110-300-0</w:t>
      </w:r>
      <w:r w:rsidRPr="0044304A">
        <w:rPr>
          <w:sz w:val="24"/>
          <w:szCs w:val="24"/>
        </w:rPr>
        <w:t>148</w:t>
      </w:r>
      <w:r w:rsidR="005372C6" w:rsidRPr="0044304A">
        <w:rPr>
          <w:sz w:val="24"/>
          <w:szCs w:val="24"/>
        </w:rPr>
        <w:t xml:space="preserve">. </w:t>
      </w:r>
      <w:r w:rsidR="005372C6" w:rsidRPr="0044304A">
        <w:rPr>
          <w:rStyle w:val="WACReferenceChar"/>
        </w:rPr>
        <w:t>(</w:t>
      </w:r>
      <w:hyperlink r:id="rId384" w:history="1">
        <w:r w:rsidR="005372C6" w:rsidRPr="0044304A">
          <w:rPr>
            <w:rStyle w:val="Hyperlink"/>
            <w:rFonts w:cs="Arial"/>
            <w:color w:val="A6A6A6"/>
            <w:sz w:val="16"/>
            <w:szCs w:val="16"/>
            <w:u w:val="none"/>
          </w:rPr>
          <w:t>WAC 1</w:t>
        </w:r>
        <w:r w:rsidRPr="0044304A">
          <w:rPr>
            <w:rStyle w:val="Hyperlink"/>
            <w:rFonts w:cs="Arial"/>
            <w:color w:val="A6A6A6"/>
            <w:sz w:val="16"/>
            <w:szCs w:val="16"/>
            <w:u w:val="none"/>
          </w:rPr>
          <w:t>1</w:t>
        </w:r>
        <w:r w:rsidR="005372C6" w:rsidRPr="0044304A">
          <w:rPr>
            <w:rStyle w:val="Hyperlink"/>
            <w:rFonts w:cs="Arial"/>
            <w:color w:val="A6A6A6"/>
            <w:sz w:val="16"/>
            <w:szCs w:val="16"/>
            <w:u w:val="none"/>
          </w:rPr>
          <w:t>0-300-</w:t>
        </w:r>
      </w:hyperlink>
      <w:r w:rsidR="005372C6" w:rsidRPr="0044304A">
        <w:rPr>
          <w:rStyle w:val="Hyperlink"/>
          <w:rFonts w:cs="Arial"/>
          <w:color w:val="A6A6A6"/>
          <w:sz w:val="16"/>
          <w:szCs w:val="16"/>
          <w:u w:val="none"/>
        </w:rPr>
        <w:t>0</w:t>
      </w:r>
      <w:r w:rsidRPr="0044304A">
        <w:rPr>
          <w:rStyle w:val="Hyperlink"/>
          <w:rFonts w:cs="Arial"/>
          <w:color w:val="A6A6A6"/>
          <w:sz w:val="16"/>
          <w:szCs w:val="16"/>
          <w:u w:val="none"/>
        </w:rPr>
        <w:t>148</w:t>
      </w:r>
      <w:r w:rsidR="005372C6" w:rsidRPr="0044304A">
        <w:rPr>
          <w:rStyle w:val="WACReferenceChar"/>
        </w:rPr>
        <w:t>)</w:t>
      </w:r>
      <w:r w:rsidRPr="0044304A">
        <w:rPr>
          <w:rStyle w:val="WACReferenceChar"/>
          <w:sz w:val="24"/>
          <w:szCs w:val="24"/>
        </w:rPr>
        <w:t xml:space="preserve"> </w:t>
      </w:r>
      <w:bookmarkStart w:id="32" w:name="_Hlk91514384"/>
      <w:r w:rsidR="003D282D">
        <w:rPr>
          <w:rFonts w:cs="Arial"/>
          <w:sz w:val="24"/>
          <w:szCs w:val="24"/>
        </w:rPr>
        <w:t>Garden space is protected from contamination by animals.</w:t>
      </w:r>
      <w:r w:rsidR="003D282D" w:rsidRPr="007A7BB8">
        <w:rPr>
          <w:rStyle w:val="WACReferenceChar"/>
        </w:rPr>
        <w:t xml:space="preserve"> </w:t>
      </w:r>
      <w:r w:rsidR="003D282D" w:rsidRPr="0044304A">
        <w:rPr>
          <w:rStyle w:val="WACReferenceChar"/>
        </w:rPr>
        <w:t>(</w:t>
      </w:r>
      <w:hyperlink r:id="rId385" w:history="1">
        <w:r w:rsidR="003D282D">
          <w:rPr>
            <w:rStyle w:val="Hyperlink"/>
            <w:rFonts w:cs="Arial"/>
            <w:color w:val="A6A6A6"/>
            <w:sz w:val="16"/>
            <w:szCs w:val="16"/>
            <w:u w:val="none"/>
          </w:rPr>
          <w:t>WAC 110-300-</w:t>
        </w:r>
      </w:hyperlink>
      <w:r w:rsidR="003D282D" w:rsidRPr="0044304A">
        <w:rPr>
          <w:rStyle w:val="Hyperlink"/>
          <w:rFonts w:cs="Arial"/>
          <w:color w:val="A6A6A6"/>
          <w:sz w:val="16"/>
          <w:szCs w:val="16"/>
          <w:u w:val="none"/>
        </w:rPr>
        <w:t>0148</w:t>
      </w:r>
      <w:r w:rsidR="003D282D">
        <w:rPr>
          <w:rStyle w:val="Hyperlink"/>
          <w:rFonts w:cs="Arial"/>
          <w:color w:val="A6A6A6"/>
          <w:sz w:val="16"/>
          <w:szCs w:val="16"/>
          <w:u w:val="none"/>
        </w:rPr>
        <w:t>-1a</w:t>
      </w:r>
      <w:r w:rsidR="003D282D" w:rsidRPr="0044304A">
        <w:rPr>
          <w:rStyle w:val="WACReferenceChar"/>
        </w:rPr>
        <w:t>)</w:t>
      </w:r>
      <w:r w:rsidR="003D282D">
        <w:rPr>
          <w:rStyle w:val="WACReferenceChar"/>
        </w:rPr>
        <w:t xml:space="preserve"> </w:t>
      </w:r>
      <w:r w:rsidR="003D282D">
        <w:rPr>
          <w:rFonts w:cs="Arial"/>
          <w:sz w:val="24"/>
          <w:szCs w:val="24"/>
        </w:rPr>
        <w:t>Materials used to create g</w:t>
      </w:r>
      <w:r w:rsidR="003D282D" w:rsidRPr="0044304A">
        <w:rPr>
          <w:rFonts w:cs="Arial"/>
          <w:sz w:val="24"/>
          <w:szCs w:val="24"/>
        </w:rPr>
        <w:t>arden space</w:t>
      </w:r>
      <w:r w:rsidR="003D282D">
        <w:rPr>
          <w:rFonts w:cs="Arial"/>
          <w:sz w:val="24"/>
          <w:szCs w:val="24"/>
        </w:rPr>
        <w:t xml:space="preserve"> will be made of materials that will not leach chemicals into the soil. </w:t>
      </w:r>
      <w:r w:rsidR="003D282D" w:rsidRPr="0044304A">
        <w:rPr>
          <w:rStyle w:val="WACReferenceChar"/>
        </w:rPr>
        <w:t>(</w:t>
      </w:r>
      <w:hyperlink r:id="rId386" w:history="1">
        <w:r w:rsidR="003D282D">
          <w:rPr>
            <w:rStyle w:val="Hyperlink"/>
            <w:rFonts w:cs="Arial"/>
            <w:color w:val="A6A6A6"/>
            <w:sz w:val="16"/>
            <w:szCs w:val="16"/>
            <w:u w:val="none"/>
          </w:rPr>
          <w:t>WAC 110-300-</w:t>
        </w:r>
      </w:hyperlink>
      <w:r w:rsidR="003D282D" w:rsidRPr="0044304A">
        <w:rPr>
          <w:rStyle w:val="Hyperlink"/>
          <w:rFonts w:cs="Arial"/>
          <w:color w:val="A6A6A6"/>
          <w:sz w:val="16"/>
          <w:szCs w:val="16"/>
          <w:u w:val="none"/>
        </w:rPr>
        <w:t>0148</w:t>
      </w:r>
      <w:r w:rsidR="003D282D" w:rsidRPr="0044304A">
        <w:rPr>
          <w:rStyle w:val="WACReferenceChar"/>
        </w:rPr>
        <w:t>)</w:t>
      </w:r>
      <w:r w:rsidR="003D282D" w:rsidRPr="0044304A">
        <w:rPr>
          <w:rStyle w:val="WACReferenceChar"/>
          <w:sz w:val="24"/>
          <w:szCs w:val="24"/>
        </w:rPr>
        <w:t xml:space="preserve"> </w:t>
      </w:r>
      <w:bookmarkEnd w:id="32"/>
      <w:r w:rsidR="003D282D" w:rsidRPr="0044304A">
        <w:rPr>
          <w:rFonts w:cs="Arial"/>
          <w:sz w:val="24"/>
          <w:szCs w:val="24"/>
        </w:rPr>
        <w:t>Pesticides are not used in children’s garden spaces.</w:t>
      </w:r>
      <w:r w:rsidR="003D282D">
        <w:rPr>
          <w:rFonts w:cs="Arial"/>
          <w:sz w:val="24"/>
          <w:szCs w:val="24"/>
        </w:rPr>
        <w:t xml:space="preserve"> </w:t>
      </w:r>
    </w:p>
    <w:p w14:paraId="04D22ACD" w14:textId="77777777" w:rsidR="000716E9" w:rsidRPr="0044304A" w:rsidRDefault="000716E9" w:rsidP="0044304A">
      <w:pPr>
        <w:rPr>
          <w:rFonts w:cs="Arial"/>
          <w:b/>
          <w:i/>
          <w:sz w:val="24"/>
          <w:szCs w:val="24"/>
        </w:rPr>
      </w:pPr>
    </w:p>
    <w:p w14:paraId="0DC0B0A6" w14:textId="77777777" w:rsidR="00D84656" w:rsidRPr="0044304A" w:rsidRDefault="000716E9" w:rsidP="0044304A">
      <w:pPr>
        <w:rPr>
          <w:rFonts w:cs="Arial"/>
          <w:b/>
          <w:i/>
          <w:sz w:val="24"/>
          <w:szCs w:val="24"/>
        </w:rPr>
      </w:pPr>
      <w:r w:rsidRPr="0044304A">
        <w:rPr>
          <w:rFonts w:cs="Arial"/>
          <w:sz w:val="24"/>
          <w:szCs w:val="24"/>
        </w:rPr>
        <w:t>Any produce grown in an early learning garden space may be served to children provided it is thoroughly washed and scrubbed under cool running water and that damaged or bruised parts are removed. Any produce showing signs of rot is discarded</w:t>
      </w:r>
      <w:r w:rsidR="00BC02AB" w:rsidRPr="0044304A">
        <w:rPr>
          <w:rFonts w:cs="Arial"/>
          <w:sz w:val="24"/>
          <w:szCs w:val="24"/>
        </w:rPr>
        <w:t>.</w:t>
      </w:r>
      <w:r w:rsidRPr="0044304A">
        <w:rPr>
          <w:rFonts w:cs="Arial"/>
          <w:sz w:val="24"/>
          <w:szCs w:val="24"/>
        </w:rPr>
        <w:t xml:space="preserve"> </w:t>
      </w:r>
      <w:r w:rsidRPr="0044304A">
        <w:rPr>
          <w:rStyle w:val="WACReferenceChar"/>
        </w:rPr>
        <w:t>(</w:t>
      </w:r>
      <w:hyperlink r:id="rId387" w:history="1">
        <w:r w:rsidRPr="0044304A">
          <w:rPr>
            <w:rStyle w:val="Hyperlink"/>
            <w:rFonts w:cs="Arial"/>
            <w:color w:val="A6A6A6"/>
            <w:sz w:val="16"/>
            <w:szCs w:val="16"/>
            <w:u w:val="none"/>
          </w:rPr>
          <w:t>WAC 110-300-</w:t>
        </w:r>
      </w:hyperlink>
      <w:r w:rsidRPr="0044304A">
        <w:rPr>
          <w:rStyle w:val="Hyperlink"/>
          <w:rFonts w:cs="Arial"/>
          <w:color w:val="A6A6A6"/>
          <w:sz w:val="16"/>
          <w:szCs w:val="16"/>
          <w:u w:val="none"/>
        </w:rPr>
        <w:t>0196-4</w:t>
      </w:r>
      <w:r w:rsidRPr="0044304A">
        <w:rPr>
          <w:rStyle w:val="WACReferenceChar"/>
        </w:rPr>
        <w:t>)</w:t>
      </w:r>
    </w:p>
    <w:p w14:paraId="3445904B" w14:textId="77777777" w:rsidR="000716E9" w:rsidRDefault="000716E9" w:rsidP="000716E9"/>
    <w:p w14:paraId="6BBD6BBA" w14:textId="77777777" w:rsidR="00BC02AB" w:rsidRPr="00BC02AB" w:rsidRDefault="00BC02AB" w:rsidP="00BC02AB"/>
    <w:p w14:paraId="5CDAC0A5" w14:textId="77777777" w:rsidR="00A02691" w:rsidRPr="003462E7" w:rsidRDefault="00A02691" w:rsidP="00A02691">
      <w:pPr>
        <w:pStyle w:val="Heading2"/>
      </w:pPr>
      <w:bookmarkStart w:id="33" w:name="_Toc91518306"/>
      <w:r w:rsidRPr="003462E7">
        <w:t>DISASTER PREPAREDNESS</w:t>
      </w:r>
      <w:bookmarkEnd w:id="33"/>
    </w:p>
    <w:p w14:paraId="4F1D605E" w14:textId="77777777" w:rsidR="00A02691" w:rsidRPr="00AE432B" w:rsidRDefault="00A02691" w:rsidP="00A02691">
      <w:pPr>
        <w:rPr>
          <w:sz w:val="24"/>
          <w:highlight w:val="cyan"/>
        </w:rPr>
      </w:pPr>
    </w:p>
    <w:p w14:paraId="3506DB9A" w14:textId="77777777" w:rsidR="00A02691" w:rsidRPr="000771F3" w:rsidRDefault="00A02691" w:rsidP="00A02691">
      <w:pPr>
        <w:rPr>
          <w:sz w:val="24"/>
        </w:rPr>
      </w:pPr>
      <w:r w:rsidRPr="005510EE">
        <w:rPr>
          <w:sz w:val="24"/>
        </w:rPr>
        <w:t xml:space="preserve">This center has developed a disaster preparedness policy. </w:t>
      </w:r>
      <w:r w:rsidR="005510EE" w:rsidRPr="005510EE">
        <w:rPr>
          <w:rStyle w:val="WACReferenceChar"/>
        </w:rPr>
        <w:t>(</w:t>
      </w:r>
      <w:hyperlink r:id="rId388" w:history="1">
        <w:r w:rsidR="005510EE" w:rsidRPr="005510EE">
          <w:rPr>
            <w:rStyle w:val="Hyperlink"/>
            <w:rFonts w:cs="Arial"/>
            <w:color w:val="A6A6A6"/>
            <w:sz w:val="16"/>
            <w:szCs w:val="16"/>
            <w:u w:val="none"/>
          </w:rPr>
          <w:t>WAC 110-300-</w:t>
        </w:r>
      </w:hyperlink>
      <w:r w:rsidR="005510EE" w:rsidRPr="005510EE">
        <w:rPr>
          <w:rStyle w:val="Hyperlink"/>
          <w:rFonts w:cs="Arial"/>
          <w:color w:val="A6A6A6"/>
          <w:sz w:val="16"/>
          <w:szCs w:val="16"/>
          <w:u w:val="none"/>
        </w:rPr>
        <w:t>0166-1</w:t>
      </w:r>
      <w:r w:rsidR="000771F3">
        <w:rPr>
          <w:rStyle w:val="Hyperlink"/>
          <w:rFonts w:cs="Arial"/>
          <w:color w:val="A6A6A6"/>
          <w:sz w:val="16"/>
          <w:szCs w:val="16"/>
          <w:u w:val="none"/>
        </w:rPr>
        <w:t xml:space="preserve"> and </w:t>
      </w:r>
      <w:hyperlink r:id="rId389" w:history="1">
        <w:r w:rsidR="000771F3" w:rsidRPr="005F1275">
          <w:rPr>
            <w:rStyle w:val="Hyperlink"/>
            <w:rFonts w:cs="Arial"/>
            <w:color w:val="BFBFBF" w:themeColor="background1" w:themeShade="BF"/>
            <w:sz w:val="16"/>
            <w:szCs w:val="16"/>
            <w:u w:val="none"/>
          </w:rPr>
          <w:t>WAC 110-300-0470</w:t>
        </w:r>
      </w:hyperlink>
      <w:r w:rsidR="000771F3">
        <w:rPr>
          <w:rStyle w:val="Hyperlink"/>
          <w:rFonts w:cs="Arial"/>
          <w:color w:val="A6A6A6"/>
          <w:sz w:val="16"/>
          <w:szCs w:val="16"/>
          <w:u w:val="none"/>
        </w:rPr>
        <w:t>-1</w:t>
      </w:r>
      <w:r w:rsidR="005510EE" w:rsidRPr="005510EE">
        <w:rPr>
          <w:rStyle w:val="WACReferenceChar"/>
        </w:rPr>
        <w:t xml:space="preserve">) </w:t>
      </w:r>
      <w:r w:rsidRPr="005510EE">
        <w:rPr>
          <w:sz w:val="24"/>
        </w:rPr>
        <w:t>See the</w:t>
      </w:r>
      <w:r w:rsidR="00C03269" w:rsidRPr="005510EE">
        <w:rPr>
          <w:sz w:val="24"/>
        </w:rPr>
        <w:t xml:space="preserve"> </w:t>
      </w:r>
      <w:sdt>
        <w:sdtPr>
          <w:rPr>
            <w:rStyle w:val="FillInForm"/>
          </w:rPr>
          <w:alias w:val="Title of Center's Disaster Plan"/>
          <w:tag w:val="Title of Center's Disaster Plan"/>
          <w:id w:val="742836404"/>
          <w:placeholder>
            <w:docPart w:val="7C465B6A755645449450FDA4649931B4"/>
          </w:placeholder>
          <w:showingPlcHdr/>
        </w:sdtPr>
        <w:sdtEndPr>
          <w:rPr>
            <w:rStyle w:val="DefaultParagraphFont"/>
            <w:color w:val="auto"/>
            <w:sz w:val="20"/>
          </w:rPr>
        </w:sdtEndPr>
        <w:sdtContent>
          <w:r w:rsidR="00ED3801">
            <w:rPr>
              <w:rStyle w:val="PlaceholderText"/>
              <w:color w:val="FF0000"/>
            </w:rPr>
            <w:t>Click here to enter text</w:t>
          </w:r>
        </w:sdtContent>
      </w:sdt>
      <w:r w:rsidRPr="000771F3">
        <w:rPr>
          <w:sz w:val="24"/>
        </w:rPr>
        <w:t xml:space="preserve">. </w:t>
      </w:r>
      <w:r w:rsidR="000771F3">
        <w:rPr>
          <w:sz w:val="24"/>
        </w:rPr>
        <w:t xml:space="preserve">The plan has been reviewed and approved by DCYF. </w:t>
      </w:r>
      <w:r w:rsidRPr="000771F3">
        <w:rPr>
          <w:sz w:val="24"/>
        </w:rPr>
        <w:t xml:space="preserve">This plan is located </w:t>
      </w:r>
      <w:sdt>
        <w:sdtPr>
          <w:rPr>
            <w:rStyle w:val="FillInForm"/>
          </w:rPr>
          <w:alias w:val="Where?"/>
          <w:tag w:val="Where?"/>
          <w:id w:val="-406377297"/>
          <w:placeholder>
            <w:docPart w:val="8B015337D8FE470EB569D3FF0641164F"/>
          </w:placeholder>
          <w:showingPlcHdr/>
        </w:sdtPr>
        <w:sdtEndPr>
          <w:rPr>
            <w:rStyle w:val="DefaultParagraphFont"/>
            <w:color w:val="auto"/>
            <w:sz w:val="20"/>
          </w:rPr>
        </w:sdtEndPr>
        <w:sdtContent>
          <w:r w:rsidR="00C03269" w:rsidRPr="000771F3">
            <w:rPr>
              <w:rStyle w:val="PlaceholderText"/>
              <w:color w:val="FF0000"/>
            </w:rPr>
            <w:t>Click here to enter text</w:t>
          </w:r>
        </w:sdtContent>
      </w:sdt>
      <w:r w:rsidR="00C03269" w:rsidRPr="000771F3">
        <w:rPr>
          <w:sz w:val="24"/>
        </w:rPr>
        <w:t xml:space="preserve"> </w:t>
      </w:r>
      <w:r w:rsidRPr="000771F3">
        <w:rPr>
          <w:sz w:val="24"/>
        </w:rPr>
        <w:t xml:space="preserve">and a copy is kept in the disaster kit. </w:t>
      </w:r>
    </w:p>
    <w:p w14:paraId="63237A89" w14:textId="77777777" w:rsidR="00A02691" w:rsidRPr="00AE432B" w:rsidRDefault="00A02691" w:rsidP="00A02691">
      <w:pPr>
        <w:rPr>
          <w:sz w:val="24"/>
          <w:highlight w:val="cyan"/>
        </w:rPr>
      </w:pPr>
    </w:p>
    <w:p w14:paraId="6320C092" w14:textId="77777777" w:rsidR="00A02691" w:rsidRPr="001736FB" w:rsidRDefault="00A02691" w:rsidP="00A02691">
      <w:pPr>
        <w:rPr>
          <w:sz w:val="24"/>
        </w:rPr>
      </w:pPr>
      <w:r w:rsidRPr="001736FB">
        <w:rPr>
          <w:sz w:val="24"/>
        </w:rPr>
        <w:lastRenderedPageBreak/>
        <w:t xml:space="preserve">Parents should read, review, sign, and date the plan upon enrollment.  </w:t>
      </w:r>
      <w:r w:rsidRPr="001736FB">
        <w:rPr>
          <w:rStyle w:val="WACReferenceChar"/>
        </w:rPr>
        <w:t>(</w:t>
      </w:r>
      <w:hyperlink r:id="rId390" w:history="1">
        <w:r w:rsidRPr="001736FB">
          <w:rPr>
            <w:rStyle w:val="Hyperlink"/>
            <w:rFonts w:cs="Arial"/>
            <w:color w:val="A6A6A6"/>
            <w:sz w:val="16"/>
            <w:szCs w:val="16"/>
            <w:u w:val="none"/>
          </w:rPr>
          <w:t xml:space="preserve">WAC </w:t>
        </w:r>
        <w:r w:rsidR="009C0001" w:rsidRPr="001736FB">
          <w:rPr>
            <w:rStyle w:val="Hyperlink"/>
            <w:rFonts w:cs="Arial"/>
            <w:color w:val="A6A6A6"/>
            <w:sz w:val="16"/>
            <w:szCs w:val="16"/>
            <w:u w:val="none"/>
          </w:rPr>
          <w:t>110-300</w:t>
        </w:r>
        <w:r w:rsidRPr="001736FB">
          <w:rPr>
            <w:rStyle w:val="Hyperlink"/>
            <w:rFonts w:cs="Arial"/>
            <w:color w:val="A6A6A6"/>
            <w:sz w:val="16"/>
            <w:szCs w:val="16"/>
            <w:u w:val="none"/>
          </w:rPr>
          <w:t>-</w:t>
        </w:r>
      </w:hyperlink>
      <w:r w:rsidR="001736FB" w:rsidRPr="001736FB">
        <w:rPr>
          <w:rStyle w:val="Hyperlink"/>
          <w:rFonts w:cs="Arial"/>
          <w:color w:val="A6A6A6"/>
          <w:sz w:val="16"/>
          <w:szCs w:val="16"/>
          <w:u w:val="none"/>
        </w:rPr>
        <w:t>0470</w:t>
      </w:r>
      <w:r w:rsidRPr="001736FB">
        <w:rPr>
          <w:rStyle w:val="WACReferenceChar"/>
        </w:rPr>
        <w:t>-</w:t>
      </w:r>
      <w:r w:rsidR="001736FB" w:rsidRPr="001736FB">
        <w:rPr>
          <w:rStyle w:val="WACReferenceChar"/>
        </w:rPr>
        <w:t>1f</w:t>
      </w:r>
      <w:r w:rsidRPr="001736FB">
        <w:rPr>
          <w:rStyle w:val="WACReferenceChar"/>
        </w:rPr>
        <w:t xml:space="preserve">) </w:t>
      </w:r>
      <w:r w:rsidRPr="001736FB">
        <w:rPr>
          <w:sz w:val="24"/>
        </w:rPr>
        <w:t>The plan is discussed with parents</w:t>
      </w:r>
      <w:r w:rsidR="001736FB" w:rsidRPr="001736FB">
        <w:rPr>
          <w:sz w:val="24"/>
        </w:rPr>
        <w:t xml:space="preserve"> </w:t>
      </w:r>
      <w:sdt>
        <w:sdtPr>
          <w:rPr>
            <w:rStyle w:val="FillInForm"/>
          </w:rPr>
          <w:alias w:val="How often?"/>
          <w:tag w:val="How often?"/>
          <w:id w:val="2029751320"/>
          <w:placeholder>
            <w:docPart w:val="83EB9F55D2644BF890A95C525661E1D3"/>
          </w:placeholder>
          <w:showingPlcHdr/>
          <w:comboBox>
            <w:listItem w:value="Choose an item."/>
            <w:listItem w:displayText="whenever it is updated but at least annually" w:value="whenever it is updated but at least annually"/>
            <w:listItem w:displayText="whenever it is updated" w:value="whenever it is updated"/>
          </w:comboBox>
        </w:sdtPr>
        <w:sdtEndPr>
          <w:rPr>
            <w:rStyle w:val="DefaultParagraphFont"/>
            <w:color w:val="auto"/>
            <w:sz w:val="20"/>
          </w:rPr>
        </w:sdtEndPr>
        <w:sdtContent>
          <w:r w:rsidR="001736FB" w:rsidRPr="002F6FEB">
            <w:rPr>
              <w:rStyle w:val="PlaceholderText"/>
              <w:color w:val="FF0000"/>
            </w:rPr>
            <w:t>Choose an item</w:t>
          </w:r>
        </w:sdtContent>
      </w:sdt>
      <w:r w:rsidRPr="002F6FEB">
        <w:rPr>
          <w:sz w:val="24"/>
        </w:rPr>
        <w:t>.</w:t>
      </w:r>
    </w:p>
    <w:p w14:paraId="7A8882F8" w14:textId="77777777" w:rsidR="00A02691" w:rsidRPr="00AE432B" w:rsidRDefault="00A02691" w:rsidP="00A02691">
      <w:pPr>
        <w:rPr>
          <w:color w:val="00B050"/>
          <w:sz w:val="24"/>
          <w:highlight w:val="cyan"/>
        </w:rPr>
      </w:pPr>
    </w:p>
    <w:p w14:paraId="62154D71" w14:textId="77777777" w:rsidR="00A02691" w:rsidRPr="001736FB" w:rsidRDefault="001736FB" w:rsidP="00A02691">
      <w:pPr>
        <w:rPr>
          <w:sz w:val="24"/>
        </w:rPr>
      </w:pPr>
      <w:r>
        <w:rPr>
          <w:sz w:val="24"/>
        </w:rPr>
        <w:t xml:space="preserve">All staff will review </w:t>
      </w:r>
      <w:r w:rsidR="00A02691" w:rsidRPr="001736FB">
        <w:rPr>
          <w:sz w:val="24"/>
        </w:rPr>
        <w:t>this disaster policy</w:t>
      </w:r>
      <w:r>
        <w:rPr>
          <w:sz w:val="24"/>
        </w:rPr>
        <w:t xml:space="preserve"> upon hire and annually thereafter</w:t>
      </w:r>
      <w:r w:rsidR="00A02691" w:rsidRPr="001736FB">
        <w:rPr>
          <w:sz w:val="24"/>
        </w:rPr>
        <w:t>.</w:t>
      </w:r>
      <w:r w:rsidRPr="001736FB">
        <w:rPr>
          <w:sz w:val="24"/>
        </w:rPr>
        <w:t xml:space="preserve"> Staff will sign that they have reviewed the plan. </w:t>
      </w:r>
      <w:r w:rsidR="00A02691" w:rsidRPr="001736FB">
        <w:rPr>
          <w:sz w:val="24"/>
        </w:rPr>
        <w:t>The</w:t>
      </w:r>
      <w:r w:rsidR="00C03269" w:rsidRPr="001736FB">
        <w:rPr>
          <w:sz w:val="24"/>
        </w:rPr>
        <w:t xml:space="preserve"> </w:t>
      </w:r>
      <w:sdt>
        <w:sdtPr>
          <w:rPr>
            <w:rStyle w:val="FillInForm"/>
          </w:rPr>
          <w:alias w:val="Title of responsible person"/>
          <w:tag w:val="Title of responsible person"/>
          <w:id w:val="-2085836044"/>
          <w:placeholder>
            <w:docPart w:val="CAAA77B850D349A695502269B762ACB3"/>
          </w:placeholder>
          <w:showingPlcHdr/>
          <w:comboBox>
            <w:listItem w:displayText="director" w:value="director"/>
            <w:listItem w:displayText="assistant director" w:value="assistant director"/>
            <w:listItem w:displayText="program supervisor" w:value="program supervisor"/>
            <w:listItem w:displayText="Other - add your own" w:value="Other - add your own"/>
          </w:comboBox>
        </w:sdtPr>
        <w:sdtEndPr>
          <w:rPr>
            <w:rStyle w:val="DefaultParagraphFont"/>
            <w:color w:val="auto"/>
            <w:sz w:val="20"/>
            <w:szCs w:val="23"/>
          </w:rPr>
        </w:sdtEndPr>
        <w:sdtContent>
          <w:r w:rsidR="00C03269" w:rsidRPr="001736FB">
            <w:rPr>
              <w:rStyle w:val="PlaceholderText"/>
              <w:color w:val="FF0000"/>
            </w:rPr>
            <w:t>Choose an item</w:t>
          </w:r>
        </w:sdtContent>
      </w:sdt>
      <w:r w:rsidR="00A02691" w:rsidRPr="001736FB">
        <w:rPr>
          <w:color w:val="FF0000"/>
          <w:sz w:val="24"/>
        </w:rPr>
        <w:t xml:space="preserve"> </w:t>
      </w:r>
      <w:r w:rsidR="00A02691" w:rsidRPr="001736FB">
        <w:rPr>
          <w:sz w:val="24"/>
        </w:rPr>
        <w:t xml:space="preserve">will be responsible for orienting new staff or substitutes to these plans. </w:t>
      </w:r>
      <w:r w:rsidR="00A02691" w:rsidRPr="001736FB">
        <w:rPr>
          <w:rStyle w:val="WACReferenceChar"/>
        </w:rPr>
        <w:t>(</w:t>
      </w:r>
      <w:hyperlink r:id="rId391" w:history="1">
        <w:r w:rsidR="00A02691" w:rsidRPr="001736FB">
          <w:rPr>
            <w:rStyle w:val="Hyperlink"/>
            <w:rFonts w:cs="Arial"/>
            <w:color w:val="A6A6A6"/>
            <w:sz w:val="16"/>
            <w:szCs w:val="16"/>
            <w:u w:val="none"/>
          </w:rPr>
          <w:t xml:space="preserve">WAC </w:t>
        </w:r>
        <w:r w:rsidR="009C0001" w:rsidRPr="001736FB">
          <w:rPr>
            <w:rStyle w:val="Hyperlink"/>
            <w:rFonts w:cs="Arial"/>
            <w:color w:val="A6A6A6"/>
            <w:sz w:val="16"/>
            <w:szCs w:val="16"/>
            <w:u w:val="none"/>
          </w:rPr>
          <w:t>110-300</w:t>
        </w:r>
        <w:r w:rsidR="00A02691" w:rsidRPr="001736FB">
          <w:rPr>
            <w:rStyle w:val="Hyperlink"/>
            <w:rFonts w:cs="Arial"/>
            <w:color w:val="A6A6A6"/>
            <w:sz w:val="16"/>
            <w:szCs w:val="16"/>
            <w:u w:val="none"/>
          </w:rPr>
          <w:t>-</w:t>
        </w:r>
      </w:hyperlink>
      <w:r w:rsidRPr="001736FB">
        <w:rPr>
          <w:rStyle w:val="Hyperlink"/>
          <w:rFonts w:cs="Arial"/>
          <w:color w:val="A6A6A6"/>
          <w:sz w:val="16"/>
          <w:szCs w:val="16"/>
          <w:u w:val="none"/>
        </w:rPr>
        <w:t>0470</w:t>
      </w:r>
      <w:r w:rsidR="00A02691" w:rsidRPr="001736FB">
        <w:rPr>
          <w:rStyle w:val="WACReferenceChar"/>
        </w:rPr>
        <w:t>-</w:t>
      </w:r>
      <w:r w:rsidRPr="001736FB">
        <w:rPr>
          <w:rStyle w:val="WACReferenceChar"/>
        </w:rPr>
        <w:t>1f</w:t>
      </w:r>
      <w:r w:rsidR="00A02691" w:rsidRPr="001736FB">
        <w:rPr>
          <w:rStyle w:val="WACReferenceChar"/>
        </w:rPr>
        <w:t>)</w:t>
      </w:r>
    </w:p>
    <w:p w14:paraId="6648D0E0" w14:textId="77777777" w:rsidR="00A02691" w:rsidRPr="00AE432B" w:rsidRDefault="00A02691" w:rsidP="00A02691">
      <w:pPr>
        <w:rPr>
          <w:sz w:val="24"/>
          <w:highlight w:val="cyan"/>
        </w:rPr>
      </w:pPr>
    </w:p>
    <w:p w14:paraId="1281FFA3" w14:textId="77777777" w:rsidR="00A02691" w:rsidRPr="00C363A3" w:rsidRDefault="00C363A3" w:rsidP="00A02691">
      <w:pPr>
        <w:rPr>
          <w:sz w:val="24"/>
        </w:rPr>
      </w:pPr>
      <w:r>
        <w:rPr>
          <w:sz w:val="24"/>
        </w:rPr>
        <w:t xml:space="preserve">Evacuation routes will be posted in each classroom. </w:t>
      </w:r>
      <w:r w:rsidRPr="00C363A3">
        <w:rPr>
          <w:rStyle w:val="WACReferenceChar"/>
        </w:rPr>
        <w:t>(</w:t>
      </w:r>
      <w:hyperlink r:id="rId392" w:history="1">
        <w:r w:rsidRPr="00C363A3">
          <w:rPr>
            <w:rStyle w:val="Hyperlink"/>
            <w:rFonts w:cs="Arial"/>
            <w:color w:val="A6A6A6"/>
            <w:sz w:val="16"/>
            <w:szCs w:val="16"/>
            <w:u w:val="none"/>
          </w:rPr>
          <w:t>WAC 110-300-</w:t>
        </w:r>
      </w:hyperlink>
      <w:r>
        <w:rPr>
          <w:rStyle w:val="Hyperlink"/>
          <w:rFonts w:cs="Arial"/>
          <w:color w:val="A6A6A6"/>
          <w:sz w:val="16"/>
          <w:szCs w:val="16"/>
          <w:u w:val="none"/>
        </w:rPr>
        <w:t>0505</w:t>
      </w:r>
      <w:r w:rsidRPr="00C363A3">
        <w:rPr>
          <w:rStyle w:val="WACReferenceChar"/>
        </w:rPr>
        <w:t>-</w:t>
      </w:r>
      <w:r>
        <w:rPr>
          <w:rStyle w:val="WACReferenceChar"/>
        </w:rPr>
        <w:t>2b</w:t>
      </w:r>
      <w:r w:rsidRPr="00C363A3">
        <w:rPr>
          <w:rStyle w:val="WACReferenceChar"/>
        </w:rPr>
        <w:t xml:space="preserve">) </w:t>
      </w:r>
      <w:r w:rsidR="00A02691" w:rsidRPr="00C363A3">
        <w:rPr>
          <w:sz w:val="24"/>
        </w:rPr>
        <w:t>Procedures for medical, dental, pois</w:t>
      </w:r>
      <w:r w:rsidR="001736FB" w:rsidRPr="00C363A3">
        <w:rPr>
          <w:sz w:val="24"/>
        </w:rPr>
        <w:t xml:space="preserve">on, earthquake, fire, and other </w:t>
      </w:r>
      <w:r w:rsidR="00A02691" w:rsidRPr="00C363A3">
        <w:rPr>
          <w:sz w:val="24"/>
        </w:rPr>
        <w:t>emergency situations wi</w:t>
      </w:r>
      <w:r>
        <w:rPr>
          <w:sz w:val="24"/>
        </w:rPr>
        <w:t xml:space="preserve">ll be easily accessible by all staff. </w:t>
      </w:r>
      <w:r w:rsidR="00A02691" w:rsidRPr="00C363A3">
        <w:rPr>
          <w:sz w:val="24"/>
        </w:rPr>
        <w:t>These plans include:</w:t>
      </w:r>
      <w:r>
        <w:rPr>
          <w:sz w:val="24"/>
        </w:rPr>
        <w:t xml:space="preserve"> </w:t>
      </w:r>
      <w:r w:rsidRPr="00C363A3">
        <w:rPr>
          <w:rStyle w:val="WACReferenceChar"/>
        </w:rPr>
        <w:t>(</w:t>
      </w:r>
      <w:hyperlink r:id="rId393" w:history="1">
        <w:r w:rsidRPr="00C363A3">
          <w:rPr>
            <w:rStyle w:val="Hyperlink"/>
            <w:rFonts w:cs="Arial"/>
            <w:color w:val="A6A6A6"/>
            <w:sz w:val="16"/>
            <w:szCs w:val="16"/>
            <w:u w:val="none"/>
          </w:rPr>
          <w:t>WAC 110-300A-</w:t>
        </w:r>
        <w:r>
          <w:rPr>
            <w:rStyle w:val="Hyperlink"/>
            <w:rFonts w:cs="Arial"/>
            <w:color w:val="A6A6A6"/>
            <w:sz w:val="16"/>
            <w:szCs w:val="16"/>
            <w:u w:val="none"/>
          </w:rPr>
          <w:t>0470</w:t>
        </w:r>
      </w:hyperlink>
      <w:r w:rsidRPr="00C363A3">
        <w:rPr>
          <w:rStyle w:val="WACReferenceChar"/>
        </w:rPr>
        <w:t>-</w:t>
      </w:r>
      <w:r>
        <w:rPr>
          <w:rStyle w:val="WACReferenceChar"/>
        </w:rPr>
        <w:t>2</w:t>
      </w:r>
      <w:r w:rsidRPr="00C363A3">
        <w:rPr>
          <w:rStyle w:val="WACReferenceChar"/>
        </w:rPr>
        <w:t>)</w:t>
      </w:r>
    </w:p>
    <w:p w14:paraId="2038D706" w14:textId="77777777" w:rsidR="00C363A3" w:rsidRPr="00C363A3" w:rsidRDefault="00A02691" w:rsidP="00FD6AC0">
      <w:pPr>
        <w:numPr>
          <w:ilvl w:val="0"/>
          <w:numId w:val="32"/>
        </w:numPr>
        <w:overflowPunct/>
        <w:autoSpaceDE/>
        <w:autoSpaceDN/>
        <w:adjustRightInd/>
        <w:textAlignment w:val="auto"/>
        <w:rPr>
          <w:sz w:val="24"/>
        </w:rPr>
      </w:pPr>
      <w:r w:rsidRPr="00C363A3">
        <w:rPr>
          <w:sz w:val="24"/>
        </w:rPr>
        <w:t xml:space="preserve">which staff is responsible for each part of the plan </w:t>
      </w:r>
      <w:r w:rsidR="00C363A3">
        <w:rPr>
          <w:sz w:val="24"/>
        </w:rPr>
        <w:t>and actions to be taken by a person discovering an emergency</w:t>
      </w:r>
    </w:p>
    <w:p w14:paraId="3F9DCD9B" w14:textId="77777777" w:rsidR="00A02691" w:rsidRPr="00C363A3" w:rsidRDefault="00A02691" w:rsidP="00FD6AC0">
      <w:pPr>
        <w:numPr>
          <w:ilvl w:val="0"/>
          <w:numId w:val="32"/>
        </w:numPr>
        <w:overflowPunct/>
        <w:autoSpaceDE/>
        <w:autoSpaceDN/>
        <w:adjustRightInd/>
        <w:textAlignment w:val="auto"/>
        <w:rPr>
          <w:sz w:val="24"/>
        </w:rPr>
      </w:pPr>
      <w:r w:rsidRPr="00C363A3">
        <w:rPr>
          <w:sz w:val="24"/>
        </w:rPr>
        <w:t xml:space="preserve">procedure for accounting for all children during and after an emergency </w:t>
      </w:r>
    </w:p>
    <w:p w14:paraId="23E597A4" w14:textId="77777777" w:rsidR="00A02691" w:rsidRPr="00C363A3" w:rsidRDefault="00A02691" w:rsidP="00DC2F1B">
      <w:pPr>
        <w:numPr>
          <w:ilvl w:val="0"/>
          <w:numId w:val="32"/>
        </w:numPr>
        <w:overflowPunct/>
        <w:autoSpaceDE/>
        <w:autoSpaceDN/>
        <w:adjustRightInd/>
        <w:textAlignment w:val="auto"/>
        <w:rPr>
          <w:sz w:val="24"/>
        </w:rPr>
      </w:pPr>
      <w:r w:rsidRPr="00C363A3">
        <w:rPr>
          <w:sz w:val="24"/>
        </w:rPr>
        <w:t xml:space="preserve">evacuation routes and meeting location </w:t>
      </w:r>
      <w:r w:rsidRPr="00C363A3">
        <w:rPr>
          <w:rStyle w:val="WACReferenceChar"/>
        </w:rPr>
        <w:t>(</w:t>
      </w:r>
      <w:hyperlink r:id="rId394" w:history="1">
        <w:r w:rsidR="005F1275">
          <w:rPr>
            <w:rStyle w:val="Hyperlink"/>
            <w:rFonts w:cs="Arial"/>
            <w:color w:val="A6A6A6"/>
            <w:sz w:val="16"/>
            <w:szCs w:val="16"/>
            <w:u w:val="none"/>
          </w:rPr>
          <w:t>WAC 110-300-0470</w:t>
        </w:r>
      </w:hyperlink>
      <w:r w:rsidR="001736FB" w:rsidRPr="00C363A3">
        <w:rPr>
          <w:rStyle w:val="Hyperlink"/>
          <w:rFonts w:cs="Arial"/>
          <w:color w:val="A6A6A6"/>
          <w:sz w:val="16"/>
          <w:szCs w:val="16"/>
          <w:u w:val="none"/>
        </w:rPr>
        <w:t>-2a-i)</w:t>
      </w:r>
    </w:p>
    <w:p w14:paraId="39F72A5F" w14:textId="77777777" w:rsidR="00A02691" w:rsidRPr="007D0484" w:rsidRDefault="00A02691" w:rsidP="00DC2F1B">
      <w:pPr>
        <w:numPr>
          <w:ilvl w:val="0"/>
          <w:numId w:val="32"/>
        </w:numPr>
        <w:overflowPunct/>
        <w:autoSpaceDE/>
        <w:autoSpaceDN/>
        <w:adjustRightInd/>
        <w:textAlignment w:val="auto"/>
        <w:rPr>
          <w:sz w:val="24"/>
        </w:rPr>
      </w:pPr>
      <w:r w:rsidRPr="007D0484">
        <w:rPr>
          <w:sz w:val="24"/>
        </w:rPr>
        <w:t xml:space="preserve">Individualized Care Plans for children with special needs </w:t>
      </w:r>
      <w:r w:rsidRPr="007D0484">
        <w:rPr>
          <w:rStyle w:val="WACReferenceChar"/>
        </w:rPr>
        <w:t>(</w:t>
      </w:r>
      <w:hyperlink r:id="rId395" w:history="1">
        <w:r w:rsidR="005F1275">
          <w:rPr>
            <w:rStyle w:val="Hyperlink"/>
            <w:rFonts w:cs="Arial"/>
            <w:color w:val="A6A6A6"/>
            <w:sz w:val="16"/>
            <w:szCs w:val="16"/>
            <w:u w:val="none"/>
          </w:rPr>
          <w:t>WAC 110-300-0300</w:t>
        </w:r>
      </w:hyperlink>
      <w:r w:rsidRPr="007D0484">
        <w:rPr>
          <w:rStyle w:val="WACReferenceChar"/>
        </w:rPr>
        <w:t>)</w:t>
      </w:r>
    </w:p>
    <w:p w14:paraId="5A215667" w14:textId="77777777" w:rsidR="00A02691" w:rsidRPr="000771F3" w:rsidRDefault="00A02691" w:rsidP="00DC2F1B">
      <w:pPr>
        <w:numPr>
          <w:ilvl w:val="0"/>
          <w:numId w:val="32"/>
        </w:numPr>
        <w:overflowPunct/>
        <w:autoSpaceDE/>
        <w:autoSpaceDN/>
        <w:adjustRightInd/>
        <w:textAlignment w:val="auto"/>
        <w:rPr>
          <w:rFonts w:cs="Arial"/>
          <w:sz w:val="24"/>
          <w:szCs w:val="24"/>
        </w:rPr>
      </w:pPr>
      <w:r w:rsidRPr="000771F3">
        <w:rPr>
          <w:rFonts w:cs="Arial"/>
          <w:sz w:val="24"/>
          <w:szCs w:val="24"/>
        </w:rPr>
        <w:t xml:space="preserve">how children will be cared for until parents are able to pick them up </w:t>
      </w:r>
      <w:r w:rsidRPr="000771F3">
        <w:rPr>
          <w:rStyle w:val="WACReferenceChar"/>
        </w:rPr>
        <w:t>(</w:t>
      </w:r>
      <w:hyperlink r:id="rId396" w:history="1">
        <w:r w:rsidR="005F1275">
          <w:rPr>
            <w:rStyle w:val="Hyperlink"/>
            <w:rFonts w:cs="Arial"/>
            <w:color w:val="A6A6A6"/>
            <w:sz w:val="16"/>
            <w:szCs w:val="16"/>
            <w:u w:val="none"/>
          </w:rPr>
          <w:t>WAC 110-300-0470</w:t>
        </w:r>
      </w:hyperlink>
      <w:r w:rsidRPr="000771F3">
        <w:rPr>
          <w:rStyle w:val="WACReferenceChar"/>
        </w:rPr>
        <w:t>-</w:t>
      </w:r>
      <w:r w:rsidR="000771F3" w:rsidRPr="000771F3">
        <w:rPr>
          <w:rStyle w:val="WACReferenceChar"/>
        </w:rPr>
        <w:t>1d</w:t>
      </w:r>
      <w:r w:rsidRPr="000771F3">
        <w:rPr>
          <w:rStyle w:val="WACReferenceChar"/>
        </w:rPr>
        <w:t>)</w:t>
      </w:r>
    </w:p>
    <w:p w14:paraId="4BFC89BB" w14:textId="77777777" w:rsidR="00A02691" w:rsidRPr="001736FB" w:rsidRDefault="00A02691" w:rsidP="00DC2F1B">
      <w:pPr>
        <w:numPr>
          <w:ilvl w:val="0"/>
          <w:numId w:val="32"/>
        </w:numPr>
        <w:overflowPunct/>
        <w:autoSpaceDE/>
        <w:autoSpaceDN/>
        <w:adjustRightInd/>
        <w:textAlignment w:val="auto"/>
        <w:rPr>
          <w:rFonts w:cs="Arial"/>
          <w:sz w:val="24"/>
          <w:szCs w:val="24"/>
        </w:rPr>
      </w:pPr>
      <w:r w:rsidRPr="001736FB">
        <w:rPr>
          <w:rFonts w:cs="Arial"/>
          <w:sz w:val="24"/>
          <w:szCs w:val="24"/>
        </w:rPr>
        <w:t xml:space="preserve">how contact will be made with parents/guardians when normal lines of communication are not available </w:t>
      </w:r>
      <w:r w:rsidRPr="001736FB">
        <w:rPr>
          <w:rStyle w:val="WACReferenceChar"/>
        </w:rPr>
        <w:t>(</w:t>
      </w:r>
      <w:hyperlink r:id="rId397" w:history="1">
        <w:r w:rsidRPr="001736FB">
          <w:rPr>
            <w:rStyle w:val="Hyperlink"/>
            <w:rFonts w:cs="Arial"/>
            <w:color w:val="A6A6A6"/>
            <w:sz w:val="16"/>
            <w:szCs w:val="16"/>
            <w:u w:val="none"/>
          </w:rPr>
          <w:t xml:space="preserve">WAC </w:t>
        </w:r>
        <w:r w:rsidR="009C0001" w:rsidRPr="001736FB">
          <w:rPr>
            <w:rStyle w:val="Hyperlink"/>
            <w:rFonts w:cs="Arial"/>
            <w:color w:val="A6A6A6"/>
            <w:sz w:val="16"/>
            <w:szCs w:val="16"/>
            <w:u w:val="none"/>
          </w:rPr>
          <w:t>110-</w:t>
        </w:r>
        <w:r w:rsidR="001736FB" w:rsidRPr="001736FB">
          <w:rPr>
            <w:rStyle w:val="Hyperlink"/>
            <w:rFonts w:cs="Arial"/>
            <w:color w:val="A6A6A6"/>
            <w:sz w:val="16"/>
            <w:szCs w:val="16"/>
            <w:u w:val="none"/>
          </w:rPr>
          <w:t>300</w:t>
        </w:r>
        <w:r w:rsidRPr="001736FB">
          <w:rPr>
            <w:rStyle w:val="Hyperlink"/>
            <w:rFonts w:cs="Arial"/>
            <w:color w:val="A6A6A6"/>
            <w:sz w:val="16"/>
            <w:szCs w:val="16"/>
            <w:u w:val="none"/>
          </w:rPr>
          <w:t>-</w:t>
        </w:r>
      </w:hyperlink>
      <w:r w:rsidR="001736FB" w:rsidRPr="001736FB">
        <w:rPr>
          <w:rStyle w:val="Hyperlink"/>
          <w:rFonts w:cs="Arial"/>
          <w:color w:val="A6A6A6"/>
          <w:sz w:val="16"/>
          <w:szCs w:val="16"/>
          <w:u w:val="none"/>
        </w:rPr>
        <w:t>0470-2a</w:t>
      </w:r>
      <w:r w:rsidRPr="001736FB">
        <w:rPr>
          <w:rStyle w:val="WACReferenceChar"/>
        </w:rPr>
        <w:t>)</w:t>
      </w:r>
    </w:p>
    <w:p w14:paraId="323C9C62" w14:textId="77777777" w:rsidR="005510EE" w:rsidRDefault="005510EE" w:rsidP="00A02691">
      <w:pPr>
        <w:rPr>
          <w:sz w:val="24"/>
          <w:highlight w:val="cyan"/>
        </w:rPr>
      </w:pPr>
    </w:p>
    <w:p w14:paraId="5A482016" w14:textId="767E5F6A" w:rsidR="00A02691" w:rsidRPr="00AE432B" w:rsidRDefault="005510EE" w:rsidP="00A02691">
      <w:pPr>
        <w:rPr>
          <w:sz w:val="24"/>
          <w:highlight w:val="cyan"/>
        </w:rPr>
      </w:pPr>
      <w:r w:rsidRPr="00A309B2">
        <w:rPr>
          <w:sz w:val="24"/>
        </w:rPr>
        <w:t xml:space="preserve">Fire safety requirements per WAC are met by this center. </w:t>
      </w:r>
      <w:r w:rsidRPr="00A309B2">
        <w:rPr>
          <w:rStyle w:val="WACReferenceChar"/>
        </w:rPr>
        <w:t>(</w:t>
      </w:r>
      <w:hyperlink r:id="rId398" w:history="1">
        <w:r w:rsidR="005F1275">
          <w:rPr>
            <w:rStyle w:val="Hyperlink"/>
            <w:rFonts w:cs="Arial"/>
            <w:color w:val="A6A6A6"/>
            <w:sz w:val="16"/>
            <w:szCs w:val="16"/>
            <w:u w:val="none"/>
          </w:rPr>
          <w:t>WAC 110-300-0170</w:t>
        </w:r>
      </w:hyperlink>
      <w:r w:rsidRPr="00A309B2">
        <w:rPr>
          <w:rStyle w:val="WACReferenceChar"/>
        </w:rPr>
        <w:t>)</w:t>
      </w:r>
      <w:r w:rsidRPr="00A309B2">
        <w:rPr>
          <w:sz w:val="24"/>
        </w:rPr>
        <w:t xml:space="preserve"> </w:t>
      </w:r>
      <w:r w:rsidR="00A02691" w:rsidRPr="00A309B2">
        <w:rPr>
          <w:sz w:val="24"/>
        </w:rPr>
        <w:t>Fire drills are conducted mont</w:t>
      </w:r>
      <w:r w:rsidR="00A02691" w:rsidRPr="00C363A3">
        <w:rPr>
          <w:sz w:val="24"/>
        </w:rPr>
        <w:t xml:space="preserve">hly. </w:t>
      </w:r>
      <w:r w:rsidR="00A02691" w:rsidRPr="00C363A3">
        <w:rPr>
          <w:rStyle w:val="WACReferenceChar"/>
        </w:rPr>
        <w:t>(</w:t>
      </w:r>
      <w:hyperlink r:id="rId399" w:history="1">
        <w:r w:rsidR="00A02691" w:rsidRPr="00C363A3">
          <w:rPr>
            <w:rStyle w:val="Hyperlink"/>
            <w:rFonts w:cs="Arial"/>
            <w:color w:val="A6A6A6"/>
            <w:sz w:val="16"/>
            <w:szCs w:val="16"/>
            <w:u w:val="none"/>
          </w:rPr>
          <w:t>WAC 212-12-044</w:t>
        </w:r>
      </w:hyperlink>
      <w:r w:rsidR="00006F79">
        <w:rPr>
          <w:rStyle w:val="Hyperlink"/>
          <w:rFonts w:cs="Arial"/>
          <w:color w:val="A6A6A6"/>
          <w:sz w:val="16"/>
          <w:szCs w:val="16"/>
          <w:u w:val="none"/>
        </w:rPr>
        <w:t xml:space="preserve"> and </w:t>
      </w:r>
      <w:hyperlink r:id="rId400" w:history="1">
        <w:r w:rsidR="00006F79">
          <w:rPr>
            <w:rStyle w:val="Hyperlink"/>
            <w:rFonts w:cs="Arial"/>
            <w:color w:val="A6A6A6"/>
            <w:sz w:val="16"/>
            <w:szCs w:val="16"/>
            <w:u w:val="none"/>
          </w:rPr>
          <w:t>WAC 110-300-0470-4a</w:t>
        </w:r>
      </w:hyperlink>
      <w:r w:rsidR="00A02691" w:rsidRPr="00C363A3">
        <w:rPr>
          <w:rStyle w:val="WACReferenceChar"/>
        </w:rPr>
        <w:t xml:space="preserve">) </w:t>
      </w:r>
      <w:r w:rsidR="00A02691" w:rsidRPr="00C363A3">
        <w:rPr>
          <w:sz w:val="24"/>
        </w:rPr>
        <w:t xml:space="preserve"> Documentation, including date and time of the drill and a debriefing/evaluation of the drill, is kept </w:t>
      </w:r>
      <w:sdt>
        <w:sdtPr>
          <w:rPr>
            <w:rStyle w:val="FillInForm"/>
          </w:rPr>
          <w:alias w:val="Where?"/>
          <w:tag w:val="Where?"/>
          <w:id w:val="1092274314"/>
          <w:placeholder>
            <w:docPart w:val="87309EEA6B834B94BE252F93D36EBE7F"/>
          </w:placeholder>
          <w:showingPlcHdr/>
        </w:sdtPr>
        <w:sdtEndPr>
          <w:rPr>
            <w:rStyle w:val="DefaultParagraphFont"/>
            <w:color w:val="auto"/>
            <w:sz w:val="20"/>
          </w:rPr>
        </w:sdtEndPr>
        <w:sdtContent>
          <w:r w:rsidR="00C03269" w:rsidRPr="00C363A3">
            <w:rPr>
              <w:rStyle w:val="PlaceholderText"/>
              <w:color w:val="FF0000"/>
            </w:rPr>
            <w:t>Click here to enter text</w:t>
          </w:r>
        </w:sdtContent>
      </w:sdt>
      <w:r w:rsidR="00C03269" w:rsidRPr="00C363A3">
        <w:rPr>
          <w:sz w:val="24"/>
        </w:rPr>
        <w:t>.</w:t>
      </w:r>
      <w:r w:rsidR="00CA433E" w:rsidRPr="00C363A3">
        <w:rPr>
          <w:sz w:val="24"/>
        </w:rPr>
        <w:t xml:space="preserve"> </w:t>
      </w:r>
      <w:r w:rsidR="00A02691" w:rsidRPr="00C363A3">
        <w:rPr>
          <w:rStyle w:val="WACReferenceChar"/>
        </w:rPr>
        <w:t>(</w:t>
      </w:r>
      <w:hyperlink r:id="rId401" w:history="1">
        <w:r w:rsidR="00A02691" w:rsidRPr="00C363A3">
          <w:rPr>
            <w:rStyle w:val="Hyperlink"/>
            <w:rFonts w:cs="Arial"/>
            <w:color w:val="A6A6A6"/>
            <w:sz w:val="16"/>
            <w:szCs w:val="16"/>
            <w:u w:val="none"/>
          </w:rPr>
          <w:t xml:space="preserve">WAC </w:t>
        </w:r>
        <w:r w:rsidR="009C0001" w:rsidRPr="00C363A3">
          <w:rPr>
            <w:rStyle w:val="Hyperlink"/>
            <w:rFonts w:cs="Arial"/>
            <w:color w:val="A6A6A6"/>
            <w:sz w:val="16"/>
            <w:szCs w:val="16"/>
            <w:u w:val="none"/>
          </w:rPr>
          <w:t>110-300</w:t>
        </w:r>
        <w:r w:rsidR="00A02691" w:rsidRPr="00C363A3">
          <w:rPr>
            <w:rStyle w:val="Hyperlink"/>
            <w:rFonts w:cs="Arial"/>
            <w:color w:val="A6A6A6"/>
            <w:sz w:val="16"/>
            <w:szCs w:val="16"/>
            <w:u w:val="none"/>
          </w:rPr>
          <w:t>-</w:t>
        </w:r>
        <w:r w:rsidR="000771F3" w:rsidRPr="00C363A3">
          <w:rPr>
            <w:rStyle w:val="Hyperlink"/>
            <w:rFonts w:cs="Arial"/>
            <w:color w:val="A6A6A6"/>
            <w:sz w:val="16"/>
            <w:szCs w:val="16"/>
            <w:u w:val="none"/>
          </w:rPr>
          <w:t>0470</w:t>
        </w:r>
      </w:hyperlink>
      <w:r w:rsidR="00A02691" w:rsidRPr="00C363A3">
        <w:rPr>
          <w:rStyle w:val="WACReferenceChar"/>
        </w:rPr>
        <w:t>-</w:t>
      </w:r>
      <w:r w:rsidR="000771F3" w:rsidRPr="00C363A3">
        <w:rPr>
          <w:rStyle w:val="WACReferenceChar"/>
        </w:rPr>
        <w:t>1e</w:t>
      </w:r>
      <w:r w:rsidR="00A02691" w:rsidRPr="00C363A3">
        <w:rPr>
          <w:rStyle w:val="WACReferenceChar"/>
        </w:rPr>
        <w:t>)</w:t>
      </w:r>
    </w:p>
    <w:p w14:paraId="1C03C695" w14:textId="77777777" w:rsidR="00A02691" w:rsidRPr="00AE432B" w:rsidRDefault="00A02691" w:rsidP="00A02691">
      <w:pPr>
        <w:rPr>
          <w:sz w:val="24"/>
          <w:highlight w:val="cyan"/>
        </w:rPr>
      </w:pPr>
    </w:p>
    <w:p w14:paraId="57E60CC2" w14:textId="77777777" w:rsidR="00A02691" w:rsidRPr="00C363A3" w:rsidRDefault="00A02691" w:rsidP="00A02691">
      <w:pPr>
        <w:rPr>
          <w:color w:val="FF0000"/>
          <w:sz w:val="24"/>
        </w:rPr>
      </w:pPr>
      <w:r w:rsidRPr="00C363A3">
        <w:rPr>
          <w:sz w:val="24"/>
        </w:rPr>
        <w:t xml:space="preserve">Disaster and earthquake preparation and prevention training are documented.  Staff members receive training on how to use the fire extinguisher </w:t>
      </w:r>
      <w:sdt>
        <w:sdtPr>
          <w:rPr>
            <w:rStyle w:val="FillInForm"/>
          </w:rPr>
          <w:alias w:val="How often?"/>
          <w:tag w:val="how often"/>
          <w:id w:val="-732393633"/>
          <w:placeholder>
            <w:docPart w:val="C6B00B051F9249EF849C2D1DE4362DCC"/>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C363A3">
            <w:rPr>
              <w:rStyle w:val="PlaceholderText"/>
              <w:color w:val="FF0000"/>
            </w:rPr>
            <w:t>Choose an item</w:t>
          </w:r>
        </w:sdtContent>
      </w:sdt>
      <w:r w:rsidR="00C03269" w:rsidRPr="00C363A3">
        <w:rPr>
          <w:sz w:val="24"/>
        </w:rPr>
        <w:t xml:space="preserve"> </w:t>
      </w:r>
      <w:r w:rsidRPr="00C363A3">
        <w:rPr>
          <w:sz w:val="24"/>
        </w:rPr>
        <w:t xml:space="preserve">by </w:t>
      </w:r>
      <w:r w:rsidR="00C03269" w:rsidRPr="00C363A3">
        <w:rPr>
          <w:sz w:val="24"/>
        </w:rPr>
        <w:t xml:space="preserve">the </w:t>
      </w:r>
      <w:sdt>
        <w:sdtPr>
          <w:rPr>
            <w:rStyle w:val="FillInForm"/>
          </w:rPr>
          <w:alias w:val="Title of responsible person"/>
          <w:tag w:val="Title of responsible person"/>
          <w:id w:val="-642657557"/>
          <w:placeholder>
            <w:docPart w:val="83404C2799A148E68A8604C146F0AFB2"/>
          </w:placeholder>
          <w:showingPlcHdr/>
          <w:comboBox>
            <w:listItem w:displayText="director" w:value="director"/>
            <w:listItem w:displayText="assistant director" w:value="assistant director"/>
            <w:listItem w:displayText="program supervisor" w:value="program supervisor"/>
            <w:listItem w:displayText="safety coordinator" w:value="safety coordinator"/>
            <w:listItem w:displayText="fire department" w:value="fire department"/>
            <w:listItem w:displayText="Other - add your own" w:value="Other - add your own"/>
          </w:comboBox>
        </w:sdtPr>
        <w:sdtEndPr>
          <w:rPr>
            <w:rStyle w:val="DefaultParagraphFont"/>
            <w:color w:val="auto"/>
            <w:sz w:val="20"/>
            <w:szCs w:val="23"/>
          </w:rPr>
        </w:sdtEndPr>
        <w:sdtContent>
          <w:r w:rsidR="00C03269" w:rsidRPr="00C363A3">
            <w:rPr>
              <w:rStyle w:val="PlaceholderText"/>
              <w:color w:val="FF0000"/>
            </w:rPr>
            <w:t>Choose an item</w:t>
          </w:r>
        </w:sdtContent>
      </w:sdt>
      <w:r w:rsidR="00C03269" w:rsidRPr="00C363A3">
        <w:rPr>
          <w:szCs w:val="23"/>
        </w:rPr>
        <w:t>.</w:t>
      </w:r>
    </w:p>
    <w:p w14:paraId="2F844505" w14:textId="77777777" w:rsidR="00A02691" w:rsidRPr="00AE432B" w:rsidRDefault="00A02691" w:rsidP="00A02691">
      <w:pPr>
        <w:rPr>
          <w:sz w:val="24"/>
          <w:highlight w:val="cyan"/>
        </w:rPr>
      </w:pPr>
    </w:p>
    <w:p w14:paraId="0058A2CB" w14:textId="77777777" w:rsidR="00A02691" w:rsidRPr="00C363A3" w:rsidRDefault="00A02691" w:rsidP="00A02691">
      <w:pPr>
        <w:rPr>
          <w:rStyle w:val="WACReferenceChar"/>
        </w:rPr>
      </w:pPr>
      <w:r w:rsidRPr="00C363A3">
        <w:rPr>
          <w:sz w:val="24"/>
        </w:rPr>
        <w:t>Quarterly, the center conducts and documents a disaster drill. One type of disaster will be chosen for staff and children to practice, such as earthquake</w:t>
      </w:r>
      <w:r w:rsidR="00C363A3" w:rsidRPr="00C363A3">
        <w:rPr>
          <w:sz w:val="24"/>
        </w:rPr>
        <w:t>, lockdown, or shelter-in-place</w:t>
      </w:r>
      <w:r w:rsidRPr="00C363A3">
        <w:rPr>
          <w:sz w:val="24"/>
        </w:rPr>
        <w:t xml:space="preserve">. </w:t>
      </w:r>
      <w:r w:rsidRPr="00C363A3">
        <w:rPr>
          <w:rStyle w:val="WACReferenceChar"/>
        </w:rPr>
        <w:t>(</w:t>
      </w:r>
      <w:hyperlink r:id="rId402" w:history="1">
        <w:r w:rsidRPr="00C363A3">
          <w:rPr>
            <w:rStyle w:val="Hyperlink"/>
            <w:rFonts w:cs="Arial"/>
            <w:color w:val="A6A6A6"/>
            <w:sz w:val="16"/>
            <w:szCs w:val="16"/>
            <w:u w:val="none"/>
          </w:rPr>
          <w:t xml:space="preserve">WAC </w:t>
        </w:r>
        <w:r w:rsidR="009C0001" w:rsidRPr="00C363A3">
          <w:rPr>
            <w:rStyle w:val="Hyperlink"/>
            <w:rFonts w:cs="Arial"/>
            <w:color w:val="A6A6A6"/>
            <w:sz w:val="16"/>
            <w:szCs w:val="16"/>
            <w:u w:val="none"/>
          </w:rPr>
          <w:t>110-300</w:t>
        </w:r>
        <w:r w:rsidRPr="00C363A3">
          <w:rPr>
            <w:rStyle w:val="Hyperlink"/>
            <w:rFonts w:cs="Arial"/>
            <w:color w:val="A6A6A6"/>
            <w:sz w:val="16"/>
            <w:szCs w:val="16"/>
            <w:u w:val="none"/>
          </w:rPr>
          <w:t>-</w:t>
        </w:r>
      </w:hyperlink>
      <w:r w:rsidR="00C363A3" w:rsidRPr="00C363A3">
        <w:rPr>
          <w:rStyle w:val="Hyperlink"/>
          <w:rFonts w:cs="Arial"/>
          <w:color w:val="A6A6A6"/>
          <w:sz w:val="16"/>
          <w:szCs w:val="16"/>
          <w:u w:val="none"/>
        </w:rPr>
        <w:t>0470</w:t>
      </w:r>
      <w:r w:rsidRPr="00C363A3">
        <w:rPr>
          <w:rStyle w:val="WACReferenceChar"/>
        </w:rPr>
        <w:t>-</w:t>
      </w:r>
      <w:r w:rsidR="00C363A3" w:rsidRPr="00C363A3">
        <w:rPr>
          <w:rStyle w:val="WACReferenceChar"/>
        </w:rPr>
        <w:t>4</w:t>
      </w:r>
      <w:proofErr w:type="gramStart"/>
      <w:r w:rsidR="00C363A3" w:rsidRPr="00C363A3">
        <w:rPr>
          <w:rStyle w:val="WACReferenceChar"/>
        </w:rPr>
        <w:t>b</w:t>
      </w:r>
      <w:r w:rsidRPr="00C363A3">
        <w:rPr>
          <w:rStyle w:val="WACReferenceChar"/>
        </w:rPr>
        <w:t>)</w:t>
      </w:r>
      <w:r w:rsidR="00C363A3" w:rsidRPr="00C363A3">
        <w:rPr>
          <w:rStyle w:val="WACReferenceChar"/>
        </w:rPr>
        <w:t xml:space="preserve"> </w:t>
      </w:r>
      <w:r w:rsidR="005F1275">
        <w:rPr>
          <w:rStyle w:val="WACReferenceChar"/>
        </w:rPr>
        <w:t xml:space="preserve"> </w:t>
      </w:r>
      <w:r w:rsidR="00C363A3" w:rsidRPr="00C363A3">
        <w:rPr>
          <w:sz w:val="24"/>
        </w:rPr>
        <w:t>Parents</w:t>
      </w:r>
      <w:proofErr w:type="gramEnd"/>
      <w:r w:rsidR="00C363A3" w:rsidRPr="00C363A3">
        <w:rPr>
          <w:sz w:val="24"/>
        </w:rPr>
        <w:t xml:space="preserve"> will be notified of the drill.</w:t>
      </w:r>
    </w:p>
    <w:p w14:paraId="6369EE48" w14:textId="77777777" w:rsidR="00A02691" w:rsidRPr="00AE432B" w:rsidRDefault="00A02691" w:rsidP="00A02691">
      <w:pPr>
        <w:rPr>
          <w:sz w:val="24"/>
          <w:highlight w:val="cyan"/>
        </w:rPr>
      </w:pPr>
    </w:p>
    <w:p w14:paraId="71E72442" w14:textId="77777777" w:rsidR="00A02691" w:rsidRPr="001736FB" w:rsidRDefault="00A02691" w:rsidP="00A02691">
      <w:pPr>
        <w:rPr>
          <w:sz w:val="24"/>
        </w:rPr>
      </w:pPr>
      <w:r w:rsidRPr="001736FB">
        <w:rPr>
          <w:sz w:val="24"/>
        </w:rPr>
        <w:t xml:space="preserve">Food, water, medication, and supplies for 72 hours of survival are available for each staff and child. </w:t>
      </w:r>
      <w:r w:rsidR="001736FB" w:rsidRPr="001736FB">
        <w:rPr>
          <w:rStyle w:val="WACReferenceChar"/>
        </w:rPr>
        <w:t>(</w:t>
      </w:r>
      <w:hyperlink r:id="rId403" w:history="1">
        <w:r w:rsidR="001736FB" w:rsidRPr="001736FB">
          <w:rPr>
            <w:rStyle w:val="Hyperlink"/>
            <w:rFonts w:cs="Arial"/>
            <w:color w:val="A6A6A6"/>
            <w:sz w:val="16"/>
            <w:szCs w:val="16"/>
            <w:u w:val="none"/>
          </w:rPr>
          <w:t>WAC 110-300-0470-3</w:t>
        </w:r>
      </w:hyperlink>
      <w:r w:rsidR="00346EE0">
        <w:rPr>
          <w:rStyle w:val="Hyperlink"/>
          <w:rFonts w:cs="Arial"/>
          <w:color w:val="A6A6A6"/>
          <w:sz w:val="16"/>
          <w:szCs w:val="16"/>
          <w:u w:val="none"/>
        </w:rPr>
        <w:t xml:space="preserve">) </w:t>
      </w:r>
      <w:r w:rsidR="00346EE0">
        <w:rPr>
          <w:sz w:val="24"/>
        </w:rPr>
        <w:t>T</w:t>
      </w:r>
      <w:r w:rsidRPr="001736FB">
        <w:rPr>
          <w:sz w:val="24"/>
        </w:rPr>
        <w:t>hese supplies are stored</w:t>
      </w:r>
      <w:r w:rsidR="00C03269" w:rsidRPr="001736FB">
        <w:rPr>
          <w:sz w:val="24"/>
        </w:rPr>
        <w:t xml:space="preserve"> </w:t>
      </w:r>
      <w:sdt>
        <w:sdtPr>
          <w:rPr>
            <w:rStyle w:val="FillInForm"/>
          </w:rPr>
          <w:alias w:val="Where - should be easy to access in a disaster?"/>
          <w:tag w:val="Where?"/>
          <w:id w:val="1085573094"/>
          <w:placeholder>
            <w:docPart w:val="85B902496F8345DD9E0489C7B055BC4E"/>
          </w:placeholder>
          <w:showingPlcHdr/>
        </w:sdtPr>
        <w:sdtEndPr>
          <w:rPr>
            <w:rStyle w:val="DefaultParagraphFont"/>
            <w:color w:val="auto"/>
            <w:sz w:val="20"/>
          </w:rPr>
        </w:sdtEndPr>
        <w:sdtContent>
          <w:r w:rsidR="00C03269" w:rsidRPr="001736FB">
            <w:rPr>
              <w:rStyle w:val="PlaceholderText"/>
              <w:color w:val="FF0000"/>
            </w:rPr>
            <w:t>Click here to enter text</w:t>
          </w:r>
        </w:sdtContent>
      </w:sdt>
      <w:r w:rsidRPr="001736FB">
        <w:rPr>
          <w:sz w:val="24"/>
        </w:rPr>
        <w:t xml:space="preserve"> and are checked </w:t>
      </w:r>
      <w:sdt>
        <w:sdtPr>
          <w:rPr>
            <w:rStyle w:val="FillInForm"/>
          </w:rPr>
          <w:alias w:val="How often?"/>
          <w:tag w:val="how often"/>
          <w:id w:val="-1062633635"/>
          <w:placeholder>
            <w:docPart w:val="6E6BDC72A66F421B9FF771D4416268EE"/>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1736FB">
            <w:rPr>
              <w:rStyle w:val="PlaceholderText"/>
              <w:color w:val="FF0000"/>
            </w:rPr>
            <w:t>Choose an item</w:t>
          </w:r>
        </w:sdtContent>
      </w:sdt>
      <w:r w:rsidR="00C03269" w:rsidRPr="001736FB">
        <w:rPr>
          <w:szCs w:val="23"/>
        </w:rPr>
        <w:t>.</w:t>
      </w:r>
      <w:r w:rsidR="00346EE0">
        <w:rPr>
          <w:rStyle w:val="WACReferenceChar"/>
        </w:rPr>
        <w:t xml:space="preserve">  </w:t>
      </w:r>
      <w:sdt>
        <w:sdtPr>
          <w:rPr>
            <w:rStyle w:val="FillInForm"/>
          </w:rPr>
          <w:alias w:val="Type of emergency lighting"/>
          <w:tag w:val="Type of emergency lighting"/>
          <w:id w:val="45501819"/>
          <w:placeholder>
            <w:docPart w:val="FF3E8D55C6B54278831B4D047F65E4EE"/>
          </w:placeholder>
          <w:showingPlcHdr/>
          <w:comboBox>
            <w:listItem w:value="Choose an item."/>
            <w:listItem w:displayText="A flashlight with extra batteries" w:value="A flashlight with extra batteries"/>
            <w:listItem w:displayText="Hardwired backup lights" w:value="Hardwired backup lights"/>
            <w:listItem w:displayText="Battery-operated backup lights" w:value="Battery-operated backup lights"/>
            <w:listItem w:displayText="Other - type your own" w:value="Other - type your own"/>
          </w:comboBox>
        </w:sdtPr>
        <w:sdtEndPr>
          <w:rPr>
            <w:rStyle w:val="DefaultParagraphFont"/>
            <w:color w:val="auto"/>
            <w:sz w:val="20"/>
          </w:rPr>
        </w:sdtEndPr>
        <w:sdtContent>
          <w:r w:rsidR="00346EE0" w:rsidRPr="00346EE0">
            <w:rPr>
              <w:rStyle w:val="PlaceholderText"/>
              <w:color w:val="FF0000"/>
            </w:rPr>
            <w:t>Choose an item</w:t>
          </w:r>
        </w:sdtContent>
      </w:sdt>
      <w:r w:rsidR="00346EE0">
        <w:rPr>
          <w:sz w:val="24"/>
        </w:rPr>
        <w:t xml:space="preserve"> will be available for use as an emergency light source.</w:t>
      </w:r>
      <w:r w:rsidR="00346EE0" w:rsidRPr="00346EE0">
        <w:rPr>
          <w:rStyle w:val="WACReferenceChar"/>
        </w:rPr>
        <w:t xml:space="preserve"> </w:t>
      </w:r>
      <w:r w:rsidR="00346EE0" w:rsidRPr="001736FB">
        <w:rPr>
          <w:rStyle w:val="WACReferenceChar"/>
        </w:rPr>
        <w:t>(</w:t>
      </w:r>
      <w:hyperlink r:id="rId404" w:history="1">
        <w:r w:rsidR="00346EE0">
          <w:rPr>
            <w:rStyle w:val="Hyperlink"/>
            <w:rFonts w:cs="Arial"/>
            <w:color w:val="A6A6A6"/>
            <w:sz w:val="16"/>
            <w:szCs w:val="16"/>
            <w:u w:val="none"/>
          </w:rPr>
          <w:t>WAC 110-300-0166</w:t>
        </w:r>
        <w:r w:rsidR="00346EE0" w:rsidRPr="001736FB">
          <w:rPr>
            <w:rStyle w:val="Hyperlink"/>
            <w:rFonts w:cs="Arial"/>
            <w:color w:val="A6A6A6"/>
            <w:sz w:val="16"/>
            <w:szCs w:val="16"/>
            <w:u w:val="none"/>
          </w:rPr>
          <w:t>-</w:t>
        </w:r>
      </w:hyperlink>
      <w:r w:rsidR="00346EE0">
        <w:rPr>
          <w:rStyle w:val="Hyperlink"/>
          <w:rFonts w:cs="Arial"/>
          <w:color w:val="A6A6A6"/>
          <w:sz w:val="16"/>
          <w:szCs w:val="16"/>
          <w:u w:val="none"/>
        </w:rPr>
        <w:t>2</w:t>
      </w:r>
      <w:proofErr w:type="gramStart"/>
      <w:r w:rsidR="00346EE0">
        <w:rPr>
          <w:rStyle w:val="Hyperlink"/>
          <w:rFonts w:cs="Arial"/>
          <w:color w:val="A6A6A6"/>
          <w:sz w:val="16"/>
          <w:szCs w:val="16"/>
          <w:u w:val="none"/>
        </w:rPr>
        <w:t>a</w:t>
      </w:r>
      <w:r w:rsidR="00346EE0" w:rsidRPr="001736FB">
        <w:rPr>
          <w:rStyle w:val="WACReferenceChar"/>
        </w:rPr>
        <w:t>)</w:t>
      </w:r>
      <w:r w:rsidR="00346EE0">
        <w:rPr>
          <w:rStyle w:val="WACReferenceChar"/>
        </w:rPr>
        <w:t xml:space="preserve"> </w:t>
      </w:r>
      <w:r w:rsidR="00346EE0">
        <w:rPr>
          <w:sz w:val="24"/>
        </w:rPr>
        <w:t xml:space="preserve"> A</w:t>
      </w:r>
      <w:proofErr w:type="gramEnd"/>
      <w:r w:rsidR="00346EE0">
        <w:rPr>
          <w:sz w:val="24"/>
        </w:rPr>
        <w:t xml:space="preserve"> working telephone with sufficient power for at least 5 hours will be available at all times. </w:t>
      </w:r>
      <w:r w:rsidR="00346EE0" w:rsidRPr="001736FB">
        <w:rPr>
          <w:rStyle w:val="WACReferenceChar"/>
        </w:rPr>
        <w:t>(</w:t>
      </w:r>
      <w:hyperlink r:id="rId405" w:history="1">
        <w:r w:rsidR="00346EE0">
          <w:rPr>
            <w:rStyle w:val="Hyperlink"/>
            <w:rFonts w:cs="Arial"/>
            <w:color w:val="A6A6A6"/>
            <w:sz w:val="16"/>
            <w:szCs w:val="16"/>
            <w:u w:val="none"/>
          </w:rPr>
          <w:t>WAC 110-300-0166</w:t>
        </w:r>
        <w:r w:rsidR="00346EE0" w:rsidRPr="001736FB">
          <w:rPr>
            <w:rStyle w:val="Hyperlink"/>
            <w:rFonts w:cs="Arial"/>
            <w:color w:val="A6A6A6"/>
            <w:sz w:val="16"/>
            <w:szCs w:val="16"/>
            <w:u w:val="none"/>
          </w:rPr>
          <w:t>-</w:t>
        </w:r>
      </w:hyperlink>
      <w:r w:rsidR="00346EE0">
        <w:rPr>
          <w:rStyle w:val="Hyperlink"/>
          <w:rFonts w:cs="Arial"/>
          <w:color w:val="A6A6A6"/>
          <w:sz w:val="16"/>
          <w:szCs w:val="16"/>
          <w:u w:val="none"/>
        </w:rPr>
        <w:t>2b</w:t>
      </w:r>
      <w:r w:rsidR="00346EE0" w:rsidRPr="001736FB">
        <w:rPr>
          <w:rStyle w:val="WACReferenceChar"/>
        </w:rPr>
        <w:t>)</w:t>
      </w:r>
      <w:r w:rsidR="00346EE0">
        <w:rPr>
          <w:rStyle w:val="WACReferenceChar"/>
        </w:rPr>
        <w:t xml:space="preserve"> </w:t>
      </w:r>
      <w:r w:rsidR="00346EE0">
        <w:rPr>
          <w:sz w:val="24"/>
        </w:rPr>
        <w:t xml:space="preserve"> </w:t>
      </w:r>
    </w:p>
    <w:p w14:paraId="4B66F9FA" w14:textId="77777777" w:rsidR="00C03269" w:rsidRPr="00AE432B" w:rsidRDefault="00C03269" w:rsidP="00A02691">
      <w:pPr>
        <w:rPr>
          <w:sz w:val="24"/>
          <w:highlight w:val="cyan"/>
        </w:rPr>
      </w:pPr>
    </w:p>
    <w:p w14:paraId="4890CB5B" w14:textId="77777777" w:rsidR="00A02691" w:rsidRPr="00AE432B" w:rsidRDefault="00A02691" w:rsidP="00A02691">
      <w:pPr>
        <w:rPr>
          <w:sz w:val="24"/>
          <w:highlight w:val="cyan"/>
        </w:rPr>
      </w:pPr>
      <w:r w:rsidRPr="00AE432B">
        <w:rPr>
          <w:sz w:val="24"/>
          <w:highlight w:val="cyan"/>
        </w:rPr>
        <w:t xml:space="preserve">  </w:t>
      </w:r>
    </w:p>
    <w:p w14:paraId="75D62C3C" w14:textId="77777777" w:rsidR="00A02691" w:rsidRPr="00877F1E" w:rsidRDefault="00A02691" w:rsidP="00877F1E">
      <w:pPr>
        <w:pStyle w:val="Heading2"/>
      </w:pPr>
      <w:bookmarkStart w:id="34" w:name="_Toc91518307"/>
      <w:r w:rsidRPr="00877F1E">
        <w:t>SMOKING/VAPING</w:t>
      </w:r>
      <w:bookmarkEnd w:id="34"/>
      <w:r w:rsidRPr="00877F1E">
        <w:t xml:space="preserve"> </w:t>
      </w:r>
    </w:p>
    <w:p w14:paraId="346BF342" w14:textId="77777777" w:rsidR="00877F1E" w:rsidRPr="00877F1E" w:rsidRDefault="00877F1E" w:rsidP="00A02691">
      <w:pPr>
        <w:rPr>
          <w:rFonts w:cs="Arial"/>
          <w:b/>
          <w:sz w:val="24"/>
          <w:szCs w:val="24"/>
        </w:rPr>
      </w:pPr>
    </w:p>
    <w:p w14:paraId="2C5FEF63" w14:textId="4774FC46" w:rsidR="00877F1E" w:rsidRPr="00877F1E" w:rsidRDefault="00877F1E" w:rsidP="00A02691">
      <w:pPr>
        <w:rPr>
          <w:rStyle w:val="WACReferenceChar"/>
        </w:rPr>
      </w:pPr>
      <w:r w:rsidRPr="00877F1E">
        <w:rPr>
          <w:rFonts w:cs="Arial"/>
          <w:sz w:val="24"/>
          <w:szCs w:val="24"/>
        </w:rPr>
        <w:t xml:space="preserve">Smoking and vaping </w:t>
      </w:r>
      <w:r w:rsidR="00065CB0">
        <w:rPr>
          <w:rFonts w:cs="Arial"/>
          <w:sz w:val="24"/>
          <w:szCs w:val="24"/>
        </w:rPr>
        <w:t>are</w:t>
      </w:r>
      <w:r w:rsidRPr="00877F1E">
        <w:rPr>
          <w:rFonts w:cs="Arial"/>
          <w:sz w:val="24"/>
          <w:szCs w:val="24"/>
        </w:rPr>
        <w:t xml:space="preserve"> prohibited in indoor and outdoor licensed space at all times. </w:t>
      </w:r>
      <w:r w:rsidRPr="00877F1E">
        <w:rPr>
          <w:rStyle w:val="WACReferenceChar"/>
        </w:rPr>
        <w:t>(</w:t>
      </w:r>
      <w:hyperlink r:id="rId406" w:history="1">
        <w:r w:rsidRPr="00877F1E">
          <w:rPr>
            <w:rStyle w:val="Hyperlink"/>
            <w:rFonts w:cs="Arial"/>
            <w:color w:val="A6A6A6"/>
            <w:sz w:val="16"/>
            <w:szCs w:val="16"/>
            <w:u w:val="none"/>
          </w:rPr>
          <w:t>WAC 110-300-</w:t>
        </w:r>
      </w:hyperlink>
      <w:r w:rsidRPr="00877F1E">
        <w:rPr>
          <w:rStyle w:val="Hyperlink"/>
          <w:rFonts w:cs="Arial"/>
          <w:color w:val="A6A6A6"/>
          <w:sz w:val="16"/>
          <w:szCs w:val="16"/>
          <w:u w:val="none"/>
        </w:rPr>
        <w:t>0420-2</w:t>
      </w:r>
      <w:proofErr w:type="gramStart"/>
      <w:r w:rsidRPr="00877F1E">
        <w:rPr>
          <w:rStyle w:val="WACReferenceChar"/>
        </w:rPr>
        <w:t>)</w:t>
      </w:r>
      <w:r w:rsidRPr="00877F1E">
        <w:rPr>
          <w:rFonts w:cs="Arial"/>
          <w:sz w:val="24"/>
          <w:szCs w:val="24"/>
        </w:rPr>
        <w:t xml:space="preserve">  </w:t>
      </w:r>
      <w:r w:rsidR="00065CB0">
        <w:rPr>
          <w:rFonts w:cs="Arial"/>
          <w:sz w:val="24"/>
          <w:szCs w:val="24"/>
        </w:rPr>
        <w:t>“</w:t>
      </w:r>
      <w:proofErr w:type="gramEnd"/>
      <w:r w:rsidRPr="00877F1E">
        <w:rPr>
          <w:rFonts w:cs="Arial"/>
          <w:sz w:val="24"/>
          <w:szCs w:val="24"/>
        </w:rPr>
        <w:t>No smoking</w:t>
      </w:r>
      <w:r w:rsidR="00065CB0">
        <w:rPr>
          <w:rFonts w:cs="Arial"/>
          <w:sz w:val="24"/>
          <w:szCs w:val="24"/>
        </w:rPr>
        <w:t xml:space="preserve"> or</w:t>
      </w:r>
      <w:r w:rsidRPr="00877F1E">
        <w:rPr>
          <w:rFonts w:cs="Arial"/>
          <w:sz w:val="24"/>
          <w:szCs w:val="24"/>
        </w:rPr>
        <w:t xml:space="preserve"> vaping</w:t>
      </w:r>
      <w:r w:rsidR="00065CB0">
        <w:rPr>
          <w:rFonts w:cs="Arial"/>
          <w:sz w:val="24"/>
          <w:szCs w:val="24"/>
        </w:rPr>
        <w:t>”</w:t>
      </w:r>
      <w:r w:rsidRPr="00877F1E">
        <w:rPr>
          <w:rFonts w:cs="Arial"/>
          <w:sz w:val="24"/>
          <w:szCs w:val="24"/>
        </w:rPr>
        <w:t xml:space="preserve"> signs are posted at each entrance.</w:t>
      </w:r>
      <w:r w:rsidRPr="00877F1E">
        <w:rPr>
          <w:rFonts w:cs="Arial"/>
          <w:color w:val="FF0000"/>
          <w:sz w:val="24"/>
          <w:szCs w:val="24"/>
        </w:rPr>
        <w:t xml:space="preserve"> </w:t>
      </w:r>
      <w:r w:rsidRPr="00877F1E">
        <w:rPr>
          <w:rStyle w:val="WACReferenceChar"/>
        </w:rPr>
        <w:t>(</w:t>
      </w:r>
      <w:hyperlink r:id="rId407" w:history="1">
        <w:r w:rsidRPr="00877F1E">
          <w:rPr>
            <w:rStyle w:val="Hyperlink"/>
            <w:rFonts w:cs="Arial"/>
            <w:color w:val="A6A6A6"/>
            <w:sz w:val="16"/>
            <w:szCs w:val="16"/>
            <w:u w:val="none"/>
          </w:rPr>
          <w:t>WAC 110-300-</w:t>
        </w:r>
      </w:hyperlink>
      <w:r w:rsidRPr="00877F1E">
        <w:rPr>
          <w:rStyle w:val="Hyperlink"/>
          <w:rFonts w:cs="Arial"/>
          <w:color w:val="A6A6A6"/>
          <w:sz w:val="16"/>
          <w:szCs w:val="16"/>
          <w:u w:val="none"/>
        </w:rPr>
        <w:t>0420-2</w:t>
      </w:r>
      <w:proofErr w:type="gramStart"/>
      <w:r w:rsidRPr="00877F1E">
        <w:rPr>
          <w:rStyle w:val="Hyperlink"/>
          <w:rFonts w:cs="Arial"/>
          <w:color w:val="A6A6A6"/>
          <w:sz w:val="16"/>
          <w:szCs w:val="16"/>
          <w:u w:val="none"/>
        </w:rPr>
        <w:t>f</w:t>
      </w:r>
      <w:r w:rsidRPr="00877F1E">
        <w:rPr>
          <w:rStyle w:val="WACReferenceChar"/>
        </w:rPr>
        <w:t xml:space="preserve">)  </w:t>
      </w:r>
      <w:r w:rsidRPr="00877F1E">
        <w:rPr>
          <w:rFonts w:cs="Arial"/>
          <w:sz w:val="24"/>
          <w:szCs w:val="24"/>
        </w:rPr>
        <w:t>Cannabis</w:t>
      </w:r>
      <w:proofErr w:type="gramEnd"/>
      <w:r w:rsidRPr="00877F1E">
        <w:rPr>
          <w:rFonts w:cs="Arial"/>
          <w:sz w:val="24"/>
          <w:szCs w:val="24"/>
        </w:rPr>
        <w:t xml:space="preserve"> use is not allowed during business hours. </w:t>
      </w:r>
      <w:r w:rsidRPr="00877F1E">
        <w:rPr>
          <w:rStyle w:val="WACReferenceChar"/>
        </w:rPr>
        <w:t>(</w:t>
      </w:r>
      <w:hyperlink r:id="rId408" w:history="1">
        <w:r w:rsidRPr="00877F1E">
          <w:rPr>
            <w:rStyle w:val="Hyperlink"/>
            <w:rFonts w:cs="Arial"/>
            <w:color w:val="A6A6A6"/>
            <w:sz w:val="16"/>
            <w:szCs w:val="16"/>
            <w:u w:val="none"/>
          </w:rPr>
          <w:t>WAC 110-300-</w:t>
        </w:r>
      </w:hyperlink>
      <w:r w:rsidRPr="00877F1E">
        <w:rPr>
          <w:rStyle w:val="Hyperlink"/>
          <w:rFonts w:cs="Arial"/>
          <w:color w:val="A6A6A6"/>
          <w:sz w:val="16"/>
          <w:szCs w:val="16"/>
          <w:u w:val="none"/>
        </w:rPr>
        <w:t>0420</w:t>
      </w:r>
      <w:r w:rsidRPr="00877F1E">
        <w:rPr>
          <w:rStyle w:val="WACReferenceChar"/>
        </w:rPr>
        <w:t>)</w:t>
      </w:r>
    </w:p>
    <w:p w14:paraId="776F7C95" w14:textId="77777777" w:rsidR="00877F1E" w:rsidRPr="00877F1E" w:rsidRDefault="00877F1E" w:rsidP="00A02691">
      <w:pPr>
        <w:rPr>
          <w:rFonts w:cs="Arial"/>
          <w:color w:val="FF0000"/>
          <w:sz w:val="24"/>
          <w:szCs w:val="24"/>
          <w:highlight w:val="cyan"/>
        </w:rPr>
      </w:pPr>
    </w:p>
    <w:p w14:paraId="0B0B553F" w14:textId="77777777" w:rsidR="00A02691" w:rsidRPr="00877F1E" w:rsidRDefault="00A02691" w:rsidP="00A02691">
      <w:pPr>
        <w:rPr>
          <w:rFonts w:cs="Arial"/>
          <w:i/>
          <w:color w:val="FF0000"/>
          <w:sz w:val="24"/>
          <w:szCs w:val="24"/>
        </w:rPr>
      </w:pPr>
      <w:r w:rsidRPr="00877F1E">
        <w:rPr>
          <w:rFonts w:cs="Arial"/>
          <w:i/>
          <w:color w:val="FF0000"/>
          <w:sz w:val="24"/>
          <w:szCs w:val="24"/>
        </w:rPr>
        <w:t>Choose which sentence describes your policy regarding smoking/vaping.</w:t>
      </w:r>
      <w:r w:rsidR="007D0484">
        <w:rPr>
          <w:rFonts w:cs="Arial"/>
          <w:i/>
          <w:color w:val="FF0000"/>
          <w:sz w:val="24"/>
          <w:szCs w:val="24"/>
        </w:rPr>
        <w:t xml:space="preserve"> It is strongly recommended that no smoking or vaping be allowed during child care hours.</w:t>
      </w:r>
    </w:p>
    <w:p w14:paraId="4CD201C4" w14:textId="77777777" w:rsidR="00A02691" w:rsidRDefault="00000000" w:rsidP="00A02691">
      <w:pPr>
        <w:rPr>
          <w:rStyle w:val="WACReferenceChar"/>
        </w:rPr>
      </w:pPr>
      <w:sdt>
        <w:sdtPr>
          <w:rPr>
            <w:rFonts w:cs="Arial"/>
            <w:color w:val="FF0000"/>
            <w:sz w:val="24"/>
            <w:szCs w:val="23"/>
          </w:rPr>
          <w:id w:val="839207548"/>
        </w:sdtPr>
        <w:sdtContent>
          <w:sdt>
            <w:sdtPr>
              <w:rPr>
                <w:rFonts w:cs="Arial"/>
                <w:color w:val="FF0000"/>
                <w:sz w:val="24"/>
                <w:szCs w:val="23"/>
                <w:u w:val="single"/>
              </w:rPr>
              <w:id w:val="41603165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C03269" w:rsidRPr="00877F1E">
        <w:rPr>
          <w:color w:val="FF0000"/>
          <w:sz w:val="24"/>
          <w:szCs w:val="23"/>
        </w:rPr>
        <w:t xml:space="preserve"> </w:t>
      </w:r>
      <w:r w:rsidR="00A02691" w:rsidRPr="00877F1E">
        <w:rPr>
          <w:rFonts w:cs="Arial"/>
          <w:sz w:val="24"/>
          <w:szCs w:val="24"/>
        </w:rPr>
        <w:t xml:space="preserve">Smoking or vaping </w:t>
      </w:r>
      <w:r w:rsidR="00065CB0">
        <w:rPr>
          <w:rFonts w:cs="Arial"/>
          <w:sz w:val="24"/>
          <w:szCs w:val="24"/>
        </w:rPr>
        <w:t>is</w:t>
      </w:r>
      <w:r w:rsidR="006A2FB1">
        <w:rPr>
          <w:rFonts w:cs="Arial"/>
          <w:sz w:val="24"/>
          <w:szCs w:val="24"/>
        </w:rPr>
        <w:t xml:space="preserve"> not permitted. Staff, on-site parents</w:t>
      </w:r>
      <w:r w:rsidR="00A02691" w:rsidRPr="00877F1E">
        <w:rPr>
          <w:rFonts w:cs="Arial"/>
          <w:sz w:val="24"/>
          <w:szCs w:val="24"/>
        </w:rPr>
        <w:t xml:space="preserve">, or volunteers are not allowed to smoke </w:t>
      </w:r>
      <w:r w:rsidR="00877F1E" w:rsidRPr="00877F1E">
        <w:rPr>
          <w:rFonts w:cs="Arial"/>
          <w:sz w:val="24"/>
          <w:szCs w:val="24"/>
        </w:rPr>
        <w:t>during child care hours</w:t>
      </w:r>
      <w:r w:rsidR="00A02691" w:rsidRPr="00877F1E">
        <w:rPr>
          <w:rFonts w:cs="Arial"/>
          <w:sz w:val="24"/>
          <w:szCs w:val="24"/>
        </w:rPr>
        <w:t xml:space="preserve">. </w:t>
      </w:r>
      <w:r w:rsidR="00A02691" w:rsidRPr="00877F1E">
        <w:rPr>
          <w:rStyle w:val="WACReferenceChar"/>
        </w:rPr>
        <w:t>(</w:t>
      </w:r>
      <w:hyperlink r:id="rId409" w:history="1">
        <w:r w:rsidR="00A02691" w:rsidRPr="00877F1E">
          <w:rPr>
            <w:rStyle w:val="Hyperlink"/>
            <w:rFonts w:cs="Arial"/>
            <w:color w:val="A6A6A6"/>
            <w:sz w:val="16"/>
            <w:szCs w:val="16"/>
            <w:u w:val="none"/>
          </w:rPr>
          <w:t xml:space="preserve">WAC </w:t>
        </w:r>
        <w:r w:rsidR="009C0001" w:rsidRPr="00877F1E">
          <w:rPr>
            <w:rStyle w:val="Hyperlink"/>
            <w:rFonts w:cs="Arial"/>
            <w:color w:val="A6A6A6"/>
            <w:sz w:val="16"/>
            <w:szCs w:val="16"/>
            <w:u w:val="none"/>
          </w:rPr>
          <w:t>110-300</w:t>
        </w:r>
        <w:r w:rsidR="00A02691" w:rsidRPr="00877F1E">
          <w:rPr>
            <w:rStyle w:val="Hyperlink"/>
            <w:rFonts w:cs="Arial"/>
            <w:color w:val="A6A6A6"/>
            <w:sz w:val="16"/>
            <w:szCs w:val="16"/>
            <w:u w:val="none"/>
          </w:rPr>
          <w:t>-</w:t>
        </w:r>
        <w:r w:rsidR="00877F1E" w:rsidRPr="00877F1E">
          <w:rPr>
            <w:rStyle w:val="Hyperlink"/>
            <w:rFonts w:cs="Arial"/>
            <w:color w:val="A6A6A6"/>
            <w:sz w:val="16"/>
            <w:szCs w:val="16"/>
            <w:u w:val="none"/>
          </w:rPr>
          <w:t>0420</w:t>
        </w:r>
      </w:hyperlink>
      <w:r w:rsidR="00A02691" w:rsidRPr="00877F1E">
        <w:rPr>
          <w:rStyle w:val="WACReferenceChar"/>
        </w:rPr>
        <w:t>)</w:t>
      </w:r>
      <w:r w:rsidR="002A3E3E">
        <w:rPr>
          <w:rStyle w:val="WACReferenceChar"/>
        </w:rPr>
        <w:t xml:space="preserve">  </w:t>
      </w:r>
      <w:r w:rsidR="002A3E3E">
        <w:rPr>
          <w:rFonts w:cs="Arial"/>
          <w:sz w:val="24"/>
          <w:szCs w:val="24"/>
        </w:rPr>
        <w:t xml:space="preserve">Staff are prohibited from wearing clothing that smells of smoke when working. </w:t>
      </w:r>
      <w:r w:rsidR="002A3E3E" w:rsidRPr="007D0484">
        <w:rPr>
          <w:rStyle w:val="WACReferenceChar"/>
        </w:rPr>
        <w:t>(</w:t>
      </w:r>
      <w:hyperlink r:id="rId410" w:history="1">
        <w:r w:rsidR="002A3E3E" w:rsidRPr="005F1275">
          <w:rPr>
            <w:rStyle w:val="Hyperlink"/>
            <w:rFonts w:cs="Arial"/>
            <w:color w:val="BFBFBF" w:themeColor="background1" w:themeShade="BF"/>
            <w:sz w:val="16"/>
            <w:szCs w:val="16"/>
            <w:u w:val="none"/>
          </w:rPr>
          <w:t>CFOC 3.4.1.1</w:t>
        </w:r>
      </w:hyperlink>
      <w:r w:rsidR="002A3E3E" w:rsidRPr="005F1275">
        <w:rPr>
          <w:rStyle w:val="WACReferenceChar"/>
          <w:color w:val="BFBFBF" w:themeColor="background1" w:themeShade="BF"/>
        </w:rPr>
        <w:t xml:space="preserve">) </w:t>
      </w:r>
      <w:r w:rsidR="002A3E3E" w:rsidRPr="005F1275">
        <w:rPr>
          <w:color w:val="BFBFBF" w:themeColor="background1" w:themeShade="BF"/>
          <w:sz w:val="24"/>
        </w:rPr>
        <w:t xml:space="preserve"> </w:t>
      </w:r>
    </w:p>
    <w:p w14:paraId="2F9A98AA" w14:textId="77777777" w:rsidR="002A3E3E" w:rsidRPr="00877F1E" w:rsidRDefault="002A3E3E" w:rsidP="00A02691">
      <w:pPr>
        <w:rPr>
          <w:rFonts w:cs="Arial"/>
          <w:color w:val="A6A6A6"/>
          <w:sz w:val="16"/>
          <w:szCs w:val="16"/>
        </w:rPr>
      </w:pPr>
    </w:p>
    <w:p w14:paraId="58DF9124" w14:textId="77777777" w:rsidR="002A3E3E" w:rsidRPr="00877F1E" w:rsidRDefault="00000000" w:rsidP="002A3E3E">
      <w:pPr>
        <w:rPr>
          <w:rFonts w:cs="Arial"/>
          <w:color w:val="A6A6A6"/>
          <w:sz w:val="16"/>
          <w:szCs w:val="16"/>
        </w:rPr>
      </w:pPr>
      <w:sdt>
        <w:sdtPr>
          <w:rPr>
            <w:color w:val="FF0000"/>
            <w:sz w:val="24"/>
            <w:szCs w:val="23"/>
          </w:rPr>
          <w:id w:val="-1124692802"/>
        </w:sdtPr>
        <w:sdtContent>
          <w:sdt>
            <w:sdtPr>
              <w:rPr>
                <w:color w:val="FF0000"/>
                <w:sz w:val="24"/>
                <w:szCs w:val="23"/>
                <w:u w:val="single"/>
              </w:rPr>
              <w:id w:val="41603165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2A3E3E" w:rsidRPr="00877F1E">
        <w:rPr>
          <w:color w:val="FF0000"/>
          <w:sz w:val="24"/>
          <w:szCs w:val="23"/>
        </w:rPr>
        <w:t xml:space="preserve"> </w:t>
      </w:r>
      <w:r w:rsidR="002A3E3E" w:rsidRPr="00877F1E">
        <w:rPr>
          <w:rFonts w:cs="Arial"/>
          <w:sz w:val="24"/>
          <w:szCs w:val="24"/>
        </w:rPr>
        <w:t xml:space="preserve">Smoking or vaping </w:t>
      </w:r>
      <w:r w:rsidR="002A3E3E">
        <w:rPr>
          <w:rFonts w:cs="Arial"/>
          <w:sz w:val="24"/>
          <w:szCs w:val="24"/>
        </w:rPr>
        <w:t>is not permitted. Staff, on-site parents</w:t>
      </w:r>
      <w:r w:rsidR="002A3E3E" w:rsidRPr="00877F1E">
        <w:rPr>
          <w:rFonts w:cs="Arial"/>
          <w:sz w:val="24"/>
          <w:szCs w:val="24"/>
        </w:rPr>
        <w:t xml:space="preserve">, or volunteers are not allowed to smoke during child care hours. </w:t>
      </w:r>
      <w:r w:rsidR="002A3E3E" w:rsidRPr="00877F1E">
        <w:rPr>
          <w:rStyle w:val="WACReferenceChar"/>
        </w:rPr>
        <w:t>(</w:t>
      </w:r>
      <w:hyperlink r:id="rId411" w:history="1">
        <w:r w:rsidR="002A3E3E" w:rsidRPr="00877F1E">
          <w:rPr>
            <w:rStyle w:val="Hyperlink"/>
            <w:rFonts w:cs="Arial"/>
            <w:color w:val="A6A6A6"/>
            <w:sz w:val="16"/>
            <w:szCs w:val="16"/>
            <w:u w:val="none"/>
          </w:rPr>
          <w:t>WAC 110-300-0420</w:t>
        </w:r>
      </w:hyperlink>
      <w:r w:rsidR="002A3E3E" w:rsidRPr="00877F1E">
        <w:rPr>
          <w:rStyle w:val="WACReferenceChar"/>
        </w:rPr>
        <w:t>)</w:t>
      </w:r>
    </w:p>
    <w:p w14:paraId="13CFF4B0" w14:textId="77777777" w:rsidR="00A02691" w:rsidRPr="00877F1E" w:rsidRDefault="00A02691" w:rsidP="00A02691">
      <w:pPr>
        <w:rPr>
          <w:rFonts w:cs="Arial"/>
          <w:i/>
          <w:color w:val="FF0000"/>
          <w:sz w:val="24"/>
          <w:szCs w:val="24"/>
        </w:rPr>
      </w:pPr>
    </w:p>
    <w:p w14:paraId="2BEAB8EA" w14:textId="77777777" w:rsidR="00A02691" w:rsidRPr="005F1275" w:rsidRDefault="00000000" w:rsidP="00A02691">
      <w:pPr>
        <w:rPr>
          <w:rFonts w:cs="Arial"/>
          <w:color w:val="BFBFBF" w:themeColor="background1" w:themeShade="BF"/>
          <w:sz w:val="24"/>
          <w:szCs w:val="24"/>
          <w:highlight w:val="cyan"/>
        </w:rPr>
      </w:pPr>
      <w:sdt>
        <w:sdtPr>
          <w:rPr>
            <w:rFonts w:cs="Arial"/>
            <w:color w:val="FF0000"/>
            <w:sz w:val="24"/>
            <w:szCs w:val="23"/>
          </w:rPr>
          <w:id w:val="-932048071"/>
        </w:sdtPr>
        <w:sdtContent>
          <w:sdt>
            <w:sdtPr>
              <w:rPr>
                <w:color w:val="FF0000"/>
                <w:sz w:val="24"/>
                <w:szCs w:val="23"/>
                <w:u w:val="single"/>
              </w:rPr>
              <w:id w:val="41603165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C03269" w:rsidRPr="002A3E3E">
        <w:rPr>
          <w:color w:val="FF0000"/>
          <w:sz w:val="24"/>
          <w:szCs w:val="23"/>
        </w:rPr>
        <w:t xml:space="preserve"> </w:t>
      </w:r>
      <w:r w:rsidR="00A02691" w:rsidRPr="002A3E3E">
        <w:rPr>
          <w:rFonts w:cs="Arial"/>
          <w:sz w:val="24"/>
          <w:szCs w:val="24"/>
        </w:rPr>
        <w:t>Staff, parents, or volunteers are allowed to smoke or vape outdoors, off the premises</w:t>
      </w:r>
      <w:r w:rsidR="00877F1E" w:rsidRPr="002A3E3E">
        <w:rPr>
          <w:rFonts w:cs="Arial"/>
          <w:sz w:val="24"/>
          <w:szCs w:val="24"/>
        </w:rPr>
        <w:t>,</w:t>
      </w:r>
      <w:r w:rsidR="00A02691" w:rsidRPr="002A3E3E">
        <w:rPr>
          <w:rFonts w:cs="Arial"/>
          <w:sz w:val="24"/>
          <w:szCs w:val="24"/>
        </w:rPr>
        <w:t xml:space="preserve"> and out of view of the children. </w:t>
      </w:r>
      <w:r w:rsidR="002A3E3E" w:rsidRPr="002A3E3E">
        <w:rPr>
          <w:rFonts w:cs="Arial"/>
          <w:sz w:val="24"/>
          <w:szCs w:val="24"/>
        </w:rPr>
        <w:t>Parents are made aware that their children may be exposed to residual chemicals in second and third-hand smoke, which are hazardous and may trigger asthma and allergies in some children.</w:t>
      </w:r>
      <w:r w:rsidR="002A3E3E" w:rsidRPr="007D0484">
        <w:rPr>
          <w:rFonts w:cs="Arial"/>
          <w:sz w:val="24"/>
          <w:szCs w:val="24"/>
        </w:rPr>
        <w:t xml:space="preserve"> </w:t>
      </w:r>
      <w:r w:rsidR="002A3E3E" w:rsidRPr="007D0484">
        <w:rPr>
          <w:rStyle w:val="WACReferenceChar"/>
        </w:rPr>
        <w:t>(</w:t>
      </w:r>
      <w:hyperlink r:id="rId412" w:history="1">
        <w:r w:rsidR="002A3E3E" w:rsidRPr="005F1275">
          <w:rPr>
            <w:rStyle w:val="Hyperlink"/>
            <w:rFonts w:cs="Arial"/>
            <w:color w:val="BFBFBF" w:themeColor="background1" w:themeShade="BF"/>
            <w:sz w:val="16"/>
            <w:szCs w:val="16"/>
            <w:u w:val="none"/>
          </w:rPr>
          <w:t>CFOC 9.2.3.15</w:t>
        </w:r>
      </w:hyperlink>
      <w:r w:rsidR="002A3E3E" w:rsidRPr="005F1275">
        <w:rPr>
          <w:rStyle w:val="WACReferenceChar"/>
          <w:color w:val="BFBFBF" w:themeColor="background1" w:themeShade="BF"/>
        </w:rPr>
        <w:t xml:space="preserve">) </w:t>
      </w:r>
      <w:r w:rsidR="002A3E3E" w:rsidRPr="005F1275">
        <w:rPr>
          <w:color w:val="BFBFBF" w:themeColor="background1" w:themeShade="BF"/>
          <w:sz w:val="24"/>
        </w:rPr>
        <w:t xml:space="preserve"> </w:t>
      </w:r>
      <w:r w:rsidR="00A02691" w:rsidRPr="00877F1E">
        <w:rPr>
          <w:rFonts w:cs="Arial"/>
          <w:sz w:val="24"/>
          <w:szCs w:val="24"/>
        </w:rPr>
        <w:t xml:space="preserve">Hands are washed well after smoking or vaping. </w:t>
      </w:r>
      <w:r w:rsidR="00A02691" w:rsidRPr="00877F1E">
        <w:rPr>
          <w:rStyle w:val="WACReferenceChar"/>
        </w:rPr>
        <w:t>(</w:t>
      </w:r>
      <w:hyperlink r:id="rId413" w:history="1">
        <w:r w:rsidR="00A02691" w:rsidRPr="00877F1E">
          <w:rPr>
            <w:rStyle w:val="Hyperlink"/>
            <w:rFonts w:cs="Arial"/>
            <w:color w:val="A6A6A6"/>
            <w:sz w:val="16"/>
            <w:szCs w:val="16"/>
            <w:u w:val="none"/>
          </w:rPr>
          <w:t xml:space="preserve">WAC </w:t>
        </w:r>
        <w:r w:rsidR="009C0001" w:rsidRPr="00877F1E">
          <w:rPr>
            <w:rStyle w:val="Hyperlink"/>
            <w:rFonts w:cs="Arial"/>
            <w:color w:val="A6A6A6"/>
            <w:sz w:val="16"/>
            <w:szCs w:val="16"/>
            <w:u w:val="none"/>
          </w:rPr>
          <w:t>110-300</w:t>
        </w:r>
        <w:r w:rsidR="00A02691" w:rsidRPr="00877F1E">
          <w:rPr>
            <w:rStyle w:val="Hyperlink"/>
            <w:rFonts w:cs="Arial"/>
            <w:color w:val="A6A6A6"/>
            <w:sz w:val="16"/>
            <w:szCs w:val="16"/>
            <w:u w:val="none"/>
          </w:rPr>
          <w:t>-</w:t>
        </w:r>
        <w:r w:rsidR="00877F1E" w:rsidRPr="00877F1E">
          <w:rPr>
            <w:rStyle w:val="Hyperlink"/>
            <w:rFonts w:cs="Arial"/>
            <w:color w:val="A6A6A6"/>
            <w:sz w:val="16"/>
            <w:szCs w:val="16"/>
            <w:u w:val="none"/>
          </w:rPr>
          <w:t>0200</w:t>
        </w:r>
        <w:r w:rsidR="00A02691" w:rsidRPr="00877F1E">
          <w:rPr>
            <w:rStyle w:val="Hyperlink"/>
            <w:rFonts w:cs="Arial"/>
            <w:color w:val="A6A6A6"/>
            <w:sz w:val="16"/>
            <w:szCs w:val="16"/>
            <w:u w:val="none"/>
          </w:rPr>
          <w:t>-</w:t>
        </w:r>
      </w:hyperlink>
      <w:r w:rsidR="00877F1E" w:rsidRPr="00877F1E">
        <w:rPr>
          <w:rStyle w:val="Hyperlink"/>
          <w:rFonts w:cs="Arial"/>
          <w:color w:val="A6A6A6"/>
          <w:sz w:val="16"/>
          <w:szCs w:val="16"/>
          <w:u w:val="none"/>
        </w:rPr>
        <w:t>4l</w:t>
      </w:r>
      <w:r w:rsidR="00A02691" w:rsidRPr="00877F1E">
        <w:rPr>
          <w:rStyle w:val="WACReferenceChar"/>
        </w:rPr>
        <w:t>)</w:t>
      </w:r>
      <w:r w:rsidR="00A02691" w:rsidRPr="00877F1E">
        <w:rPr>
          <w:rFonts w:cs="Arial"/>
          <w:sz w:val="24"/>
          <w:szCs w:val="24"/>
        </w:rPr>
        <w:t xml:space="preserve"> </w:t>
      </w:r>
      <w:r w:rsidR="00877F1E">
        <w:rPr>
          <w:rFonts w:cs="Arial"/>
          <w:sz w:val="24"/>
          <w:szCs w:val="24"/>
        </w:rPr>
        <w:t>Tobacco and vaping products will be stored in a space that is inaccessible to children</w:t>
      </w:r>
      <w:r w:rsidR="00877F1E" w:rsidRPr="006A2FB1">
        <w:rPr>
          <w:rFonts w:cs="Arial"/>
          <w:sz w:val="24"/>
          <w:szCs w:val="24"/>
        </w:rPr>
        <w:t xml:space="preserve">. </w:t>
      </w:r>
      <w:r w:rsidR="00877F1E" w:rsidRPr="006A2FB1">
        <w:rPr>
          <w:rStyle w:val="WACReferenceChar"/>
        </w:rPr>
        <w:t>(</w:t>
      </w:r>
      <w:hyperlink r:id="rId414" w:history="1">
        <w:r w:rsidR="00877F1E" w:rsidRPr="006A2FB1">
          <w:rPr>
            <w:rStyle w:val="Hyperlink"/>
            <w:rFonts w:cs="Arial"/>
            <w:color w:val="A6A6A6"/>
            <w:sz w:val="16"/>
            <w:szCs w:val="16"/>
            <w:u w:val="none"/>
          </w:rPr>
          <w:t>WAC 110-300-</w:t>
        </w:r>
      </w:hyperlink>
      <w:r w:rsidR="00877F1E" w:rsidRPr="006A2FB1">
        <w:rPr>
          <w:rStyle w:val="Hyperlink"/>
          <w:rFonts w:cs="Arial"/>
          <w:color w:val="A6A6A6"/>
          <w:sz w:val="16"/>
          <w:szCs w:val="16"/>
          <w:u w:val="none"/>
        </w:rPr>
        <w:t>0420</w:t>
      </w:r>
      <w:r w:rsidR="00877F1E" w:rsidRPr="007D0484">
        <w:rPr>
          <w:rStyle w:val="Hyperlink"/>
          <w:rFonts w:cs="Arial"/>
          <w:color w:val="A6A6A6"/>
          <w:sz w:val="16"/>
          <w:szCs w:val="16"/>
          <w:u w:val="none"/>
        </w:rPr>
        <w:t>-3c</w:t>
      </w:r>
      <w:r w:rsidR="002A3E3E">
        <w:rPr>
          <w:rStyle w:val="WACReferenceChar"/>
        </w:rPr>
        <w:t xml:space="preserve">) </w:t>
      </w:r>
      <w:r w:rsidR="00A02691" w:rsidRPr="007D0484">
        <w:rPr>
          <w:rFonts w:cs="Arial"/>
          <w:sz w:val="24"/>
          <w:szCs w:val="24"/>
        </w:rPr>
        <w:t>Employees who smoke or vape are provided information about tobacco or nicotine addiction counseling.</w:t>
      </w:r>
      <w:r w:rsidR="007D0484" w:rsidRPr="007D0484">
        <w:rPr>
          <w:rFonts w:cs="Arial"/>
          <w:sz w:val="24"/>
          <w:szCs w:val="24"/>
        </w:rPr>
        <w:t xml:space="preserve"> </w:t>
      </w:r>
      <w:r w:rsidR="007D0484" w:rsidRPr="005F1275">
        <w:rPr>
          <w:rStyle w:val="WACReferenceChar"/>
          <w:color w:val="BFBFBF" w:themeColor="background1" w:themeShade="BF"/>
        </w:rPr>
        <w:t>(</w:t>
      </w:r>
      <w:hyperlink r:id="rId415" w:history="1">
        <w:r w:rsidR="007D0484" w:rsidRPr="005F1275">
          <w:rPr>
            <w:rStyle w:val="Hyperlink"/>
            <w:rFonts w:cs="Arial"/>
            <w:color w:val="BFBFBF" w:themeColor="background1" w:themeShade="BF"/>
            <w:sz w:val="16"/>
            <w:szCs w:val="16"/>
            <w:u w:val="none"/>
          </w:rPr>
          <w:t>CFOC 9.2.3.15</w:t>
        </w:r>
      </w:hyperlink>
      <w:r w:rsidR="007D0484" w:rsidRPr="005F1275">
        <w:rPr>
          <w:rStyle w:val="WACReferenceChar"/>
          <w:color w:val="BFBFBF" w:themeColor="background1" w:themeShade="BF"/>
        </w:rPr>
        <w:t xml:space="preserve">) </w:t>
      </w:r>
      <w:r w:rsidR="007D0484" w:rsidRPr="005F1275">
        <w:rPr>
          <w:color w:val="BFBFBF" w:themeColor="background1" w:themeShade="BF"/>
          <w:sz w:val="24"/>
        </w:rPr>
        <w:t xml:space="preserve"> </w:t>
      </w:r>
    </w:p>
    <w:p w14:paraId="66C4AC97" w14:textId="77777777" w:rsidR="00A02691" w:rsidRPr="00AE432B" w:rsidRDefault="00A02691" w:rsidP="00A02691">
      <w:pPr>
        <w:rPr>
          <w:rFonts w:cs="Arial"/>
          <w:sz w:val="18"/>
          <w:szCs w:val="18"/>
          <w:highlight w:val="cyan"/>
        </w:rPr>
      </w:pPr>
    </w:p>
    <w:p w14:paraId="221E16EA" w14:textId="77777777" w:rsidR="00A02691" w:rsidRPr="00FD5423" w:rsidRDefault="00A02691" w:rsidP="00A02691">
      <w:pPr>
        <w:rPr>
          <w:rFonts w:cs="Arial"/>
          <w:sz w:val="18"/>
          <w:szCs w:val="18"/>
        </w:rPr>
      </w:pPr>
    </w:p>
    <w:p w14:paraId="7761E4B9" w14:textId="77777777" w:rsidR="00A02691" w:rsidRPr="00FD5423" w:rsidRDefault="00A02691" w:rsidP="00A02691">
      <w:pPr>
        <w:pStyle w:val="Heading2"/>
      </w:pPr>
      <w:bookmarkStart w:id="35" w:name="_Toc91518308"/>
      <w:r w:rsidRPr="00FD5423">
        <w:t>TRANSPORTATION SAFETY</w:t>
      </w:r>
      <w:bookmarkEnd w:id="35"/>
    </w:p>
    <w:p w14:paraId="0190859F" w14:textId="77777777" w:rsidR="00A02691" w:rsidRPr="00FD5423" w:rsidRDefault="00A02691" w:rsidP="00A02691">
      <w:pPr>
        <w:rPr>
          <w:rFonts w:cs="Arial"/>
          <w:sz w:val="24"/>
          <w:szCs w:val="23"/>
        </w:rPr>
      </w:pPr>
    </w:p>
    <w:p w14:paraId="2062D458" w14:textId="77777777" w:rsidR="00A02691" w:rsidRPr="00FD5423" w:rsidRDefault="00000000" w:rsidP="00A02691">
      <w:pPr>
        <w:rPr>
          <w:rFonts w:cs="Arial"/>
          <w:i/>
          <w:color w:val="FF0000"/>
          <w:sz w:val="24"/>
          <w:szCs w:val="23"/>
        </w:rPr>
      </w:pPr>
      <w:sdt>
        <w:sdtPr>
          <w:rPr>
            <w:color w:val="FF0000"/>
            <w:sz w:val="24"/>
            <w:szCs w:val="23"/>
          </w:rPr>
          <w:id w:val="-968736828"/>
        </w:sdtPr>
        <w:sdtContent>
          <w:sdt>
            <w:sdtPr>
              <w:rPr>
                <w:color w:val="FF0000"/>
                <w:sz w:val="24"/>
                <w:szCs w:val="23"/>
                <w:u w:val="single"/>
              </w:rPr>
              <w:id w:val="41603166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C03269" w:rsidRPr="00FD5423">
        <w:rPr>
          <w:color w:val="FF0000"/>
          <w:sz w:val="24"/>
          <w:szCs w:val="23"/>
        </w:rPr>
        <w:t xml:space="preserve"> </w:t>
      </w:r>
      <w:r w:rsidR="00C03269" w:rsidRPr="00FD5423">
        <w:rPr>
          <w:rFonts w:cs="Arial"/>
          <w:i/>
          <w:color w:val="FF0000"/>
          <w:sz w:val="24"/>
          <w:szCs w:val="23"/>
        </w:rPr>
        <w:t>Mark this box and complete</w:t>
      </w:r>
      <w:r w:rsidR="00A02691" w:rsidRPr="00FD5423">
        <w:rPr>
          <w:rFonts w:cs="Arial"/>
          <w:i/>
          <w:color w:val="FF0000"/>
          <w:sz w:val="24"/>
          <w:szCs w:val="23"/>
        </w:rPr>
        <w:t xml:space="preserve"> this section if the child care transports children. </w:t>
      </w:r>
      <w:proofErr w:type="gramStart"/>
      <w:r w:rsidR="00A02691" w:rsidRPr="00FD5423">
        <w:rPr>
          <w:rFonts w:cs="Arial"/>
          <w:i/>
          <w:color w:val="FF0000"/>
          <w:sz w:val="24"/>
          <w:szCs w:val="23"/>
        </w:rPr>
        <w:t>Otherwise</w:t>
      </w:r>
      <w:proofErr w:type="gramEnd"/>
      <w:r w:rsidR="00A02691" w:rsidRPr="00FD5423">
        <w:rPr>
          <w:rFonts w:cs="Arial"/>
          <w:i/>
          <w:color w:val="FF0000"/>
          <w:sz w:val="24"/>
          <w:szCs w:val="23"/>
        </w:rPr>
        <w:t xml:space="preserve"> </w:t>
      </w:r>
      <w:r w:rsidR="00C03269" w:rsidRPr="00FD5423">
        <w:rPr>
          <w:rFonts w:cs="Arial"/>
          <w:i/>
          <w:color w:val="FF0000"/>
          <w:sz w:val="24"/>
          <w:szCs w:val="23"/>
        </w:rPr>
        <w:t xml:space="preserve">it will be </w:t>
      </w:r>
      <w:r w:rsidR="00A02691" w:rsidRPr="00FD5423">
        <w:rPr>
          <w:rFonts w:cs="Arial"/>
          <w:i/>
          <w:color w:val="FF0000"/>
          <w:sz w:val="24"/>
          <w:szCs w:val="23"/>
        </w:rPr>
        <w:t>delete</w:t>
      </w:r>
      <w:r w:rsidR="00C03269" w:rsidRPr="00FD5423">
        <w:rPr>
          <w:rFonts w:cs="Arial"/>
          <w:i/>
          <w:color w:val="FF0000"/>
          <w:sz w:val="24"/>
          <w:szCs w:val="23"/>
        </w:rPr>
        <w:t>d</w:t>
      </w:r>
      <w:r w:rsidR="00A02691" w:rsidRPr="00FD5423">
        <w:rPr>
          <w:rFonts w:cs="Arial"/>
          <w:i/>
          <w:color w:val="FF0000"/>
          <w:sz w:val="24"/>
          <w:szCs w:val="23"/>
        </w:rPr>
        <w:t xml:space="preserve">. </w:t>
      </w:r>
    </w:p>
    <w:p w14:paraId="0A78F490" w14:textId="77777777" w:rsidR="00C03269" w:rsidRPr="00FD5423" w:rsidRDefault="00C03269" w:rsidP="00A02691">
      <w:pPr>
        <w:rPr>
          <w:rFonts w:cs="Arial"/>
          <w:sz w:val="24"/>
          <w:szCs w:val="23"/>
        </w:rPr>
      </w:pPr>
    </w:p>
    <w:p w14:paraId="5D4AE6F4" w14:textId="77777777" w:rsidR="00A02691" w:rsidRPr="00AE432B" w:rsidRDefault="00A02691" w:rsidP="00A02691">
      <w:pPr>
        <w:rPr>
          <w:rFonts w:cs="Arial"/>
          <w:sz w:val="24"/>
          <w:szCs w:val="23"/>
          <w:highlight w:val="cyan"/>
        </w:rPr>
      </w:pPr>
      <w:r w:rsidRPr="00FD5423">
        <w:rPr>
          <w:rFonts w:cs="Arial"/>
          <w:sz w:val="24"/>
          <w:szCs w:val="23"/>
        </w:rPr>
        <w:t xml:space="preserve">All vehicles will be maintained in good operating condition. </w:t>
      </w:r>
      <w:r w:rsidRPr="00FD5423">
        <w:rPr>
          <w:rStyle w:val="WACReferenceChar"/>
        </w:rPr>
        <w:t>(</w:t>
      </w:r>
      <w:hyperlink r:id="rId416" w:history="1">
        <w:r w:rsidRPr="00FD5423">
          <w:rPr>
            <w:rStyle w:val="Hyperlink"/>
            <w:rFonts w:cs="Arial"/>
            <w:color w:val="A6A6A6"/>
            <w:sz w:val="16"/>
            <w:szCs w:val="16"/>
            <w:u w:val="none"/>
          </w:rPr>
          <w:t xml:space="preserve">WAC </w:t>
        </w:r>
        <w:r w:rsidR="009C0001" w:rsidRPr="00FD5423">
          <w:rPr>
            <w:rStyle w:val="Hyperlink"/>
            <w:rFonts w:cs="Arial"/>
            <w:color w:val="A6A6A6"/>
            <w:sz w:val="16"/>
            <w:szCs w:val="16"/>
            <w:u w:val="none"/>
          </w:rPr>
          <w:t>110-300</w:t>
        </w:r>
        <w:r w:rsidRPr="00FD5423">
          <w:rPr>
            <w:rStyle w:val="Hyperlink"/>
            <w:rFonts w:cs="Arial"/>
            <w:color w:val="A6A6A6"/>
            <w:sz w:val="16"/>
            <w:szCs w:val="16"/>
            <w:u w:val="none"/>
          </w:rPr>
          <w:t>-</w:t>
        </w:r>
        <w:r w:rsidR="00FD5423" w:rsidRPr="00FD5423">
          <w:rPr>
            <w:rStyle w:val="Hyperlink"/>
            <w:rFonts w:cs="Arial"/>
            <w:color w:val="A6A6A6"/>
            <w:sz w:val="16"/>
            <w:szCs w:val="16"/>
            <w:u w:val="none"/>
          </w:rPr>
          <w:t>0480</w:t>
        </w:r>
        <w:r w:rsidRPr="00FD5423">
          <w:rPr>
            <w:rStyle w:val="Hyperlink"/>
            <w:rFonts w:cs="Arial"/>
            <w:color w:val="A6A6A6"/>
            <w:sz w:val="16"/>
            <w:szCs w:val="16"/>
            <w:u w:val="none"/>
          </w:rPr>
          <w:t>-</w:t>
        </w:r>
      </w:hyperlink>
      <w:r w:rsidR="00FD5423" w:rsidRPr="00FD5423">
        <w:rPr>
          <w:rStyle w:val="Hyperlink"/>
          <w:rFonts w:cs="Arial"/>
          <w:color w:val="A6A6A6"/>
          <w:sz w:val="16"/>
          <w:szCs w:val="16"/>
          <w:u w:val="none"/>
        </w:rPr>
        <w:t>3c</w:t>
      </w:r>
      <w:proofErr w:type="gramStart"/>
      <w:r w:rsidRPr="00FD5423">
        <w:rPr>
          <w:rStyle w:val="WACReferenceChar"/>
        </w:rPr>
        <w:t xml:space="preserve">)  </w:t>
      </w:r>
      <w:r w:rsidRPr="00FD5423">
        <w:rPr>
          <w:rFonts w:cs="Arial"/>
          <w:sz w:val="24"/>
          <w:szCs w:val="23"/>
        </w:rPr>
        <w:t>A</w:t>
      </w:r>
      <w:proofErr w:type="gramEnd"/>
      <w:r w:rsidRPr="00FD5423">
        <w:rPr>
          <w:rFonts w:cs="Arial"/>
          <w:sz w:val="24"/>
          <w:szCs w:val="23"/>
        </w:rPr>
        <w:t xml:space="preserve"> safety check will be done </w:t>
      </w:r>
      <w:sdt>
        <w:sdtPr>
          <w:rPr>
            <w:rStyle w:val="FillInForm"/>
          </w:rPr>
          <w:alias w:val="How often?"/>
          <w:tag w:val="how often"/>
          <w:id w:val="1925217167"/>
          <w:placeholder>
            <w:docPart w:val="9DDDE2AC3723485A8AE19A1517C7D391"/>
          </w:placeholder>
          <w:showingPlcHdr/>
          <w:comboBox>
            <w:listItem w:displayText="before each trip" w:value="before each trip"/>
            <w:listItem w:displayText="daily" w:value="daily"/>
            <w:listItem w:displayText="weekly" w:value="weekly"/>
            <w:listItem w:displayText="quarterly" w:value="quarterly"/>
            <w:listItem w:displayText="write your own" w:value="write your own"/>
          </w:comboBox>
        </w:sdtPr>
        <w:sdtEndPr>
          <w:rPr>
            <w:rStyle w:val="DefaultParagraphFont"/>
            <w:color w:val="auto"/>
            <w:sz w:val="20"/>
            <w:szCs w:val="23"/>
          </w:rPr>
        </w:sdtEndPr>
        <w:sdtContent>
          <w:r w:rsidR="00C03269" w:rsidRPr="00FD5423">
            <w:rPr>
              <w:rStyle w:val="PlaceholderText"/>
              <w:color w:val="FF0000"/>
            </w:rPr>
            <w:t>Choose an item</w:t>
          </w:r>
        </w:sdtContent>
      </w:sdt>
      <w:r w:rsidR="00C03269" w:rsidRPr="00FD5423">
        <w:rPr>
          <w:rFonts w:cs="Arial"/>
          <w:sz w:val="24"/>
          <w:szCs w:val="23"/>
        </w:rPr>
        <w:t xml:space="preserve"> </w:t>
      </w:r>
      <w:r w:rsidRPr="00FD5423">
        <w:rPr>
          <w:rFonts w:cs="Arial"/>
          <w:sz w:val="24"/>
          <w:szCs w:val="23"/>
        </w:rPr>
        <w:t>by the driver. All vehicle maintenance is conducted by</w:t>
      </w:r>
      <w:r w:rsidR="002A4316" w:rsidRPr="00FD5423">
        <w:rPr>
          <w:rFonts w:cs="Arial"/>
          <w:sz w:val="24"/>
          <w:szCs w:val="23"/>
        </w:rPr>
        <w:t xml:space="preserve"> </w:t>
      </w:r>
      <w:sdt>
        <w:sdtPr>
          <w:rPr>
            <w:rStyle w:val="FillInForm"/>
          </w:rPr>
          <w:alias w:val="Whom?"/>
          <w:tag w:val="Whom?"/>
          <w:id w:val="-709888320"/>
          <w:placeholder>
            <w:docPart w:val="DB3086D259ED4327B76D1A2BA1CFB756"/>
          </w:placeholder>
          <w:showingPlcHdr/>
        </w:sdtPr>
        <w:sdtEndPr>
          <w:rPr>
            <w:rStyle w:val="DefaultParagraphFont"/>
            <w:rFonts w:cs="Arial"/>
            <w:color w:val="auto"/>
            <w:sz w:val="20"/>
            <w:szCs w:val="23"/>
          </w:rPr>
        </w:sdtEndPr>
        <w:sdtContent>
          <w:r w:rsidR="002A4316" w:rsidRPr="00FD5423">
            <w:rPr>
              <w:rStyle w:val="PlaceholderText"/>
              <w:color w:val="FF0000"/>
            </w:rPr>
            <w:t>Click here to enter text</w:t>
          </w:r>
        </w:sdtContent>
      </w:sdt>
      <w:r w:rsidRPr="00FD5423">
        <w:rPr>
          <w:rFonts w:cs="Arial"/>
          <w:sz w:val="24"/>
          <w:szCs w:val="23"/>
        </w:rPr>
        <w:t xml:space="preserve">. Vehicles will be properly licensed and insured. </w:t>
      </w:r>
      <w:r w:rsidRPr="00FD5423">
        <w:rPr>
          <w:rStyle w:val="WACReferenceChar"/>
        </w:rPr>
        <w:t>(</w:t>
      </w:r>
      <w:hyperlink r:id="rId417" w:history="1">
        <w:r w:rsidRPr="00FD5423">
          <w:rPr>
            <w:rStyle w:val="Hyperlink"/>
            <w:rFonts w:cs="Arial"/>
            <w:color w:val="A6A6A6"/>
            <w:sz w:val="16"/>
            <w:szCs w:val="16"/>
            <w:u w:val="none"/>
          </w:rPr>
          <w:t xml:space="preserve">WAC </w:t>
        </w:r>
        <w:r w:rsidR="009C0001" w:rsidRPr="00FD5423">
          <w:rPr>
            <w:rStyle w:val="Hyperlink"/>
            <w:rFonts w:cs="Arial"/>
            <w:color w:val="A6A6A6"/>
            <w:sz w:val="16"/>
            <w:szCs w:val="16"/>
            <w:u w:val="none"/>
          </w:rPr>
          <w:t>110-300</w:t>
        </w:r>
        <w:r w:rsidRPr="00FD5423">
          <w:rPr>
            <w:rStyle w:val="Hyperlink"/>
            <w:rFonts w:cs="Arial"/>
            <w:color w:val="A6A6A6"/>
            <w:sz w:val="16"/>
            <w:szCs w:val="16"/>
            <w:u w:val="none"/>
          </w:rPr>
          <w:t>-</w:t>
        </w:r>
        <w:r w:rsidR="00FD5423" w:rsidRPr="00FD5423">
          <w:rPr>
            <w:rStyle w:val="Hyperlink"/>
            <w:rFonts w:cs="Arial"/>
            <w:color w:val="A6A6A6"/>
            <w:sz w:val="16"/>
            <w:szCs w:val="16"/>
            <w:u w:val="none"/>
          </w:rPr>
          <w:t>0480</w:t>
        </w:r>
        <w:r w:rsidRPr="00FD5423">
          <w:rPr>
            <w:rStyle w:val="Hyperlink"/>
            <w:rFonts w:cs="Arial"/>
            <w:color w:val="A6A6A6"/>
            <w:sz w:val="16"/>
            <w:szCs w:val="16"/>
            <w:u w:val="none"/>
          </w:rPr>
          <w:t>-</w:t>
        </w:r>
      </w:hyperlink>
      <w:r w:rsidR="00FD5423" w:rsidRPr="00FD5423">
        <w:rPr>
          <w:rStyle w:val="Hyperlink"/>
          <w:rFonts w:cs="Arial"/>
          <w:color w:val="A6A6A6"/>
          <w:sz w:val="16"/>
          <w:szCs w:val="16"/>
          <w:u w:val="none"/>
        </w:rPr>
        <w:t>3e</w:t>
      </w:r>
      <w:r w:rsidRPr="00FD5423">
        <w:rPr>
          <w:rStyle w:val="WACReferenceChar"/>
        </w:rPr>
        <w:t>)</w:t>
      </w:r>
    </w:p>
    <w:p w14:paraId="1D8B0E66" w14:textId="77777777" w:rsidR="00A02691" w:rsidRPr="00AE432B" w:rsidRDefault="00A02691" w:rsidP="00A02691">
      <w:pPr>
        <w:rPr>
          <w:rFonts w:cs="Arial"/>
          <w:sz w:val="24"/>
          <w:szCs w:val="23"/>
          <w:highlight w:val="cyan"/>
        </w:rPr>
      </w:pPr>
    </w:p>
    <w:p w14:paraId="7AB4227D" w14:textId="77777777" w:rsidR="0044304A" w:rsidRDefault="00A02691" w:rsidP="00A02691">
      <w:pPr>
        <w:rPr>
          <w:rFonts w:cs="Arial"/>
          <w:sz w:val="24"/>
          <w:szCs w:val="23"/>
        </w:rPr>
      </w:pPr>
      <w:r w:rsidRPr="00FD5423">
        <w:rPr>
          <w:rFonts w:cs="Arial"/>
          <w:sz w:val="24"/>
          <w:szCs w:val="23"/>
        </w:rPr>
        <w:t xml:space="preserve">Child-adult ratios for the youngest child in the group will be maintained in vehicles. </w:t>
      </w:r>
      <w:r w:rsidRPr="00FD5423">
        <w:rPr>
          <w:rStyle w:val="WACReferenceChar"/>
        </w:rPr>
        <w:t>(</w:t>
      </w:r>
      <w:hyperlink r:id="rId418" w:history="1">
        <w:r w:rsidRPr="00FD5423">
          <w:rPr>
            <w:rStyle w:val="Hyperlink"/>
            <w:rFonts w:cs="Arial"/>
            <w:color w:val="A6A6A6"/>
            <w:sz w:val="16"/>
            <w:szCs w:val="16"/>
            <w:u w:val="none"/>
          </w:rPr>
          <w:t xml:space="preserve">WAC </w:t>
        </w:r>
        <w:r w:rsidR="009C0001" w:rsidRPr="00FD5423">
          <w:rPr>
            <w:rStyle w:val="Hyperlink"/>
            <w:rFonts w:cs="Arial"/>
            <w:color w:val="A6A6A6"/>
            <w:sz w:val="16"/>
            <w:szCs w:val="16"/>
            <w:u w:val="none"/>
          </w:rPr>
          <w:t>110-300</w:t>
        </w:r>
        <w:r w:rsidRPr="00FD5423">
          <w:rPr>
            <w:rStyle w:val="Hyperlink"/>
            <w:rFonts w:cs="Arial"/>
            <w:color w:val="A6A6A6"/>
            <w:sz w:val="16"/>
            <w:szCs w:val="16"/>
            <w:u w:val="none"/>
          </w:rPr>
          <w:t>-</w:t>
        </w:r>
        <w:r w:rsidR="00FD5423" w:rsidRPr="00FD5423">
          <w:rPr>
            <w:rStyle w:val="Hyperlink"/>
            <w:rFonts w:cs="Arial"/>
            <w:color w:val="A6A6A6"/>
            <w:sz w:val="16"/>
            <w:szCs w:val="16"/>
            <w:u w:val="none"/>
          </w:rPr>
          <w:t>0480</w:t>
        </w:r>
        <w:r w:rsidRPr="00FD5423">
          <w:rPr>
            <w:rStyle w:val="Hyperlink"/>
            <w:rFonts w:cs="Arial"/>
            <w:color w:val="A6A6A6"/>
            <w:sz w:val="16"/>
            <w:szCs w:val="16"/>
            <w:u w:val="none"/>
          </w:rPr>
          <w:t>-</w:t>
        </w:r>
      </w:hyperlink>
      <w:r w:rsidR="00FD5423" w:rsidRPr="00FD5423">
        <w:rPr>
          <w:rStyle w:val="Hyperlink"/>
          <w:rFonts w:cs="Arial"/>
          <w:color w:val="A6A6A6"/>
          <w:sz w:val="16"/>
          <w:szCs w:val="16"/>
          <w:u w:val="none"/>
        </w:rPr>
        <w:t>2d</w:t>
      </w:r>
      <w:r w:rsidRPr="00FD5423">
        <w:rPr>
          <w:rStyle w:val="WACReferenceChar"/>
        </w:rPr>
        <w:t xml:space="preserve">) </w:t>
      </w:r>
      <w:r w:rsidRPr="00FD5423">
        <w:rPr>
          <w:rFonts w:cs="Arial"/>
          <w:sz w:val="24"/>
          <w:szCs w:val="23"/>
        </w:rPr>
        <w:t>All adults and children riding in the vehicle will use age-appropriate safety restraints (seatbelts, car seats, booster seats)</w:t>
      </w:r>
      <w:r w:rsidR="0044304A">
        <w:rPr>
          <w:rFonts w:cs="Arial"/>
          <w:sz w:val="24"/>
          <w:szCs w:val="23"/>
        </w:rPr>
        <w:t xml:space="preserve"> in accordance with the Washington State Passenger Restraint Law</w:t>
      </w:r>
    </w:p>
    <w:p w14:paraId="32612D91" w14:textId="00B81DE1" w:rsidR="008013C6" w:rsidRPr="00AE432B" w:rsidRDefault="0044304A" w:rsidP="008013C6">
      <w:pPr>
        <w:rPr>
          <w:rFonts w:cs="Arial"/>
          <w:sz w:val="24"/>
          <w:szCs w:val="23"/>
          <w:highlight w:val="cyan"/>
        </w:rPr>
      </w:pPr>
      <w:hyperlink r:id="rId419" w:history="1">
        <w:r w:rsidRPr="0044304A">
          <w:rPr>
            <w:rStyle w:val="Hyperlink"/>
            <w:rFonts w:cs="Arial"/>
            <w:color w:val="A6A6A6" w:themeColor="background1" w:themeShade="A6"/>
            <w:sz w:val="16"/>
            <w:szCs w:val="16"/>
            <w:shd w:val="clear" w:color="auto" w:fill="FFFFFF"/>
          </w:rPr>
          <w:t>(RCW 46.61.687)</w:t>
        </w:r>
      </w:hyperlink>
      <w:r w:rsidR="00A02691" w:rsidRPr="00FD5423">
        <w:rPr>
          <w:rFonts w:cs="Arial"/>
          <w:sz w:val="24"/>
          <w:szCs w:val="23"/>
        </w:rPr>
        <w:t xml:space="preserve">. Restraints for children with special needs will be appropriate for the child. </w:t>
      </w:r>
      <w:r w:rsidR="00A02691" w:rsidRPr="00FD5423">
        <w:rPr>
          <w:rStyle w:val="WACReferenceChar"/>
        </w:rPr>
        <w:t>(</w:t>
      </w:r>
      <w:hyperlink r:id="rId420" w:history="1">
        <w:r w:rsidR="00A02691" w:rsidRPr="00FD5423">
          <w:rPr>
            <w:rStyle w:val="Hyperlink"/>
            <w:rFonts w:cs="Arial"/>
            <w:color w:val="A6A6A6"/>
            <w:sz w:val="16"/>
            <w:szCs w:val="16"/>
            <w:u w:val="none"/>
          </w:rPr>
          <w:t xml:space="preserve">WAC </w:t>
        </w:r>
        <w:r w:rsidR="009C0001" w:rsidRPr="00FD5423">
          <w:rPr>
            <w:rStyle w:val="Hyperlink"/>
            <w:rFonts w:cs="Arial"/>
            <w:color w:val="A6A6A6"/>
            <w:sz w:val="16"/>
            <w:szCs w:val="16"/>
            <w:u w:val="none"/>
          </w:rPr>
          <w:t>110-300</w:t>
        </w:r>
        <w:r w:rsidR="00A02691" w:rsidRPr="00FD5423">
          <w:rPr>
            <w:rStyle w:val="Hyperlink"/>
            <w:rFonts w:cs="Arial"/>
            <w:color w:val="A6A6A6"/>
            <w:sz w:val="16"/>
            <w:szCs w:val="16"/>
            <w:u w:val="none"/>
          </w:rPr>
          <w:t>-</w:t>
        </w:r>
        <w:r w:rsidR="00FD5423" w:rsidRPr="00FD5423">
          <w:rPr>
            <w:rStyle w:val="Hyperlink"/>
            <w:rFonts w:cs="Arial"/>
            <w:color w:val="A6A6A6"/>
            <w:sz w:val="16"/>
            <w:szCs w:val="16"/>
            <w:u w:val="none"/>
          </w:rPr>
          <w:t>0480</w:t>
        </w:r>
        <w:r w:rsidR="00A02691" w:rsidRPr="00FD5423">
          <w:rPr>
            <w:rStyle w:val="Hyperlink"/>
            <w:rFonts w:cs="Arial"/>
            <w:color w:val="A6A6A6"/>
            <w:sz w:val="16"/>
            <w:szCs w:val="16"/>
            <w:u w:val="none"/>
          </w:rPr>
          <w:t>-</w:t>
        </w:r>
      </w:hyperlink>
      <w:r w:rsidR="00FD5423" w:rsidRPr="00FD5423">
        <w:rPr>
          <w:rStyle w:val="Hyperlink"/>
          <w:rFonts w:cs="Arial"/>
          <w:color w:val="A6A6A6"/>
          <w:sz w:val="16"/>
          <w:szCs w:val="16"/>
          <w:u w:val="none"/>
        </w:rPr>
        <w:t>3</w:t>
      </w:r>
      <w:r w:rsidR="00A02691" w:rsidRPr="00FD5423">
        <w:rPr>
          <w:rStyle w:val="WACReferenceChar"/>
        </w:rPr>
        <w:t xml:space="preserve">) </w:t>
      </w:r>
      <w:r w:rsidR="00A02691" w:rsidRPr="00FD5423">
        <w:rPr>
          <w:rFonts w:cs="Arial"/>
          <w:sz w:val="24"/>
          <w:szCs w:val="23"/>
        </w:rPr>
        <w:t>Car seats and booster seats are provided by</w:t>
      </w:r>
      <w:r w:rsidR="002A4316" w:rsidRPr="00FD5423">
        <w:rPr>
          <w:rStyle w:val="FillInForm"/>
        </w:rPr>
        <w:t xml:space="preserve"> </w:t>
      </w:r>
      <w:sdt>
        <w:sdtPr>
          <w:rPr>
            <w:rStyle w:val="FillInForm"/>
          </w:rPr>
          <w:alias w:val="Who provides car/booster seats?"/>
          <w:tag w:val="Who provides car/booster seats?"/>
          <w:id w:val="-2085374251"/>
          <w:placeholder>
            <w:docPart w:val="C2EAAA6F880044A78BEC83F97E8FA98C"/>
          </w:placeholder>
          <w:showingPlcHdr/>
          <w:comboBox>
            <w:listItem w:value="Choose an item."/>
            <w:listItem w:displayText="the child care center" w:value="the child care center"/>
            <w:listItem w:displayText="the parents" w:value="the parents"/>
          </w:comboBox>
        </w:sdtPr>
        <w:sdtContent>
          <w:r w:rsidR="002A4316" w:rsidRPr="00FD5423">
            <w:rPr>
              <w:rStyle w:val="PlaceholderText"/>
              <w:color w:val="FF0000"/>
            </w:rPr>
            <w:t>Choose an item</w:t>
          </w:r>
        </w:sdtContent>
      </w:sdt>
      <w:r w:rsidR="00A02691" w:rsidRPr="00FD5423">
        <w:rPr>
          <w:rFonts w:cs="Arial"/>
          <w:sz w:val="24"/>
          <w:szCs w:val="23"/>
        </w:rPr>
        <w:t>. To ensure car seats and booster seats are properly installed,</w:t>
      </w:r>
      <w:r w:rsidR="002A4316" w:rsidRPr="00FD5423">
        <w:rPr>
          <w:rFonts w:cs="Arial"/>
          <w:sz w:val="24"/>
          <w:szCs w:val="23"/>
        </w:rPr>
        <w:t xml:space="preserve"> </w:t>
      </w:r>
      <w:sdt>
        <w:sdtPr>
          <w:rPr>
            <w:rStyle w:val="FillInForm"/>
          </w:rPr>
          <w:alias w:val="Car seat installation"/>
          <w:tag w:val="Car seat installation"/>
          <w:id w:val="-946771389"/>
          <w:placeholder>
            <w:docPart w:val="7857CC7B2DBF4F8B89DE5D8D96ED97B5"/>
          </w:placeholder>
          <w:showingPlcHdr/>
          <w:comboBox>
            <w:listItem w:value="Choose an item."/>
            <w:listItem w:displayText="the vehicle with seats installed is taken to a car seat safety check location annually" w:value="the vehicle with seats installed is taken to a car seat safety check location annually"/>
            <w:listItem w:displayText="the parents must provide car seat installation information from the manufacturer" w:value="the parents must provide car seat installation information from the manufacturer"/>
            <w:listItem w:displayText="a staff member has gone thru official car seat installation training" w:value="a staff member has gone thru official car seat installation training"/>
            <w:listItem w:displayText="other - write your own" w:value="other - write your own"/>
          </w:comboBox>
        </w:sdtPr>
        <w:sdtEndPr>
          <w:rPr>
            <w:rStyle w:val="DefaultParagraphFont"/>
            <w:rFonts w:cs="Arial"/>
            <w:color w:val="auto"/>
            <w:sz w:val="20"/>
            <w:szCs w:val="23"/>
          </w:rPr>
        </w:sdtEndPr>
        <w:sdtContent>
          <w:r w:rsidR="002A4316" w:rsidRPr="00FD5423">
            <w:rPr>
              <w:rStyle w:val="PlaceholderText"/>
              <w:color w:val="FF0000"/>
            </w:rPr>
            <w:t>Choose an item</w:t>
          </w:r>
        </w:sdtContent>
      </w:sdt>
      <w:r w:rsidR="00A02691" w:rsidRPr="00FD5423">
        <w:rPr>
          <w:rFonts w:cs="Arial"/>
          <w:sz w:val="24"/>
          <w:szCs w:val="23"/>
        </w:rPr>
        <w:t>.</w:t>
      </w:r>
      <w:r w:rsidR="007C0E99" w:rsidRPr="007C0E99">
        <w:rPr>
          <w:rFonts w:cs="Arial"/>
          <w:sz w:val="24"/>
          <w:szCs w:val="23"/>
        </w:rPr>
        <w:t xml:space="preserve"> </w:t>
      </w:r>
      <w:bookmarkStart w:id="36" w:name="_Hlk91514815"/>
      <w:r>
        <w:rPr>
          <w:rFonts w:cs="Arial"/>
          <w:sz w:val="24"/>
          <w:szCs w:val="23"/>
        </w:rPr>
        <w:t xml:space="preserve">The child care will ensure that car seats and booster seats are not past their expiration dates. </w:t>
      </w:r>
      <w:r w:rsidR="002170CA">
        <w:rPr>
          <w:rFonts w:cs="Arial"/>
          <w:sz w:val="24"/>
          <w:szCs w:val="23"/>
        </w:rPr>
        <w:t>Attendance will be taken each time children enter and exit a vehicle and c</w:t>
      </w:r>
      <w:r w:rsidR="002170CA" w:rsidRPr="007C0E99">
        <w:rPr>
          <w:rFonts w:cs="Arial"/>
          <w:sz w:val="24"/>
          <w:szCs w:val="23"/>
        </w:rPr>
        <w:t xml:space="preserve">hildren </w:t>
      </w:r>
      <w:bookmarkEnd w:id="36"/>
      <w:r w:rsidR="007C0E99" w:rsidRPr="007C0E99">
        <w:rPr>
          <w:rFonts w:cs="Arial"/>
          <w:sz w:val="24"/>
          <w:szCs w:val="23"/>
        </w:rPr>
        <w:t xml:space="preserve">will never be left unattended in a vehicle </w:t>
      </w:r>
      <w:r w:rsidR="007C0E99" w:rsidRPr="007C0E99">
        <w:rPr>
          <w:rStyle w:val="WACReferenceChar"/>
        </w:rPr>
        <w:t>(</w:t>
      </w:r>
      <w:hyperlink r:id="rId421" w:history="1">
        <w:r w:rsidR="007C0E99" w:rsidRPr="007C0E99">
          <w:rPr>
            <w:rStyle w:val="Hyperlink"/>
            <w:rFonts w:cs="Arial"/>
            <w:color w:val="A6A6A6"/>
            <w:sz w:val="16"/>
            <w:szCs w:val="16"/>
            <w:u w:val="none"/>
          </w:rPr>
          <w:t>WAC 110-300-0480-</w:t>
        </w:r>
      </w:hyperlink>
      <w:r w:rsidR="007C0E99" w:rsidRPr="007C0E99">
        <w:rPr>
          <w:rStyle w:val="Hyperlink"/>
          <w:rFonts w:cs="Arial"/>
          <w:color w:val="A6A6A6"/>
          <w:sz w:val="16"/>
          <w:szCs w:val="16"/>
          <w:u w:val="none"/>
        </w:rPr>
        <w:t>2</w:t>
      </w:r>
      <w:r w:rsidR="002170CA">
        <w:rPr>
          <w:rStyle w:val="Hyperlink"/>
          <w:rFonts w:cs="Arial"/>
          <w:color w:val="A6A6A6"/>
          <w:sz w:val="16"/>
          <w:szCs w:val="16"/>
          <w:u w:val="none"/>
        </w:rPr>
        <w:t>f,</w:t>
      </w:r>
      <w:r w:rsidR="007C0E99" w:rsidRPr="007C0E99">
        <w:rPr>
          <w:rStyle w:val="Hyperlink"/>
          <w:rFonts w:cs="Arial"/>
          <w:color w:val="A6A6A6"/>
          <w:sz w:val="16"/>
          <w:szCs w:val="16"/>
          <w:u w:val="none"/>
        </w:rPr>
        <w:t>g</w:t>
      </w:r>
      <w:r w:rsidR="007C0E99" w:rsidRPr="007C0E99">
        <w:rPr>
          <w:rStyle w:val="WACReferenceChar"/>
        </w:rPr>
        <w:t>)</w:t>
      </w:r>
      <w:r w:rsidR="008013C6">
        <w:rPr>
          <w:rStyle w:val="WACReferenceChar"/>
        </w:rPr>
        <w:t xml:space="preserve"> </w:t>
      </w:r>
      <w:bookmarkStart w:id="37" w:name="_Hlk91514830"/>
      <w:r w:rsidR="008013C6">
        <w:rPr>
          <w:rFonts w:cs="Arial"/>
          <w:sz w:val="24"/>
          <w:szCs w:val="23"/>
        </w:rPr>
        <w:t>and will not be in a vehicle for more than 2 hours total in a day.</w:t>
      </w:r>
      <w:r w:rsidR="008013C6" w:rsidRPr="007C0E99">
        <w:rPr>
          <w:rFonts w:cs="Arial"/>
          <w:sz w:val="24"/>
          <w:szCs w:val="23"/>
        </w:rPr>
        <w:t xml:space="preserve"> </w:t>
      </w:r>
      <w:r w:rsidR="008013C6" w:rsidRPr="007C0E99">
        <w:rPr>
          <w:rStyle w:val="WACReferenceChar"/>
        </w:rPr>
        <w:t>(</w:t>
      </w:r>
      <w:hyperlink r:id="rId422" w:history="1">
        <w:r w:rsidR="008013C6">
          <w:rPr>
            <w:rStyle w:val="Hyperlink"/>
            <w:rFonts w:cs="Arial"/>
            <w:color w:val="A6A6A6"/>
            <w:sz w:val="16"/>
            <w:szCs w:val="16"/>
            <w:u w:val="none"/>
          </w:rPr>
          <w:t>WAC 110-300-0480-1a</w:t>
        </w:r>
      </w:hyperlink>
      <w:r w:rsidR="008013C6" w:rsidRPr="007C0E99">
        <w:rPr>
          <w:rStyle w:val="WACReferenceChar"/>
        </w:rPr>
        <w:t>)</w:t>
      </w:r>
    </w:p>
    <w:bookmarkEnd w:id="37"/>
    <w:p w14:paraId="5AF39C71" w14:textId="77777777" w:rsidR="00A02691" w:rsidRPr="00AE432B" w:rsidRDefault="00A02691" w:rsidP="00A02691">
      <w:pPr>
        <w:rPr>
          <w:rFonts w:cs="Arial"/>
          <w:sz w:val="24"/>
          <w:szCs w:val="23"/>
          <w:highlight w:val="cyan"/>
        </w:rPr>
      </w:pPr>
    </w:p>
    <w:p w14:paraId="4EC57364" w14:textId="7A36F525" w:rsidR="00A02691" w:rsidRPr="00FD5423" w:rsidRDefault="00A02691" w:rsidP="00A02691">
      <w:pPr>
        <w:rPr>
          <w:rFonts w:cs="Arial"/>
          <w:sz w:val="24"/>
          <w:szCs w:val="23"/>
        </w:rPr>
      </w:pPr>
      <w:r w:rsidRPr="007C0E99">
        <w:rPr>
          <w:rFonts w:cs="Arial"/>
          <w:sz w:val="24"/>
          <w:szCs w:val="23"/>
        </w:rPr>
        <w:t xml:space="preserve">All vehicles will contain a first aid kit </w:t>
      </w:r>
      <w:r w:rsidRPr="007C0E99">
        <w:rPr>
          <w:rStyle w:val="WACReferenceChar"/>
        </w:rPr>
        <w:t>(</w:t>
      </w:r>
      <w:hyperlink r:id="rId423" w:history="1">
        <w:r w:rsidRPr="007C0E99">
          <w:rPr>
            <w:rStyle w:val="Hyperlink"/>
            <w:rFonts w:cs="Arial"/>
            <w:color w:val="A6A6A6"/>
            <w:sz w:val="16"/>
            <w:szCs w:val="16"/>
            <w:u w:val="none"/>
          </w:rPr>
          <w:t xml:space="preserve">WAC </w:t>
        </w:r>
        <w:r w:rsidR="007C0E99" w:rsidRPr="007C0E99">
          <w:rPr>
            <w:rStyle w:val="Hyperlink"/>
            <w:rFonts w:cs="Arial"/>
            <w:color w:val="A6A6A6"/>
            <w:sz w:val="16"/>
            <w:szCs w:val="16"/>
            <w:u w:val="none"/>
          </w:rPr>
          <w:t>110-300</w:t>
        </w:r>
        <w:r w:rsidRPr="007C0E99">
          <w:rPr>
            <w:rStyle w:val="Hyperlink"/>
            <w:rFonts w:cs="Arial"/>
            <w:color w:val="A6A6A6"/>
            <w:sz w:val="16"/>
            <w:szCs w:val="16"/>
            <w:u w:val="none"/>
          </w:rPr>
          <w:t>-</w:t>
        </w:r>
        <w:r w:rsidR="007C0E99" w:rsidRPr="007C0E99">
          <w:rPr>
            <w:rStyle w:val="Hyperlink"/>
            <w:rFonts w:cs="Arial"/>
            <w:color w:val="A6A6A6"/>
            <w:sz w:val="16"/>
            <w:szCs w:val="16"/>
            <w:u w:val="none"/>
          </w:rPr>
          <w:t>0480</w:t>
        </w:r>
        <w:r w:rsidRPr="007C0E99">
          <w:rPr>
            <w:rStyle w:val="Hyperlink"/>
            <w:rFonts w:cs="Arial"/>
            <w:color w:val="A6A6A6"/>
            <w:sz w:val="16"/>
            <w:szCs w:val="16"/>
            <w:u w:val="none"/>
          </w:rPr>
          <w:t>-</w:t>
        </w:r>
      </w:hyperlink>
      <w:r w:rsidR="007C0E99" w:rsidRPr="007C0E99">
        <w:rPr>
          <w:rStyle w:val="Hyperlink"/>
          <w:rFonts w:cs="Arial"/>
          <w:color w:val="A6A6A6"/>
          <w:sz w:val="16"/>
          <w:szCs w:val="16"/>
          <w:u w:val="none"/>
        </w:rPr>
        <w:t>2</w:t>
      </w:r>
      <w:r w:rsidRPr="007C0E99">
        <w:rPr>
          <w:rStyle w:val="WACReferenceChar"/>
        </w:rPr>
        <w:t>c)</w:t>
      </w:r>
      <w:r w:rsidRPr="007C0E99">
        <w:rPr>
          <w:rFonts w:cs="Arial"/>
          <w:sz w:val="24"/>
          <w:szCs w:val="23"/>
        </w:rPr>
        <w:t>,</w:t>
      </w:r>
      <w:r w:rsidR="002A4838" w:rsidRPr="007C0E99">
        <w:rPr>
          <w:rFonts w:cs="Arial"/>
          <w:sz w:val="24"/>
          <w:szCs w:val="23"/>
        </w:rPr>
        <w:t xml:space="preserve"> a</w:t>
      </w:r>
      <w:r w:rsidRPr="007C0E99">
        <w:rPr>
          <w:rFonts w:cs="Arial"/>
          <w:sz w:val="24"/>
          <w:szCs w:val="23"/>
        </w:rPr>
        <w:t xml:space="preserve"> </w:t>
      </w:r>
      <w:sdt>
        <w:sdtPr>
          <w:rPr>
            <w:rStyle w:val="FillInForm"/>
          </w:rPr>
          <w:alias w:val="Communication method"/>
          <w:tag w:val="Communication method"/>
          <w:id w:val="-267844206"/>
          <w:placeholder>
            <w:docPart w:val="A25754CD29B44FD0AED2B06EC98B10AB"/>
          </w:placeholder>
          <w:showingPlcHdr/>
          <w:comboBox>
            <w:listItem w:value="Choose an item."/>
            <w:listItem w:displayText="center-provided cell phone" w:value="center-provided cell phone"/>
            <w:listItem w:displayText="driver's personal cell phone" w:value="driver's personal cell phone"/>
            <w:listItem w:displayText="2-way radio" w:value="2-way radio"/>
            <w:listItem w:displayText="other - write your own" w:value="other - write your own"/>
          </w:comboBox>
        </w:sdtPr>
        <w:sdtEndPr>
          <w:rPr>
            <w:rStyle w:val="DefaultParagraphFont"/>
            <w:rFonts w:cs="Arial"/>
            <w:color w:val="auto"/>
            <w:sz w:val="20"/>
            <w:szCs w:val="23"/>
          </w:rPr>
        </w:sdtEndPr>
        <w:sdtContent>
          <w:r w:rsidR="002A4316" w:rsidRPr="007C0E99">
            <w:rPr>
              <w:rStyle w:val="PlaceholderText"/>
              <w:color w:val="FF0000"/>
            </w:rPr>
            <w:t>Choose an item</w:t>
          </w:r>
        </w:sdtContent>
      </w:sdt>
      <w:r w:rsidR="00A86AA6" w:rsidRPr="007C0E99">
        <w:rPr>
          <w:rFonts w:cs="Arial"/>
          <w:sz w:val="24"/>
          <w:szCs w:val="23"/>
        </w:rPr>
        <w:t xml:space="preserve"> </w:t>
      </w:r>
      <w:r w:rsidRPr="007C0E99">
        <w:rPr>
          <w:rFonts w:cs="Arial"/>
          <w:sz w:val="24"/>
          <w:szCs w:val="23"/>
        </w:rPr>
        <w:t xml:space="preserve">as a means of communication </w:t>
      </w:r>
      <w:r w:rsidRPr="007C0E99">
        <w:rPr>
          <w:rStyle w:val="WACReferenceChar"/>
        </w:rPr>
        <w:t>(</w:t>
      </w:r>
      <w:hyperlink r:id="rId424" w:history="1">
        <w:r w:rsidRPr="007C0E99">
          <w:rPr>
            <w:rStyle w:val="Hyperlink"/>
            <w:rFonts w:cs="Arial"/>
            <w:color w:val="A6A6A6"/>
            <w:sz w:val="16"/>
            <w:szCs w:val="16"/>
            <w:u w:val="none"/>
          </w:rPr>
          <w:t xml:space="preserve">WAC </w:t>
        </w:r>
        <w:r w:rsidR="007C0E99" w:rsidRPr="007C0E99">
          <w:rPr>
            <w:rStyle w:val="Hyperlink"/>
            <w:rFonts w:cs="Arial"/>
            <w:color w:val="A6A6A6"/>
            <w:sz w:val="16"/>
            <w:szCs w:val="16"/>
            <w:u w:val="none"/>
          </w:rPr>
          <w:t>110-300</w:t>
        </w:r>
        <w:r w:rsidRPr="007C0E99">
          <w:rPr>
            <w:rStyle w:val="Hyperlink"/>
            <w:rFonts w:cs="Arial"/>
            <w:color w:val="A6A6A6"/>
            <w:sz w:val="16"/>
            <w:szCs w:val="16"/>
            <w:u w:val="none"/>
          </w:rPr>
          <w:t>-</w:t>
        </w:r>
        <w:r w:rsidR="007C0E99" w:rsidRPr="007C0E99">
          <w:rPr>
            <w:rStyle w:val="Hyperlink"/>
            <w:rFonts w:cs="Arial"/>
            <w:color w:val="A6A6A6"/>
            <w:sz w:val="16"/>
            <w:szCs w:val="16"/>
            <w:u w:val="none"/>
          </w:rPr>
          <w:t>0480</w:t>
        </w:r>
        <w:r w:rsidRPr="007C0E99">
          <w:rPr>
            <w:rStyle w:val="Hyperlink"/>
            <w:rFonts w:cs="Arial"/>
            <w:color w:val="A6A6A6"/>
            <w:sz w:val="16"/>
            <w:szCs w:val="16"/>
            <w:u w:val="none"/>
          </w:rPr>
          <w:t>-</w:t>
        </w:r>
      </w:hyperlink>
      <w:r w:rsidR="007C0E99" w:rsidRPr="007C0E99">
        <w:rPr>
          <w:rStyle w:val="Hyperlink"/>
          <w:rFonts w:cs="Arial"/>
          <w:color w:val="A6A6A6"/>
          <w:sz w:val="16"/>
          <w:szCs w:val="16"/>
          <w:u w:val="none"/>
        </w:rPr>
        <w:t>2b</w:t>
      </w:r>
      <w:r w:rsidRPr="007C0E99">
        <w:rPr>
          <w:rStyle w:val="WACReferenceChar"/>
        </w:rPr>
        <w:t>)</w:t>
      </w:r>
      <w:r w:rsidRPr="007C0E99">
        <w:rPr>
          <w:rFonts w:cs="Arial"/>
          <w:sz w:val="24"/>
          <w:szCs w:val="23"/>
        </w:rPr>
        <w:t>, emergency supplies for children with special needs (example: EpiPen or inhaler), and all children’s emerg</w:t>
      </w:r>
      <w:r w:rsidRPr="00FD5423">
        <w:rPr>
          <w:rFonts w:cs="Arial"/>
          <w:sz w:val="24"/>
          <w:szCs w:val="23"/>
        </w:rPr>
        <w:t>ency</w:t>
      </w:r>
      <w:r w:rsidR="005E304F">
        <w:rPr>
          <w:rFonts w:cs="Arial"/>
          <w:sz w:val="24"/>
          <w:szCs w:val="23"/>
        </w:rPr>
        <w:t xml:space="preserve"> and health</w:t>
      </w:r>
      <w:r w:rsidRPr="00FD5423">
        <w:rPr>
          <w:rFonts w:cs="Arial"/>
          <w:sz w:val="24"/>
          <w:szCs w:val="23"/>
        </w:rPr>
        <w:t xml:space="preserve"> information </w:t>
      </w:r>
      <w:r w:rsidRPr="00FD5423">
        <w:rPr>
          <w:rStyle w:val="WACReferenceChar"/>
        </w:rPr>
        <w:t>(</w:t>
      </w:r>
      <w:hyperlink r:id="rId425" w:history="1">
        <w:r w:rsidRPr="00FD5423">
          <w:rPr>
            <w:rStyle w:val="Hyperlink"/>
            <w:rFonts w:cs="Arial"/>
            <w:color w:val="A6A6A6"/>
            <w:sz w:val="16"/>
            <w:szCs w:val="16"/>
            <w:u w:val="none"/>
          </w:rPr>
          <w:t xml:space="preserve">WAC </w:t>
        </w:r>
        <w:r w:rsidR="007C0E99" w:rsidRPr="00FD5423">
          <w:rPr>
            <w:rStyle w:val="Hyperlink"/>
            <w:rFonts w:cs="Arial"/>
            <w:color w:val="A6A6A6"/>
            <w:sz w:val="16"/>
            <w:szCs w:val="16"/>
            <w:u w:val="none"/>
          </w:rPr>
          <w:t>110-300</w:t>
        </w:r>
        <w:r w:rsidRPr="00FD5423">
          <w:rPr>
            <w:rStyle w:val="Hyperlink"/>
            <w:rFonts w:cs="Arial"/>
            <w:color w:val="A6A6A6"/>
            <w:sz w:val="16"/>
            <w:szCs w:val="16"/>
            <w:u w:val="none"/>
          </w:rPr>
          <w:t>-</w:t>
        </w:r>
        <w:r w:rsidR="007C0E99" w:rsidRPr="00FD5423">
          <w:rPr>
            <w:rStyle w:val="Hyperlink"/>
            <w:rFonts w:cs="Arial"/>
            <w:color w:val="A6A6A6"/>
            <w:sz w:val="16"/>
            <w:szCs w:val="16"/>
            <w:u w:val="none"/>
          </w:rPr>
          <w:t>0480</w:t>
        </w:r>
        <w:r w:rsidRPr="00FD5423">
          <w:rPr>
            <w:rStyle w:val="Hyperlink"/>
            <w:rFonts w:cs="Arial"/>
            <w:color w:val="A6A6A6"/>
            <w:sz w:val="16"/>
            <w:szCs w:val="16"/>
            <w:u w:val="none"/>
          </w:rPr>
          <w:t>-</w:t>
        </w:r>
      </w:hyperlink>
      <w:r w:rsidR="007C0E99" w:rsidRPr="00FD5423">
        <w:rPr>
          <w:rStyle w:val="Hyperlink"/>
          <w:rFonts w:cs="Arial"/>
          <w:color w:val="A6A6A6"/>
          <w:sz w:val="16"/>
          <w:szCs w:val="16"/>
          <w:u w:val="none"/>
        </w:rPr>
        <w:t>2a</w:t>
      </w:r>
      <w:r w:rsidRPr="00FD5423">
        <w:rPr>
          <w:rStyle w:val="WACReferenceChar"/>
        </w:rPr>
        <w:t>)</w:t>
      </w:r>
      <w:r w:rsidRPr="00FD5423">
        <w:rPr>
          <w:rFonts w:cs="Arial"/>
          <w:sz w:val="24"/>
          <w:szCs w:val="23"/>
        </w:rPr>
        <w:t>. Drivers will not use cell phones while operating the vehicle.</w:t>
      </w:r>
    </w:p>
    <w:p w14:paraId="07E8A317" w14:textId="77777777" w:rsidR="00A02691" w:rsidRPr="00AE432B" w:rsidRDefault="00A02691" w:rsidP="00A02691">
      <w:pPr>
        <w:rPr>
          <w:rFonts w:cs="Arial"/>
          <w:sz w:val="24"/>
          <w:szCs w:val="23"/>
          <w:highlight w:val="cyan"/>
        </w:rPr>
      </w:pPr>
    </w:p>
    <w:p w14:paraId="02C56215" w14:textId="3A3F329F" w:rsidR="00A02691" w:rsidRPr="007C0E99" w:rsidRDefault="00A02691" w:rsidP="00A02691">
      <w:pPr>
        <w:rPr>
          <w:rFonts w:cs="Arial"/>
          <w:sz w:val="24"/>
          <w:szCs w:val="23"/>
        </w:rPr>
      </w:pPr>
      <w:r w:rsidRPr="007C0E99">
        <w:rPr>
          <w:rFonts w:cs="Arial"/>
          <w:sz w:val="24"/>
          <w:szCs w:val="23"/>
        </w:rPr>
        <w:t>Signed field trip permission slips are kept on-site at the center</w:t>
      </w:r>
      <w:r w:rsidR="0077233F">
        <w:rPr>
          <w:rFonts w:cs="Arial"/>
          <w:sz w:val="24"/>
          <w:szCs w:val="23"/>
        </w:rPr>
        <w:t xml:space="preserve"> and must include information specific to each trip</w:t>
      </w:r>
      <w:r w:rsidRPr="007C0E99">
        <w:rPr>
          <w:rFonts w:cs="Arial"/>
          <w:sz w:val="24"/>
          <w:szCs w:val="23"/>
        </w:rPr>
        <w:t xml:space="preserve">. </w:t>
      </w:r>
      <w:r w:rsidR="007C0E99" w:rsidRPr="007C0E99">
        <w:rPr>
          <w:rStyle w:val="WACReferenceChar"/>
        </w:rPr>
        <w:t>(</w:t>
      </w:r>
      <w:hyperlink r:id="rId426" w:history="1">
        <w:r w:rsidR="005F1275">
          <w:rPr>
            <w:rStyle w:val="Hyperlink"/>
            <w:rFonts w:cs="Arial"/>
            <w:color w:val="A6A6A6"/>
            <w:sz w:val="16"/>
            <w:szCs w:val="16"/>
            <w:u w:val="none"/>
          </w:rPr>
          <w:t>WAC 110-300-0480</w:t>
        </w:r>
      </w:hyperlink>
      <w:r w:rsidR="005F1275" w:rsidRPr="005F1275">
        <w:rPr>
          <w:rStyle w:val="WACReferenceChar"/>
        </w:rPr>
        <w:t xml:space="preserve"> and </w:t>
      </w:r>
      <w:hyperlink r:id="rId427" w:history="1">
        <w:r w:rsidR="005F1275" w:rsidRPr="005F1275">
          <w:rPr>
            <w:rStyle w:val="Hyperlink"/>
            <w:rFonts w:cs="Arial"/>
            <w:color w:val="BFBFBF" w:themeColor="background1" w:themeShade="BF"/>
            <w:sz w:val="16"/>
            <w:szCs w:val="16"/>
            <w:u w:val="none"/>
          </w:rPr>
          <w:t>WAC 110-300-0460-2f</w:t>
        </w:r>
      </w:hyperlink>
      <w:r w:rsidR="005F1275" w:rsidRPr="005F1275">
        <w:rPr>
          <w:rStyle w:val="WACReferenceChar"/>
          <w:color w:val="BFBFBF" w:themeColor="background1" w:themeShade="BF"/>
        </w:rPr>
        <w:t>)</w:t>
      </w:r>
    </w:p>
    <w:p w14:paraId="69505FFF" w14:textId="77777777" w:rsidR="00A02691" w:rsidRPr="00FD5423" w:rsidRDefault="00A02691" w:rsidP="00A02691">
      <w:pPr>
        <w:rPr>
          <w:rFonts w:cs="Arial"/>
          <w:sz w:val="24"/>
          <w:szCs w:val="23"/>
        </w:rPr>
      </w:pPr>
    </w:p>
    <w:p w14:paraId="4B7FA576" w14:textId="77777777" w:rsidR="00A02691" w:rsidRPr="00FD5423" w:rsidRDefault="00A02691" w:rsidP="00A02691">
      <w:pPr>
        <w:rPr>
          <w:rFonts w:cs="Arial"/>
          <w:color w:val="FF0000"/>
          <w:sz w:val="24"/>
          <w:szCs w:val="23"/>
        </w:rPr>
      </w:pPr>
      <w:r w:rsidRPr="00FD5423">
        <w:rPr>
          <w:rFonts w:cs="Arial"/>
          <w:sz w:val="24"/>
          <w:szCs w:val="23"/>
        </w:rPr>
        <w:t xml:space="preserve">Drivers will have a current driver’s license, </w:t>
      </w:r>
      <w:r w:rsidR="00FD5423" w:rsidRPr="00FD5423">
        <w:rPr>
          <w:rFonts w:cs="Arial"/>
          <w:sz w:val="24"/>
          <w:szCs w:val="23"/>
        </w:rPr>
        <w:t xml:space="preserve">a safe driving record for at least 5 years, </w:t>
      </w:r>
      <w:r w:rsidRPr="00FD5423">
        <w:rPr>
          <w:rFonts w:cs="Arial"/>
          <w:sz w:val="24"/>
          <w:szCs w:val="23"/>
        </w:rPr>
        <w:t xml:space="preserve">background check, and CPR/ First Aid training. </w:t>
      </w:r>
      <w:r w:rsidRPr="00FD5423">
        <w:rPr>
          <w:rStyle w:val="WACReferenceChar"/>
        </w:rPr>
        <w:t>(</w:t>
      </w:r>
      <w:hyperlink r:id="rId428" w:history="1">
        <w:r w:rsidRPr="00FD5423">
          <w:rPr>
            <w:rStyle w:val="Hyperlink"/>
            <w:rFonts w:cs="Arial"/>
            <w:color w:val="A6A6A6"/>
            <w:sz w:val="16"/>
            <w:szCs w:val="16"/>
            <w:u w:val="none"/>
          </w:rPr>
          <w:t xml:space="preserve">WAC </w:t>
        </w:r>
        <w:r w:rsidR="00FD5423" w:rsidRPr="00FD5423">
          <w:rPr>
            <w:rStyle w:val="Hyperlink"/>
            <w:rFonts w:cs="Arial"/>
            <w:color w:val="A6A6A6"/>
            <w:sz w:val="16"/>
            <w:szCs w:val="16"/>
            <w:u w:val="none"/>
          </w:rPr>
          <w:t>110-300</w:t>
        </w:r>
        <w:r w:rsidRPr="00FD5423">
          <w:rPr>
            <w:rStyle w:val="Hyperlink"/>
            <w:rFonts w:cs="Arial"/>
            <w:color w:val="A6A6A6"/>
            <w:sz w:val="16"/>
            <w:szCs w:val="16"/>
            <w:u w:val="none"/>
          </w:rPr>
          <w:t>-</w:t>
        </w:r>
        <w:r w:rsidR="00FD5423" w:rsidRPr="00FD5423">
          <w:rPr>
            <w:rStyle w:val="Hyperlink"/>
            <w:rFonts w:cs="Arial"/>
            <w:color w:val="A6A6A6"/>
            <w:sz w:val="16"/>
            <w:szCs w:val="16"/>
            <w:u w:val="none"/>
          </w:rPr>
          <w:t>0480</w:t>
        </w:r>
        <w:r w:rsidRPr="00FD5423">
          <w:rPr>
            <w:rStyle w:val="Hyperlink"/>
            <w:rFonts w:cs="Arial"/>
            <w:color w:val="A6A6A6"/>
            <w:sz w:val="16"/>
            <w:szCs w:val="16"/>
            <w:u w:val="none"/>
          </w:rPr>
          <w:t>-</w:t>
        </w:r>
      </w:hyperlink>
      <w:r w:rsidRPr="00FD5423">
        <w:rPr>
          <w:rStyle w:val="WACReferenceChar"/>
        </w:rPr>
        <w:t xml:space="preserve">3) </w:t>
      </w:r>
      <w:r w:rsidRPr="00FD5423">
        <w:rPr>
          <w:rFonts w:cs="Arial"/>
          <w:sz w:val="24"/>
          <w:szCs w:val="23"/>
        </w:rPr>
        <w:t>Drivers receive training on safe vehicle operation from</w:t>
      </w:r>
      <w:r w:rsidR="0044304A" w:rsidRPr="0044304A">
        <w:rPr>
          <w:rStyle w:val="FillInForm"/>
        </w:rPr>
        <w:t xml:space="preserve"> </w:t>
      </w:r>
      <w:sdt>
        <w:sdtPr>
          <w:rPr>
            <w:rStyle w:val="FillInForm"/>
          </w:rPr>
          <w:alias w:val="Whom?"/>
          <w:tag w:val="Whom?"/>
          <w:id w:val="558763578"/>
          <w:placeholder>
            <w:docPart w:val="1C29BE46C5D5412D94C63DE4F0503D0B"/>
          </w:placeholder>
          <w:showingPlcHdr/>
          <w:comboBox>
            <w:listItem w:value="Choose an item."/>
            <w:listItem w:displayText="the center director" w:value="the center director"/>
            <w:listItem w:displayText="an online defensive driving traning" w:value="an online defensive driving traning"/>
            <w:listItem w:displayText="a professional driver training course" w:value="a professional driver training course"/>
            <w:listItem w:displayText="the center's insurance provider" w:value="the center's insurance provider"/>
            <w:listItem w:displayText="other - write your own" w:value="other - write your own"/>
          </w:comboBox>
        </w:sdtPr>
        <w:sdtEndPr>
          <w:rPr>
            <w:rStyle w:val="DefaultParagraphFont"/>
            <w:rFonts w:cs="Arial"/>
            <w:color w:val="auto"/>
            <w:sz w:val="20"/>
            <w:szCs w:val="23"/>
          </w:rPr>
        </w:sdtEndPr>
        <w:sdtContent>
          <w:r w:rsidR="0044304A" w:rsidRPr="007C0E99">
            <w:rPr>
              <w:rStyle w:val="PlaceholderText"/>
              <w:color w:val="FF0000"/>
            </w:rPr>
            <w:t>Choose an item</w:t>
          </w:r>
        </w:sdtContent>
      </w:sdt>
      <w:r w:rsidRPr="00FD5423">
        <w:rPr>
          <w:rFonts w:cs="Arial"/>
          <w:sz w:val="24"/>
          <w:szCs w:val="23"/>
        </w:rPr>
        <w:t xml:space="preserve">. This training consists of </w:t>
      </w:r>
      <w:sdt>
        <w:sdtPr>
          <w:rPr>
            <w:rStyle w:val="FillInForm"/>
          </w:rPr>
          <w:alias w:val="Describe training"/>
          <w:tag w:val="Describe training"/>
          <w:id w:val="730578627"/>
          <w:placeholder>
            <w:docPart w:val="CCEF6A07CA8546B39E382A8C2CAD8D0C"/>
          </w:placeholder>
          <w:showingPlcHdr/>
        </w:sdtPr>
        <w:sdtEndPr>
          <w:rPr>
            <w:rStyle w:val="DefaultParagraphFont"/>
            <w:rFonts w:cs="Arial"/>
            <w:color w:val="auto"/>
            <w:sz w:val="20"/>
            <w:szCs w:val="23"/>
          </w:rPr>
        </w:sdtEndPr>
        <w:sdtContent>
          <w:r w:rsidR="00A86AA6" w:rsidRPr="00FD5423">
            <w:rPr>
              <w:rStyle w:val="PlaceholderText"/>
              <w:color w:val="FF0000"/>
            </w:rPr>
            <w:t>Click here to enter text</w:t>
          </w:r>
        </w:sdtContent>
      </w:sdt>
      <w:r w:rsidR="00A86AA6" w:rsidRPr="00FD5423">
        <w:rPr>
          <w:rFonts w:cs="Arial"/>
          <w:sz w:val="24"/>
          <w:szCs w:val="23"/>
        </w:rPr>
        <w:t>.</w:t>
      </w:r>
    </w:p>
    <w:p w14:paraId="7AFB78F4" w14:textId="77777777" w:rsidR="00A02691" w:rsidRPr="00AE432B" w:rsidRDefault="00A02691" w:rsidP="00A02691">
      <w:pPr>
        <w:rPr>
          <w:rFonts w:cs="Arial"/>
          <w:sz w:val="24"/>
          <w:szCs w:val="23"/>
          <w:highlight w:val="cyan"/>
        </w:rPr>
      </w:pPr>
    </w:p>
    <w:p w14:paraId="1C5C27B9" w14:textId="77777777" w:rsidR="00A02691" w:rsidRPr="00AE432B" w:rsidRDefault="00A02691" w:rsidP="00A02691">
      <w:pPr>
        <w:rPr>
          <w:rFonts w:cs="Arial"/>
          <w:color w:val="FF0000"/>
          <w:sz w:val="24"/>
          <w:highlight w:val="cyan"/>
        </w:rPr>
      </w:pPr>
    </w:p>
    <w:p w14:paraId="166C9A15" w14:textId="77777777" w:rsidR="00A02691" w:rsidRPr="000E4592" w:rsidRDefault="00A02691" w:rsidP="00A02691">
      <w:pPr>
        <w:pStyle w:val="Heading2"/>
      </w:pPr>
      <w:bookmarkStart w:id="38" w:name="_Toc316292871"/>
      <w:bookmarkStart w:id="39" w:name="_Toc91518309"/>
      <w:r w:rsidRPr="000E4592">
        <w:lastRenderedPageBreak/>
        <w:t>PEST CONTROL</w:t>
      </w:r>
      <w:bookmarkEnd w:id="38"/>
      <w:bookmarkEnd w:id="39"/>
    </w:p>
    <w:p w14:paraId="5F5FE21B" w14:textId="77777777" w:rsidR="00A02691" w:rsidRPr="000E4592" w:rsidRDefault="00A02691" w:rsidP="00A02691">
      <w:pPr>
        <w:tabs>
          <w:tab w:val="left" w:pos="3988"/>
        </w:tabs>
        <w:rPr>
          <w:rFonts w:cs="Arial"/>
          <w:i/>
          <w:color w:val="1F497D"/>
        </w:rPr>
      </w:pPr>
      <w:r w:rsidRPr="000E4592">
        <w:rPr>
          <w:rFonts w:cs="Arial"/>
          <w:i/>
          <w:color w:val="1F497D"/>
        </w:rPr>
        <w:tab/>
      </w:r>
    </w:p>
    <w:p w14:paraId="7C7214C6" w14:textId="77777777" w:rsidR="00A02691" w:rsidRPr="004E023D" w:rsidRDefault="00A02691" w:rsidP="00A02691">
      <w:pPr>
        <w:rPr>
          <w:rFonts w:cs="Arial"/>
          <w:color w:val="A6A6A6" w:themeColor="background1" w:themeShade="A6"/>
          <w:sz w:val="24"/>
          <w:szCs w:val="24"/>
        </w:rPr>
      </w:pPr>
      <w:r w:rsidRPr="000E4592">
        <w:rPr>
          <w:rFonts w:cs="Arial"/>
          <w:sz w:val="24"/>
          <w:szCs w:val="24"/>
        </w:rPr>
        <w:t xml:space="preserve">Public schools and licensed child care centers must </w:t>
      </w:r>
      <w:r w:rsidR="000E4592" w:rsidRPr="000E4592">
        <w:rPr>
          <w:rFonts w:cs="Arial"/>
          <w:sz w:val="24"/>
          <w:szCs w:val="24"/>
        </w:rPr>
        <w:t xml:space="preserve">develop and </w:t>
      </w:r>
      <w:r w:rsidRPr="000E4592">
        <w:rPr>
          <w:rFonts w:cs="Arial"/>
          <w:sz w:val="24"/>
          <w:szCs w:val="24"/>
        </w:rPr>
        <w:t xml:space="preserve">provide annual notification of their pest control policies and methods, establish a system to notify employees and families of children of planned pesticide use, and post signs where pesticides have been applied. </w:t>
      </w:r>
      <w:hyperlink r:id="rId429" w:history="1">
        <w:r w:rsidRPr="004E023D">
          <w:rPr>
            <w:rStyle w:val="Hyperlink"/>
            <w:rFonts w:cs="Arial"/>
            <w:color w:val="A6A6A6" w:themeColor="background1" w:themeShade="A6"/>
            <w:sz w:val="16"/>
            <w:szCs w:val="16"/>
          </w:rPr>
          <w:t>(Chapter 17.21 RCW, the Pesticide Application Act).</w:t>
        </w:r>
        <w:r w:rsidRPr="004E023D">
          <w:rPr>
            <w:rStyle w:val="Hyperlink"/>
            <w:rFonts w:cs="Arial"/>
            <w:color w:val="A6A6A6" w:themeColor="background1" w:themeShade="A6"/>
            <w:sz w:val="24"/>
            <w:szCs w:val="24"/>
          </w:rPr>
          <w:t xml:space="preserve"> </w:t>
        </w:r>
      </w:hyperlink>
      <w:r w:rsidRPr="004E023D">
        <w:rPr>
          <w:rFonts w:cs="Arial"/>
          <w:color w:val="A6A6A6" w:themeColor="background1" w:themeShade="A6"/>
          <w:sz w:val="24"/>
          <w:szCs w:val="24"/>
        </w:rPr>
        <w:t xml:space="preserve"> </w:t>
      </w:r>
    </w:p>
    <w:p w14:paraId="3F93F082" w14:textId="77777777" w:rsidR="00A02691" w:rsidRPr="00AE432B" w:rsidRDefault="00A02691" w:rsidP="00A02691">
      <w:pPr>
        <w:rPr>
          <w:rFonts w:cs="Arial"/>
          <w:sz w:val="24"/>
          <w:szCs w:val="24"/>
          <w:highlight w:val="cyan"/>
        </w:rPr>
      </w:pPr>
    </w:p>
    <w:p w14:paraId="297E7961" w14:textId="77777777" w:rsidR="00A02691" w:rsidRPr="000E4592" w:rsidRDefault="00A02691" w:rsidP="00A02691">
      <w:pPr>
        <w:rPr>
          <w:rFonts w:cs="Arial"/>
          <w:sz w:val="24"/>
          <w:szCs w:val="24"/>
        </w:rPr>
      </w:pPr>
      <w:r w:rsidRPr="000E4592">
        <w:rPr>
          <w:rFonts w:cs="Arial"/>
          <w:sz w:val="24"/>
          <w:szCs w:val="24"/>
        </w:rPr>
        <w:t xml:space="preserve">The impact of pesticides on children’s health can range from irritation to skin and mucous membranes, to difficulty breathing, rash or vomiting.  Long term exposure may lead to developmental delay, immune or endocrine system disruption, or cancer.  </w:t>
      </w:r>
    </w:p>
    <w:p w14:paraId="74034305" w14:textId="77777777" w:rsidR="00A02691" w:rsidRPr="00AE432B" w:rsidRDefault="00A02691" w:rsidP="00A02691">
      <w:pPr>
        <w:rPr>
          <w:rFonts w:cs="Arial"/>
          <w:color w:val="00B050"/>
          <w:sz w:val="24"/>
          <w:szCs w:val="24"/>
          <w:highlight w:val="cyan"/>
        </w:rPr>
      </w:pPr>
    </w:p>
    <w:p w14:paraId="3C2F0D47" w14:textId="77777777" w:rsidR="00A02691" w:rsidRPr="000E4592" w:rsidRDefault="00A02691" w:rsidP="00A02691">
      <w:pPr>
        <w:rPr>
          <w:rFonts w:cs="Arial"/>
          <w:sz w:val="24"/>
          <w:szCs w:val="24"/>
        </w:rPr>
      </w:pPr>
      <w:r w:rsidRPr="000E4592">
        <w:rPr>
          <w:rFonts w:cs="Arial"/>
          <w:sz w:val="24"/>
          <w:szCs w:val="24"/>
        </w:rPr>
        <w:t xml:space="preserve">In addition, children with special needs, asthma and allergies can be highly sensitive to pesticides and suffer from mild to severe reactions to pesticides and pesticide residue.  </w:t>
      </w:r>
    </w:p>
    <w:p w14:paraId="741D3D5F" w14:textId="77777777" w:rsidR="00A02691" w:rsidRPr="000E4592" w:rsidRDefault="00A02691" w:rsidP="00A02691">
      <w:pPr>
        <w:rPr>
          <w:rFonts w:cs="Arial"/>
          <w:sz w:val="24"/>
          <w:szCs w:val="24"/>
        </w:rPr>
      </w:pPr>
    </w:p>
    <w:p w14:paraId="20C86AE3" w14:textId="0F1697E8" w:rsidR="00A02691" w:rsidRPr="000E4592" w:rsidRDefault="000E4592" w:rsidP="00A02691">
      <w:pPr>
        <w:rPr>
          <w:rFonts w:cs="Arial"/>
          <w:sz w:val="24"/>
          <w:szCs w:val="24"/>
        </w:rPr>
      </w:pPr>
      <w:r w:rsidRPr="000E4592">
        <w:rPr>
          <w:rFonts w:cs="Arial"/>
          <w:sz w:val="24"/>
          <w:szCs w:val="24"/>
        </w:rPr>
        <w:t>This center is</w:t>
      </w:r>
      <w:r w:rsidR="00A02691" w:rsidRPr="000E4592">
        <w:rPr>
          <w:rFonts w:cs="Arial"/>
          <w:sz w:val="24"/>
          <w:szCs w:val="24"/>
        </w:rPr>
        <w:t xml:space="preserve"> dedicated to using the least amount of chemical control of pests in our program in order to provide the healthiest environment possible for our children.</w:t>
      </w:r>
      <w:r w:rsidRPr="000E4592">
        <w:rPr>
          <w:rFonts w:cs="Arial"/>
          <w:sz w:val="24"/>
          <w:szCs w:val="24"/>
        </w:rPr>
        <w:t xml:space="preserve"> </w:t>
      </w:r>
      <w:r w:rsidRPr="000E4592">
        <w:rPr>
          <w:rStyle w:val="WACReferenceChar"/>
        </w:rPr>
        <w:t>(</w:t>
      </w:r>
      <w:hyperlink r:id="rId430" w:history="1">
        <w:r w:rsidRPr="000E4592">
          <w:rPr>
            <w:rStyle w:val="Hyperlink"/>
            <w:rFonts w:cs="Arial"/>
            <w:color w:val="A6A6A6"/>
            <w:sz w:val="16"/>
            <w:szCs w:val="16"/>
            <w:u w:val="none"/>
          </w:rPr>
          <w:t>WAC 110-300-0255-</w:t>
        </w:r>
        <w:r w:rsidR="0004368A">
          <w:rPr>
            <w:rStyle w:val="Hyperlink"/>
            <w:rFonts w:cs="Arial"/>
            <w:color w:val="A6A6A6"/>
            <w:sz w:val="16"/>
            <w:szCs w:val="16"/>
            <w:u w:val="none"/>
          </w:rPr>
          <w:t>1,</w:t>
        </w:r>
        <w:r w:rsidRPr="000E4592">
          <w:rPr>
            <w:rStyle w:val="Hyperlink"/>
            <w:rFonts w:cs="Arial"/>
            <w:color w:val="A6A6A6"/>
            <w:sz w:val="16"/>
            <w:szCs w:val="16"/>
            <w:u w:val="none"/>
          </w:rPr>
          <w:t>2)</w:t>
        </w:r>
      </w:hyperlink>
      <w:r w:rsidR="004E023D" w:rsidRPr="004E023D">
        <w:rPr>
          <w:rFonts w:cs="Arial"/>
          <w:sz w:val="24"/>
          <w:szCs w:val="24"/>
        </w:rPr>
        <w:t xml:space="preserve"> </w:t>
      </w:r>
      <w:r w:rsidR="00634335">
        <w:rPr>
          <w:rFonts w:cs="Arial"/>
          <w:sz w:val="24"/>
          <w:szCs w:val="24"/>
        </w:rPr>
        <w:t xml:space="preserve">The child care takes steps to avoid attracting pests. If pests are found, the child care documents where, what type, and what steps were taken to eliminate the pests. </w:t>
      </w:r>
      <w:r w:rsidR="00634335" w:rsidRPr="000E4592">
        <w:rPr>
          <w:rStyle w:val="WACReferenceChar"/>
        </w:rPr>
        <w:t>(</w:t>
      </w:r>
      <w:hyperlink r:id="rId431" w:history="1">
        <w:r w:rsidR="00634335">
          <w:rPr>
            <w:rStyle w:val="Hyperlink"/>
            <w:rFonts w:cs="Arial"/>
            <w:color w:val="A6A6A6"/>
            <w:sz w:val="16"/>
            <w:szCs w:val="16"/>
            <w:u w:val="none"/>
          </w:rPr>
          <w:t>WAC 110-300-0255-1</w:t>
        </w:r>
        <w:r w:rsidR="0004368A">
          <w:rPr>
            <w:rStyle w:val="Hyperlink"/>
            <w:rFonts w:cs="Arial"/>
            <w:color w:val="A6A6A6"/>
            <w:sz w:val="16"/>
            <w:szCs w:val="16"/>
            <w:u w:val="none"/>
          </w:rPr>
          <w:t>,2</w:t>
        </w:r>
        <w:r w:rsidR="00634335" w:rsidRPr="000E4592">
          <w:rPr>
            <w:rStyle w:val="Hyperlink"/>
            <w:rFonts w:cs="Arial"/>
            <w:color w:val="A6A6A6"/>
            <w:sz w:val="16"/>
            <w:szCs w:val="16"/>
            <w:u w:val="none"/>
          </w:rPr>
          <w:t>)</w:t>
        </w:r>
      </w:hyperlink>
    </w:p>
    <w:p w14:paraId="43B9463B" w14:textId="77777777" w:rsidR="00A02691" w:rsidRPr="000E4592" w:rsidRDefault="00A02691" w:rsidP="00A02691">
      <w:pPr>
        <w:rPr>
          <w:rFonts w:cs="Arial"/>
          <w:color w:val="000000"/>
          <w:sz w:val="24"/>
          <w:szCs w:val="24"/>
        </w:rPr>
      </w:pPr>
    </w:p>
    <w:p w14:paraId="35C80F04" w14:textId="77777777" w:rsidR="00A02691" w:rsidRPr="000E4592" w:rsidRDefault="00000000" w:rsidP="00A02691">
      <w:pPr>
        <w:overflowPunct/>
        <w:autoSpaceDE/>
        <w:autoSpaceDN/>
        <w:adjustRightInd/>
        <w:textAlignment w:val="auto"/>
        <w:rPr>
          <w:rFonts w:cs="Arial"/>
          <w:color w:val="000000"/>
          <w:sz w:val="18"/>
          <w:szCs w:val="18"/>
        </w:rPr>
      </w:pPr>
      <w:sdt>
        <w:sdtPr>
          <w:rPr>
            <w:rStyle w:val="FillInForm"/>
          </w:rPr>
          <w:alias w:val="When?"/>
          <w:tag w:val="When?"/>
          <w:id w:val="477585596"/>
          <w:placeholder>
            <w:docPart w:val="C88340F852CA4425A9E344C41BBD93B7"/>
          </w:placeholder>
          <w:showingPlcHdr/>
          <w:comboBox>
            <w:listItem w:value="Choose an item."/>
            <w:listItem w:displayText="Annually" w:value="Annually"/>
            <w:listItem w:displayText="Upon enrollment" w:value="Upon enrollment"/>
          </w:comboBox>
        </w:sdtPr>
        <w:sdtEndPr>
          <w:rPr>
            <w:rStyle w:val="DefaultParagraphFont"/>
            <w:rFonts w:cs="Arial"/>
            <w:color w:val="000000"/>
            <w:sz w:val="20"/>
            <w:szCs w:val="24"/>
          </w:rPr>
        </w:sdtEndPr>
        <w:sdtContent>
          <w:r w:rsidR="002A4838" w:rsidRPr="000E4592">
            <w:rPr>
              <w:rStyle w:val="PlaceholderText"/>
              <w:color w:val="FF0000"/>
            </w:rPr>
            <w:t>Choose an item</w:t>
          </w:r>
        </w:sdtContent>
      </w:sdt>
      <w:r w:rsidR="002A4838" w:rsidRPr="000E4592">
        <w:rPr>
          <w:rFonts w:cs="Arial"/>
          <w:color w:val="000000"/>
          <w:sz w:val="24"/>
          <w:szCs w:val="24"/>
        </w:rPr>
        <w:t>,</w:t>
      </w:r>
      <w:r w:rsidR="00A02691" w:rsidRPr="000E4592">
        <w:rPr>
          <w:rFonts w:cs="Arial"/>
          <w:color w:val="000000"/>
          <w:sz w:val="24"/>
          <w:szCs w:val="24"/>
        </w:rPr>
        <w:t xml:space="preserve"> parents are provided with a copy of our </w:t>
      </w:r>
      <w:r w:rsidR="000E4592" w:rsidRPr="000E4592">
        <w:rPr>
          <w:rFonts w:cs="Arial"/>
          <w:sz w:val="24"/>
          <w:szCs w:val="24"/>
        </w:rPr>
        <w:t xml:space="preserve">pesticide policy. </w:t>
      </w:r>
      <w:r w:rsidR="00A02691" w:rsidRPr="000E4592">
        <w:rPr>
          <w:rFonts w:cs="Arial"/>
          <w:sz w:val="24"/>
          <w:szCs w:val="24"/>
        </w:rPr>
        <w:t xml:space="preserve">The policy is located </w:t>
      </w:r>
      <w:sdt>
        <w:sdtPr>
          <w:rPr>
            <w:rStyle w:val="FillInForm"/>
          </w:rPr>
          <w:alias w:val="Where?"/>
          <w:tag w:val="Where?"/>
          <w:id w:val="468796414"/>
          <w:placeholder>
            <w:docPart w:val="21CB860EECF646AA95D58E4AC056C7B9"/>
          </w:placeholder>
          <w:showingPlcHdr/>
        </w:sdtPr>
        <w:sdtEndPr>
          <w:rPr>
            <w:rStyle w:val="DefaultParagraphFont"/>
            <w:color w:val="auto"/>
            <w:sz w:val="20"/>
          </w:rPr>
        </w:sdtEndPr>
        <w:sdtContent>
          <w:r w:rsidR="002A4838" w:rsidRPr="000E4592">
            <w:rPr>
              <w:rStyle w:val="PlaceholderText"/>
              <w:color w:val="FF0000"/>
            </w:rPr>
            <w:t>Click here to enter text</w:t>
          </w:r>
        </w:sdtContent>
      </w:sdt>
      <w:r w:rsidR="002A4838" w:rsidRPr="000E4592">
        <w:rPr>
          <w:rFonts w:cs="Arial"/>
          <w:sz w:val="24"/>
          <w:szCs w:val="24"/>
        </w:rPr>
        <w:t>.</w:t>
      </w:r>
      <w:r w:rsidR="002A4838" w:rsidRPr="000E4592">
        <w:rPr>
          <w:rFonts w:cs="Arial"/>
          <w:i/>
          <w:color w:val="FF0000"/>
          <w:sz w:val="18"/>
          <w:szCs w:val="18"/>
        </w:rPr>
        <w:t xml:space="preserve"> </w:t>
      </w:r>
      <w:r w:rsidR="00A02691" w:rsidRPr="000E4592">
        <w:rPr>
          <w:rFonts w:cs="Arial"/>
          <w:i/>
          <w:color w:val="FF0000"/>
          <w:sz w:val="18"/>
          <w:szCs w:val="18"/>
        </w:rPr>
        <w:t>(</w:t>
      </w:r>
      <w:r w:rsidR="004D5799" w:rsidRPr="000E4592">
        <w:rPr>
          <w:rFonts w:cs="Arial"/>
          <w:i/>
          <w:color w:val="FF0000"/>
          <w:sz w:val="18"/>
          <w:szCs w:val="18"/>
        </w:rPr>
        <w:t>If you do not have a pesticide policy p</w:t>
      </w:r>
      <w:r w:rsidR="00A02691" w:rsidRPr="000E4592">
        <w:rPr>
          <w:rFonts w:cs="Arial"/>
          <w:i/>
          <w:color w:val="FF0000"/>
          <w:sz w:val="18"/>
          <w:szCs w:val="18"/>
        </w:rPr>
        <w:t xml:space="preserve">lease request template or download it from the </w:t>
      </w:r>
      <w:hyperlink r:id="rId432" w:history="1">
        <w:r w:rsidR="00A02691" w:rsidRPr="000E4592">
          <w:rPr>
            <w:rStyle w:val="Hyperlink"/>
            <w:rFonts w:cs="Arial"/>
            <w:i/>
            <w:color w:val="A6A6A6"/>
            <w:sz w:val="18"/>
            <w:szCs w:val="18"/>
            <w:u w:val="none"/>
          </w:rPr>
          <w:t>SHD website</w:t>
        </w:r>
      </w:hyperlink>
      <w:r w:rsidR="00A02691" w:rsidRPr="000E4592">
        <w:rPr>
          <w:rFonts w:cs="Arial"/>
          <w:i/>
          <w:color w:val="FF0000"/>
          <w:sz w:val="18"/>
          <w:szCs w:val="18"/>
        </w:rPr>
        <w:t>).</w:t>
      </w:r>
    </w:p>
    <w:p w14:paraId="56F4CE2A" w14:textId="77777777" w:rsidR="00A02691" w:rsidRPr="000E4592" w:rsidRDefault="00A02691" w:rsidP="00A02691">
      <w:pPr>
        <w:rPr>
          <w:sz w:val="24"/>
          <w:szCs w:val="23"/>
        </w:rPr>
      </w:pPr>
    </w:p>
    <w:p w14:paraId="08960691" w14:textId="77777777" w:rsidR="00A02691" w:rsidRPr="004E023D" w:rsidRDefault="000E4592" w:rsidP="00A02691">
      <w:pPr>
        <w:rPr>
          <w:sz w:val="24"/>
          <w:szCs w:val="23"/>
        </w:rPr>
      </w:pPr>
      <w:r w:rsidRPr="004E023D">
        <w:rPr>
          <w:sz w:val="24"/>
          <w:szCs w:val="23"/>
        </w:rPr>
        <w:t>According to the EPA, i</w:t>
      </w:r>
      <w:r w:rsidR="00A02691" w:rsidRPr="004E023D">
        <w:rPr>
          <w:sz w:val="24"/>
          <w:szCs w:val="23"/>
        </w:rPr>
        <w:t xml:space="preserve">nsect repellents are considered a pesticide </w:t>
      </w:r>
      <w:r w:rsidRPr="004E023D">
        <w:rPr>
          <w:rStyle w:val="WACReferenceChar"/>
        </w:rPr>
        <w:t>(</w:t>
      </w:r>
      <w:hyperlink r:id="rId433" w:history="1">
        <w:r w:rsidRPr="004E023D">
          <w:rPr>
            <w:rStyle w:val="Hyperlink"/>
            <w:rFonts w:cs="Arial"/>
            <w:color w:val="A6A6A6"/>
            <w:sz w:val="16"/>
            <w:szCs w:val="16"/>
            <w:u w:val="none"/>
          </w:rPr>
          <w:t>www.epa.gov)</w:t>
        </w:r>
      </w:hyperlink>
      <w:r w:rsidRPr="004E023D">
        <w:rPr>
          <w:rStyle w:val="Hyperlink"/>
          <w:rFonts w:cs="Arial"/>
          <w:color w:val="A6A6A6"/>
          <w:sz w:val="16"/>
          <w:szCs w:val="16"/>
          <w:u w:val="none"/>
        </w:rPr>
        <w:t xml:space="preserve"> </w:t>
      </w:r>
      <w:r w:rsidR="00A02691" w:rsidRPr="004E023D">
        <w:rPr>
          <w:sz w:val="24"/>
          <w:szCs w:val="23"/>
        </w:rPr>
        <w:t xml:space="preserve">. </w:t>
      </w:r>
      <w:r w:rsidR="004E023D" w:rsidRPr="004E023D">
        <w:rPr>
          <w:sz w:val="24"/>
          <w:szCs w:val="23"/>
        </w:rPr>
        <w:t xml:space="preserve">Repellents </w:t>
      </w:r>
      <w:sdt>
        <w:sdtPr>
          <w:rPr>
            <w:rStyle w:val="FillInForm"/>
          </w:rPr>
          <w:alias w:val="Insect repellent use?"/>
          <w:tag w:val="Insect repellent use?"/>
          <w:id w:val="1769816123"/>
          <w:placeholder>
            <w:docPart w:val="99651E81A0A24C6A98096B9CDFEF4BDE"/>
          </w:placeholder>
          <w:showingPlcHdr/>
          <w:comboBox>
            <w:listItem w:value="Choose an item."/>
            <w:listItem w:displayText="are never used on children" w:value="are never used on children"/>
            <w:listItem w:displayText="will only be allowed with written parent permission. When used, all label directions are followed. Repellent is applied immediately before going outside, and is washed off with soap and water upon returning inside." w:value="will only be allowed with written parent permission. When used, all label directions are followed. Repellent is applied immediately before going outside, and is washed off with soap and water upon returning inside."/>
            <w:listItem w:displayText="will only be allowed with written parent permission and documentation from a medical provider that use is necessary. All label directions are followed. Repellent is applied immediately before going outside and is removed with soap and water upon coming in" w:value="will only be allowed with written parent permission and documentation from a medical provider that use is necessary. All label directions are followed. Repellent is applied immediately before going outside and is removed with soap and water upon coming in"/>
          </w:comboBox>
        </w:sdtPr>
        <w:sdtEndPr>
          <w:rPr>
            <w:rStyle w:val="DefaultParagraphFont"/>
            <w:color w:val="auto"/>
            <w:sz w:val="20"/>
            <w:szCs w:val="23"/>
          </w:rPr>
        </w:sdtEndPr>
        <w:sdtContent>
          <w:r w:rsidR="004E023D" w:rsidRPr="004E023D">
            <w:rPr>
              <w:rStyle w:val="PlaceholderText"/>
              <w:color w:val="FF0000"/>
            </w:rPr>
            <w:t>Choose an item</w:t>
          </w:r>
        </w:sdtContent>
      </w:sdt>
      <w:r w:rsidR="004E023D" w:rsidRPr="004E023D">
        <w:rPr>
          <w:sz w:val="24"/>
          <w:szCs w:val="23"/>
        </w:rPr>
        <w:t xml:space="preserve">. </w:t>
      </w:r>
      <w:hyperlink r:id="rId434" w:history="1">
        <w:r w:rsidR="004E023D" w:rsidRPr="004E023D">
          <w:rPr>
            <w:rStyle w:val="Hyperlink"/>
            <w:rFonts w:cs="Arial"/>
            <w:color w:val="A6A6A6"/>
            <w:sz w:val="16"/>
            <w:szCs w:val="16"/>
            <w:u w:val="none"/>
          </w:rPr>
          <w:t>(CFOC 3.4.5.2)</w:t>
        </w:r>
      </w:hyperlink>
    </w:p>
    <w:p w14:paraId="7E868BF7" w14:textId="77777777" w:rsidR="004E023D" w:rsidRPr="00AE432B" w:rsidRDefault="004E023D" w:rsidP="00A02691">
      <w:pPr>
        <w:rPr>
          <w:sz w:val="24"/>
          <w:szCs w:val="23"/>
          <w:highlight w:val="cyan"/>
        </w:rPr>
      </w:pPr>
    </w:p>
    <w:p w14:paraId="0AB471C7" w14:textId="77777777" w:rsidR="004D5799" w:rsidRPr="00634335" w:rsidRDefault="004D5799" w:rsidP="004D5799">
      <w:pPr>
        <w:rPr>
          <w:i/>
          <w:color w:val="FF0000"/>
          <w:sz w:val="24"/>
        </w:rPr>
      </w:pPr>
      <w:r w:rsidRPr="00634335">
        <w:rPr>
          <w:i/>
          <w:color w:val="FF0000"/>
          <w:sz w:val="24"/>
        </w:rPr>
        <w:t>Choose one of the following three paragraphs:</w:t>
      </w:r>
    </w:p>
    <w:p w14:paraId="477D9A43" w14:textId="77777777" w:rsidR="004D5799" w:rsidRPr="00634335" w:rsidRDefault="00000000" w:rsidP="004D5799">
      <w:pPr>
        <w:rPr>
          <w:i/>
          <w:color w:val="FF0000"/>
          <w:sz w:val="24"/>
        </w:rPr>
      </w:pPr>
      <w:sdt>
        <w:sdtPr>
          <w:rPr>
            <w:color w:val="FF0000"/>
            <w:sz w:val="24"/>
            <w:szCs w:val="23"/>
          </w:rPr>
          <w:id w:val="-1887635918"/>
        </w:sdtPr>
        <w:sdtContent>
          <w:sdt>
            <w:sdtPr>
              <w:rPr>
                <w:color w:val="FF0000"/>
                <w:sz w:val="24"/>
                <w:szCs w:val="23"/>
                <w:u w:val="single"/>
              </w:rPr>
              <w:id w:val="41603166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do not use any pesticides except for emergencies (recommended).</w:t>
      </w:r>
    </w:p>
    <w:p w14:paraId="3893D44E" w14:textId="0B64EBF8" w:rsidR="00A02691" w:rsidRPr="00634335" w:rsidRDefault="00A02691" w:rsidP="00A02691">
      <w:pPr>
        <w:rPr>
          <w:rStyle w:val="Hyperlink"/>
          <w:rFonts w:cs="Arial"/>
          <w:color w:val="A6A6A6"/>
          <w:sz w:val="16"/>
          <w:szCs w:val="16"/>
          <w:u w:val="none"/>
        </w:rPr>
      </w:pPr>
      <w:bookmarkStart w:id="40" w:name="_Hlk91515769"/>
      <w:r w:rsidRPr="00634335">
        <w:rPr>
          <w:sz w:val="24"/>
          <w:szCs w:val="23"/>
        </w:rPr>
        <w:t>Pesticides, including weed killers, are not routinely used on the child care property. If pests are found on the property, non-chemical methods of pest control are used. Pesticides are only used for emergency situations, such as nests of stinging insects. In such an emergency situation, pesticides will not be used when children are present</w:t>
      </w:r>
      <w:r w:rsidR="009B097F">
        <w:rPr>
          <w:sz w:val="24"/>
          <w:szCs w:val="23"/>
        </w:rPr>
        <w:t>, manufacturer instructions will be followed,</w:t>
      </w:r>
      <w:r w:rsidRPr="00634335">
        <w:rPr>
          <w:sz w:val="24"/>
          <w:szCs w:val="23"/>
        </w:rPr>
        <w:t xml:space="preserve"> and parents will be notified of the situation.</w:t>
      </w:r>
      <w:r w:rsidR="0044304A">
        <w:rPr>
          <w:sz w:val="24"/>
          <w:szCs w:val="23"/>
        </w:rPr>
        <w:t xml:space="preserve"> </w:t>
      </w:r>
      <w:bookmarkStart w:id="41" w:name="_Hlk91515612"/>
      <w:r w:rsidR="0044304A">
        <w:rPr>
          <w:sz w:val="24"/>
          <w:szCs w:val="23"/>
        </w:rPr>
        <w:t>In these emergency situations, pesticides will be applied by</w:t>
      </w:r>
      <w:r w:rsidR="0044304A" w:rsidRPr="004E023D">
        <w:rPr>
          <w:sz w:val="24"/>
          <w:szCs w:val="23"/>
        </w:rPr>
        <w:t xml:space="preserve"> </w:t>
      </w:r>
      <w:sdt>
        <w:sdtPr>
          <w:rPr>
            <w:rStyle w:val="FillInForm"/>
          </w:rPr>
          <w:alias w:val="Who applies pesticides?"/>
          <w:tag w:val="Who applies pesticides?"/>
          <w:id w:val="1810664411"/>
          <w:placeholder>
            <w:docPart w:val="1B7C2F65EBE141DABE89540C70B135CF"/>
          </w:placeholder>
          <w:showingPlcHdr/>
          <w:comboBox>
            <w:listItem w:value="Choose an item."/>
            <w:listItem w:displayText="a certified pest control operator" w:value="a certified pest control operator"/>
            <w:listItem w:displayText="the child care maintenance staff" w:value="the child care maintenance staff"/>
            <w:listItem w:displayText="other - write your own" w:value="other - write your own"/>
          </w:comboBox>
        </w:sdtPr>
        <w:sdtEndPr>
          <w:rPr>
            <w:rStyle w:val="DefaultParagraphFont"/>
            <w:color w:val="auto"/>
            <w:sz w:val="20"/>
            <w:szCs w:val="23"/>
          </w:rPr>
        </w:sdtEndPr>
        <w:sdtContent>
          <w:r w:rsidR="0044304A" w:rsidRPr="004E023D">
            <w:rPr>
              <w:rStyle w:val="PlaceholderText"/>
              <w:color w:val="FF0000"/>
            </w:rPr>
            <w:t>Choose an item</w:t>
          </w:r>
        </w:sdtContent>
      </w:sdt>
      <w:r w:rsidR="0044304A">
        <w:rPr>
          <w:szCs w:val="23"/>
        </w:rPr>
        <w:t>.</w:t>
      </w:r>
      <w:r w:rsidRPr="00634335">
        <w:rPr>
          <w:sz w:val="24"/>
          <w:szCs w:val="23"/>
        </w:rPr>
        <w:t xml:space="preserve"> </w:t>
      </w:r>
      <w:bookmarkEnd w:id="40"/>
      <w:r w:rsidR="00634335" w:rsidRPr="00634335">
        <w:rPr>
          <w:rStyle w:val="WACReferenceChar"/>
        </w:rPr>
        <w:t>(</w:t>
      </w:r>
      <w:hyperlink r:id="rId435" w:history="1">
        <w:r w:rsidR="00634335" w:rsidRPr="00634335">
          <w:rPr>
            <w:rStyle w:val="Hyperlink"/>
            <w:rFonts w:cs="Arial"/>
            <w:color w:val="A6A6A6"/>
            <w:sz w:val="16"/>
            <w:szCs w:val="16"/>
            <w:u w:val="none"/>
          </w:rPr>
          <w:t>WAC 110-300-0255-1,2)</w:t>
        </w:r>
      </w:hyperlink>
    </w:p>
    <w:bookmarkEnd w:id="41"/>
    <w:p w14:paraId="1A44979E" w14:textId="77777777" w:rsidR="00634335" w:rsidRPr="00634335" w:rsidRDefault="00634335" w:rsidP="00A02691">
      <w:pPr>
        <w:rPr>
          <w:sz w:val="24"/>
          <w:szCs w:val="23"/>
        </w:rPr>
      </w:pPr>
    </w:p>
    <w:p w14:paraId="547955B9" w14:textId="77777777" w:rsidR="004D5799" w:rsidRPr="00634335" w:rsidRDefault="00000000" w:rsidP="00A02691">
      <w:pPr>
        <w:rPr>
          <w:i/>
          <w:color w:val="FF0000"/>
          <w:sz w:val="24"/>
        </w:rPr>
      </w:pPr>
      <w:sdt>
        <w:sdtPr>
          <w:rPr>
            <w:color w:val="FF0000"/>
            <w:sz w:val="24"/>
            <w:szCs w:val="23"/>
            <w:u w:val="single"/>
          </w:rPr>
          <w:id w:val="-785730962"/>
        </w:sdtPr>
        <w:sdtContent>
          <w:sdt>
            <w:sdtPr>
              <w:rPr>
                <w:color w:val="FF0000"/>
                <w:sz w:val="24"/>
                <w:szCs w:val="23"/>
                <w:u w:val="single"/>
              </w:rPr>
              <w:id w:val="41603166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only allow a Certified Pest Control operator to apply pesticides.</w:t>
      </w:r>
    </w:p>
    <w:p w14:paraId="4DDA856E" w14:textId="77777777" w:rsidR="00A02691" w:rsidRPr="00634335" w:rsidRDefault="00A02691" w:rsidP="00A02691">
      <w:pPr>
        <w:rPr>
          <w:rStyle w:val="Hyperlink"/>
          <w:rFonts w:cs="Arial"/>
          <w:color w:val="A6A6A6"/>
          <w:sz w:val="16"/>
          <w:szCs w:val="16"/>
          <w:u w:val="none"/>
        </w:rPr>
      </w:pPr>
      <w:bookmarkStart w:id="42" w:name="_Hlk91515794"/>
      <w:r w:rsidRPr="00634335">
        <w:rPr>
          <w:sz w:val="24"/>
          <w:szCs w:val="23"/>
        </w:rPr>
        <w:t>Whenever possible, non-chemical methods of pest control are used. When pest problems persist, we may choose to use chemical pest control, such as rodent baits, weed killers, or insect sprays. When chemical pest control measures are taken, they will be applied by a Certified Pest Control operator, will not be applied while children are present, and will not be placed in a location accessible to children. All surfaces will be wiped down and rooms aired out before children are allowed to enter them. Parents will be notified 48 hours in advance of the application, unless the pesticide is used to control pests that post an immediate risk to children’s health or safety</w:t>
      </w:r>
      <w:bookmarkEnd w:id="42"/>
      <w:r w:rsidRPr="00634335">
        <w:rPr>
          <w:sz w:val="24"/>
          <w:szCs w:val="23"/>
        </w:rPr>
        <w:t xml:space="preserve">. </w:t>
      </w:r>
      <w:r w:rsidR="00634335" w:rsidRPr="00634335">
        <w:rPr>
          <w:rStyle w:val="WACReferenceChar"/>
        </w:rPr>
        <w:t>(</w:t>
      </w:r>
      <w:hyperlink r:id="rId436" w:history="1">
        <w:r w:rsidR="00634335" w:rsidRPr="00634335">
          <w:rPr>
            <w:rStyle w:val="Hyperlink"/>
            <w:rFonts w:cs="Arial"/>
            <w:color w:val="A6A6A6"/>
            <w:sz w:val="16"/>
            <w:szCs w:val="16"/>
            <w:u w:val="none"/>
          </w:rPr>
          <w:t>WAC 110-300-0255-1,2)</w:t>
        </w:r>
      </w:hyperlink>
    </w:p>
    <w:p w14:paraId="533DA407" w14:textId="77777777" w:rsidR="00634335" w:rsidRPr="00634335" w:rsidRDefault="00634335" w:rsidP="00A02691">
      <w:pPr>
        <w:rPr>
          <w:sz w:val="24"/>
          <w:szCs w:val="23"/>
        </w:rPr>
      </w:pPr>
    </w:p>
    <w:p w14:paraId="7ECA7CED" w14:textId="77777777" w:rsidR="004D5799" w:rsidRPr="00634335" w:rsidRDefault="00000000" w:rsidP="00A02691">
      <w:pPr>
        <w:rPr>
          <w:i/>
          <w:color w:val="FF0000"/>
          <w:sz w:val="24"/>
        </w:rPr>
      </w:pPr>
      <w:sdt>
        <w:sdtPr>
          <w:rPr>
            <w:color w:val="FF0000"/>
            <w:sz w:val="24"/>
            <w:szCs w:val="23"/>
            <w:u w:val="single"/>
          </w:rPr>
          <w:id w:val="-1984537312"/>
        </w:sdtPr>
        <w:sdtContent>
          <w:sdt>
            <w:sdtPr>
              <w:rPr>
                <w:color w:val="FF0000"/>
                <w:sz w:val="24"/>
                <w:szCs w:val="23"/>
                <w:u w:val="single"/>
              </w:rPr>
              <w:id w:val="41603166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D5799" w:rsidRPr="00634335">
        <w:rPr>
          <w:color w:val="FF0000"/>
          <w:sz w:val="24"/>
          <w:szCs w:val="23"/>
        </w:rPr>
        <w:t xml:space="preserve"> </w:t>
      </w:r>
      <w:r w:rsidR="004D5799" w:rsidRPr="00634335">
        <w:rPr>
          <w:i/>
          <w:color w:val="FF0000"/>
          <w:sz w:val="24"/>
        </w:rPr>
        <w:t>Choose this one if you self-apply pesticides when necessary, even if not an emergency.</w:t>
      </w:r>
    </w:p>
    <w:p w14:paraId="39278EE1" w14:textId="5DB24820" w:rsidR="00A02691" w:rsidRPr="00634335" w:rsidRDefault="00A02691" w:rsidP="00A02691">
      <w:bookmarkStart w:id="43" w:name="_Hlk91515806"/>
      <w:r w:rsidRPr="00634335">
        <w:rPr>
          <w:sz w:val="24"/>
          <w:szCs w:val="23"/>
        </w:rPr>
        <w:t xml:space="preserve">Whenever possible, non-chemical methods of pest control are used. When pest </w:t>
      </w:r>
      <w:r w:rsidR="002F6FEB">
        <w:rPr>
          <w:sz w:val="24"/>
          <w:szCs w:val="23"/>
        </w:rPr>
        <w:t>problems persist, we may choose</w:t>
      </w:r>
      <w:r w:rsidRPr="00634335">
        <w:rPr>
          <w:sz w:val="24"/>
          <w:szCs w:val="23"/>
        </w:rPr>
        <w:t xml:space="preserve"> to self-apply chemicals to control pests. We may use</w:t>
      </w:r>
      <w:r w:rsidR="002F6FEB">
        <w:rPr>
          <w:sz w:val="24"/>
          <w:szCs w:val="23"/>
        </w:rPr>
        <w:t xml:space="preserve"> products such as </w:t>
      </w:r>
      <w:r w:rsidRPr="00634335">
        <w:rPr>
          <w:sz w:val="24"/>
          <w:szCs w:val="23"/>
        </w:rPr>
        <w:t xml:space="preserve">rodent baits, weed killers, or insect sprays. When chemical pest control measures are taken, they will not </w:t>
      </w:r>
      <w:r w:rsidRPr="00634335">
        <w:rPr>
          <w:sz w:val="24"/>
          <w:szCs w:val="23"/>
        </w:rPr>
        <w:lastRenderedPageBreak/>
        <w:t>be applied while children are present will not be placed in a location accessible to children</w:t>
      </w:r>
      <w:r w:rsidR="00CC3A05">
        <w:rPr>
          <w:sz w:val="24"/>
          <w:szCs w:val="23"/>
        </w:rPr>
        <w:t>, and manufacturer instructions will be followed</w:t>
      </w:r>
      <w:r w:rsidRPr="00634335">
        <w:rPr>
          <w:sz w:val="24"/>
          <w:szCs w:val="23"/>
        </w:rPr>
        <w:t>. All surfaces will be wiped down and rooms aired out before children are allowed to enter them. Parents will be notified 48 hours in advance of the application, unless the pesticide is used to control pests that post an immediate risk to children’s health or safety</w:t>
      </w:r>
      <w:bookmarkEnd w:id="43"/>
      <w:r w:rsidRPr="00634335">
        <w:rPr>
          <w:sz w:val="24"/>
          <w:szCs w:val="23"/>
        </w:rPr>
        <w:t xml:space="preserve">. </w:t>
      </w:r>
      <w:r w:rsidR="00634335" w:rsidRPr="00634335">
        <w:rPr>
          <w:rStyle w:val="WACReferenceChar"/>
        </w:rPr>
        <w:t>(</w:t>
      </w:r>
      <w:hyperlink r:id="rId437" w:history="1">
        <w:r w:rsidR="00634335" w:rsidRPr="00634335">
          <w:rPr>
            <w:rStyle w:val="Hyperlink"/>
            <w:rFonts w:cs="Arial"/>
            <w:color w:val="A6A6A6"/>
            <w:sz w:val="16"/>
            <w:szCs w:val="16"/>
            <w:u w:val="none"/>
          </w:rPr>
          <w:t>WAC 110-300-0255-1,2)</w:t>
        </w:r>
      </w:hyperlink>
    </w:p>
    <w:p w14:paraId="3DA10E1A" w14:textId="77777777" w:rsidR="00A02691" w:rsidRPr="00634335" w:rsidRDefault="00A02691" w:rsidP="00A02691"/>
    <w:p w14:paraId="66A6D668" w14:textId="77777777" w:rsidR="00634335" w:rsidRPr="00634335" w:rsidRDefault="00634335" w:rsidP="00A02691"/>
    <w:p w14:paraId="297C4141" w14:textId="77777777" w:rsidR="00634335" w:rsidRPr="00634335" w:rsidRDefault="00A02691" w:rsidP="00634335">
      <w:pPr>
        <w:pStyle w:val="Heading2"/>
      </w:pPr>
      <w:bookmarkStart w:id="44" w:name="_Toc91518310"/>
      <w:r w:rsidRPr="0044415D">
        <w:t>ANIMAL POLICY</w:t>
      </w:r>
      <w:bookmarkEnd w:id="44"/>
      <w:r w:rsidRPr="0044415D">
        <w:t xml:space="preserve"> </w:t>
      </w:r>
    </w:p>
    <w:p w14:paraId="1EE01C8D" w14:textId="77777777" w:rsidR="00A02691" w:rsidRPr="0044415D" w:rsidRDefault="00A02691" w:rsidP="00A02691">
      <w:pPr>
        <w:rPr>
          <w:sz w:val="24"/>
          <w:szCs w:val="23"/>
        </w:rPr>
      </w:pPr>
    </w:p>
    <w:p w14:paraId="16B42112" w14:textId="77777777" w:rsidR="00A02691" w:rsidRPr="0044415D" w:rsidRDefault="00A02691" w:rsidP="00A02691">
      <w:pPr>
        <w:rPr>
          <w:sz w:val="24"/>
          <w:szCs w:val="24"/>
          <w:lang w:eastAsia="ja-JP"/>
        </w:rPr>
      </w:pPr>
      <w:r w:rsidRPr="0044415D">
        <w:rPr>
          <w:sz w:val="24"/>
          <w:szCs w:val="24"/>
          <w:lang w:eastAsia="ja-JP"/>
        </w:rPr>
        <w:t>T</w:t>
      </w:r>
      <w:r w:rsidRPr="0044415D">
        <w:rPr>
          <w:rFonts w:hint="eastAsia"/>
          <w:sz w:val="24"/>
          <w:szCs w:val="24"/>
          <w:lang w:eastAsia="ja-JP"/>
        </w:rPr>
        <w:t>h</w:t>
      </w:r>
      <w:r w:rsidRPr="0044415D">
        <w:rPr>
          <w:sz w:val="24"/>
          <w:szCs w:val="24"/>
          <w:lang w:eastAsia="ja-JP"/>
        </w:rPr>
        <w:t>is child care</w:t>
      </w:r>
      <w:r w:rsidRPr="0044415D">
        <w:rPr>
          <w:rFonts w:hint="eastAsia"/>
          <w:sz w:val="24"/>
          <w:szCs w:val="24"/>
          <w:lang w:eastAsia="ja-JP"/>
        </w:rPr>
        <w:t xml:space="preserve"> program </w:t>
      </w:r>
      <w:sdt>
        <w:sdtPr>
          <w:rPr>
            <w:rStyle w:val="FillInForm"/>
            <w:rFonts w:hint="eastAsia"/>
          </w:rPr>
          <w:alias w:val="does / does not"/>
          <w:tag w:val="does / does not"/>
          <w:id w:val="-185595830"/>
          <w:placeholder>
            <w:docPart w:val="D56D8243A5014127ABDB028F8E298F3B"/>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004D5799" w:rsidRPr="0044415D">
            <w:rPr>
              <w:rStyle w:val="PlaceholderText"/>
              <w:color w:val="FF0000"/>
            </w:rPr>
            <w:t>Choose an item</w:t>
          </w:r>
        </w:sdtContent>
      </w:sdt>
      <w:r w:rsidR="004D5799" w:rsidRPr="0044415D">
        <w:rPr>
          <w:sz w:val="24"/>
          <w:szCs w:val="24"/>
          <w:lang w:eastAsia="ja-JP"/>
        </w:rPr>
        <w:t xml:space="preserve"> </w:t>
      </w:r>
      <w:r w:rsidRPr="0044415D">
        <w:rPr>
          <w:rFonts w:hint="eastAsia"/>
          <w:sz w:val="24"/>
          <w:szCs w:val="24"/>
          <w:lang w:eastAsia="ja-JP"/>
        </w:rPr>
        <w:t xml:space="preserve">have pets on-site. Parents/families are </w:t>
      </w:r>
      <w:r w:rsidRPr="0044415D">
        <w:rPr>
          <w:sz w:val="24"/>
          <w:szCs w:val="24"/>
          <w:lang w:eastAsia="ja-JP"/>
        </w:rPr>
        <w:t>discouraged</w:t>
      </w:r>
      <w:r w:rsidRPr="0044415D">
        <w:rPr>
          <w:rFonts w:hint="eastAsia"/>
          <w:sz w:val="24"/>
          <w:szCs w:val="24"/>
          <w:lang w:eastAsia="ja-JP"/>
        </w:rPr>
        <w:t xml:space="preserve"> from bringing their </w:t>
      </w:r>
      <w:r w:rsidRPr="0044415D">
        <w:rPr>
          <w:sz w:val="24"/>
          <w:szCs w:val="24"/>
          <w:lang w:eastAsia="ja-JP"/>
        </w:rPr>
        <w:t xml:space="preserve">own </w:t>
      </w:r>
      <w:r w:rsidRPr="0044415D">
        <w:rPr>
          <w:rFonts w:hint="eastAsia"/>
          <w:sz w:val="24"/>
          <w:szCs w:val="24"/>
          <w:lang w:eastAsia="ja-JP"/>
        </w:rPr>
        <w:t>pets on</w:t>
      </w:r>
      <w:r w:rsidRPr="0044415D">
        <w:rPr>
          <w:sz w:val="24"/>
          <w:szCs w:val="24"/>
          <w:lang w:eastAsia="ja-JP"/>
        </w:rPr>
        <w:t>-</w:t>
      </w:r>
      <w:r w:rsidRPr="0044415D">
        <w:rPr>
          <w:rFonts w:hint="eastAsia"/>
          <w:sz w:val="24"/>
          <w:szCs w:val="24"/>
          <w:lang w:eastAsia="ja-JP"/>
        </w:rPr>
        <w:t>site.</w:t>
      </w:r>
      <w:r w:rsidRPr="0044415D">
        <w:rPr>
          <w:sz w:val="24"/>
          <w:szCs w:val="24"/>
          <w:lang w:eastAsia="ja-JP"/>
        </w:rPr>
        <w:t xml:space="preserve"> </w:t>
      </w:r>
    </w:p>
    <w:p w14:paraId="17656CD5" w14:textId="77777777" w:rsidR="004D5799" w:rsidRPr="00AE432B" w:rsidRDefault="004D5799" w:rsidP="00A02691">
      <w:pPr>
        <w:rPr>
          <w:sz w:val="24"/>
          <w:szCs w:val="23"/>
          <w:highlight w:val="cyan"/>
        </w:rPr>
      </w:pPr>
    </w:p>
    <w:p w14:paraId="290CF12F" w14:textId="77777777" w:rsidR="00A02691" w:rsidRPr="00501672" w:rsidRDefault="00000000" w:rsidP="0071334F">
      <w:pPr>
        <w:rPr>
          <w:i/>
          <w:color w:val="FF0000"/>
          <w:sz w:val="24"/>
          <w:szCs w:val="23"/>
        </w:rPr>
      </w:pPr>
      <w:sdt>
        <w:sdtPr>
          <w:rPr>
            <w:color w:val="FF0000"/>
            <w:sz w:val="24"/>
            <w:szCs w:val="23"/>
            <w:u w:val="single"/>
          </w:rPr>
          <w:alias w:val="Mark if you have pets onsite"/>
          <w:tag w:val="Mark if you have pets onsite"/>
          <w:id w:val="41603166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501672">
        <w:rPr>
          <w:i/>
          <w:color w:val="FF0000"/>
          <w:sz w:val="24"/>
          <w:szCs w:val="23"/>
        </w:rPr>
        <w:t xml:space="preserve"> </w:t>
      </w:r>
      <w:r w:rsidR="005B453B" w:rsidRPr="00501672">
        <w:rPr>
          <w:i/>
          <w:color w:val="FF0000"/>
          <w:sz w:val="24"/>
          <w:szCs w:val="23"/>
        </w:rPr>
        <w:t>The following</w:t>
      </w:r>
      <w:r w:rsidR="00A02691" w:rsidRPr="00501672">
        <w:rPr>
          <w:i/>
          <w:color w:val="FF0000"/>
          <w:sz w:val="24"/>
          <w:szCs w:val="23"/>
        </w:rPr>
        <w:t xml:space="preserve"> section </w:t>
      </w:r>
      <w:r w:rsidR="0071334F" w:rsidRPr="00501672">
        <w:rPr>
          <w:i/>
          <w:color w:val="FF0000"/>
          <w:sz w:val="24"/>
          <w:szCs w:val="23"/>
        </w:rPr>
        <w:t>will be included</w:t>
      </w:r>
      <w:r w:rsidR="00A02691" w:rsidRPr="00501672">
        <w:rPr>
          <w:i/>
          <w:color w:val="FF0000"/>
          <w:sz w:val="24"/>
          <w:szCs w:val="23"/>
        </w:rPr>
        <w:t xml:space="preserve"> if the child care has animals, including fish, on-site.</w:t>
      </w:r>
    </w:p>
    <w:p w14:paraId="708D6EB0" w14:textId="77777777" w:rsidR="00A02691" w:rsidRPr="00AE432B" w:rsidRDefault="00A02691" w:rsidP="0071334F">
      <w:pPr>
        <w:ind w:left="720"/>
        <w:rPr>
          <w:rFonts w:cs="Arial"/>
          <w:i/>
          <w:color w:val="A6A6A6"/>
          <w:sz w:val="24"/>
          <w:szCs w:val="24"/>
          <w:highlight w:val="cyan"/>
        </w:rPr>
      </w:pPr>
      <w:r w:rsidRPr="00501672">
        <w:rPr>
          <w:sz w:val="24"/>
          <w:szCs w:val="23"/>
        </w:rPr>
        <w:t xml:space="preserve">Animals in this center will be carefully chosen </w:t>
      </w:r>
      <w:proofErr w:type="gramStart"/>
      <w:r w:rsidRPr="00501672">
        <w:rPr>
          <w:sz w:val="24"/>
          <w:szCs w:val="23"/>
        </w:rPr>
        <w:t>in regards to</w:t>
      </w:r>
      <w:proofErr w:type="gramEnd"/>
      <w:r w:rsidRPr="00501672">
        <w:rPr>
          <w:sz w:val="24"/>
          <w:szCs w:val="23"/>
        </w:rPr>
        <w:t xml:space="preserve"> care, temperament, health risks, and appropriateness for young children. </w:t>
      </w:r>
      <w:r w:rsidRPr="00501672">
        <w:rPr>
          <w:rFonts w:cs="Arial"/>
          <w:sz w:val="24"/>
          <w:szCs w:val="24"/>
        </w:rPr>
        <w:t>Children</w:t>
      </w:r>
      <w:r w:rsidRPr="0044415D">
        <w:rPr>
          <w:rFonts w:cs="Arial"/>
          <w:sz w:val="24"/>
          <w:szCs w:val="24"/>
        </w:rPr>
        <w:t xml:space="preserve"> must not </w:t>
      </w:r>
      <w:r w:rsidR="0044415D" w:rsidRPr="0044415D">
        <w:rPr>
          <w:rFonts w:cs="Arial"/>
          <w:sz w:val="24"/>
          <w:szCs w:val="24"/>
        </w:rPr>
        <w:t>have access to</w:t>
      </w:r>
      <w:r w:rsidRPr="0044415D">
        <w:rPr>
          <w:rFonts w:cs="Arial"/>
          <w:sz w:val="24"/>
          <w:szCs w:val="24"/>
        </w:rPr>
        <w:t xml:space="preserve"> reptiles and amphibians.</w:t>
      </w:r>
      <w:r w:rsidRPr="0044415D">
        <w:rPr>
          <w:rStyle w:val="WACReferenceChar"/>
        </w:rPr>
        <w:t xml:space="preserve"> (</w:t>
      </w:r>
      <w:hyperlink r:id="rId438" w:history="1">
        <w:r w:rsidRPr="00501672">
          <w:rPr>
            <w:rStyle w:val="Hyperlink"/>
            <w:rFonts w:cs="Arial"/>
            <w:color w:val="A6A6A6"/>
            <w:sz w:val="16"/>
            <w:szCs w:val="16"/>
            <w:u w:val="none"/>
          </w:rPr>
          <w:t xml:space="preserve">WAC </w:t>
        </w:r>
        <w:r w:rsidR="009C0001" w:rsidRPr="00501672">
          <w:rPr>
            <w:rStyle w:val="Hyperlink"/>
            <w:rFonts w:cs="Arial"/>
            <w:color w:val="A6A6A6"/>
            <w:sz w:val="16"/>
            <w:szCs w:val="16"/>
            <w:u w:val="none"/>
          </w:rPr>
          <w:t>110-300</w:t>
        </w:r>
        <w:r w:rsidRPr="00501672">
          <w:rPr>
            <w:rStyle w:val="Hyperlink"/>
            <w:rFonts w:cs="Arial"/>
            <w:color w:val="A6A6A6"/>
            <w:sz w:val="16"/>
            <w:szCs w:val="16"/>
            <w:u w:val="none"/>
          </w:rPr>
          <w:t>-</w:t>
        </w:r>
        <w:r w:rsidR="0044415D" w:rsidRPr="00501672">
          <w:rPr>
            <w:rStyle w:val="Hyperlink"/>
            <w:rFonts w:cs="Arial"/>
            <w:color w:val="A6A6A6"/>
            <w:sz w:val="16"/>
            <w:szCs w:val="16"/>
            <w:u w:val="none"/>
          </w:rPr>
          <w:t>0225</w:t>
        </w:r>
        <w:r w:rsidRPr="00501672">
          <w:rPr>
            <w:rStyle w:val="Hyperlink"/>
            <w:rFonts w:cs="Arial"/>
            <w:color w:val="A6A6A6"/>
            <w:sz w:val="16"/>
            <w:szCs w:val="16"/>
            <w:u w:val="none"/>
          </w:rPr>
          <w:t>-</w:t>
        </w:r>
      </w:hyperlink>
      <w:r w:rsidR="0044415D" w:rsidRPr="00501672">
        <w:rPr>
          <w:rStyle w:val="Hyperlink"/>
          <w:rFonts w:cs="Arial"/>
          <w:color w:val="A6A6A6"/>
          <w:sz w:val="16"/>
          <w:szCs w:val="16"/>
          <w:u w:val="none"/>
        </w:rPr>
        <w:t>4</w:t>
      </w:r>
      <w:proofErr w:type="gramStart"/>
      <w:r w:rsidR="0044415D" w:rsidRPr="00501672">
        <w:rPr>
          <w:rStyle w:val="Hyperlink"/>
          <w:rFonts w:cs="Arial"/>
          <w:color w:val="A6A6A6"/>
          <w:sz w:val="16"/>
          <w:szCs w:val="16"/>
          <w:u w:val="none"/>
        </w:rPr>
        <w:t>a</w:t>
      </w:r>
      <w:r w:rsidRPr="00501672">
        <w:rPr>
          <w:rStyle w:val="WACReferenceChar"/>
        </w:rPr>
        <w:t xml:space="preserve">) </w:t>
      </w:r>
      <w:r w:rsidRPr="00501672">
        <w:rPr>
          <w:rFonts w:cs="Arial"/>
          <w:sz w:val="24"/>
          <w:szCs w:val="24"/>
        </w:rPr>
        <w:t xml:space="preserve"> Animals</w:t>
      </w:r>
      <w:proofErr w:type="gramEnd"/>
      <w:r w:rsidRPr="00501672">
        <w:rPr>
          <w:rFonts w:cs="Arial"/>
          <w:sz w:val="24"/>
          <w:szCs w:val="24"/>
        </w:rPr>
        <w:t xml:space="preserve"> are not in rooms that are typically used by infants or toddlers.</w:t>
      </w:r>
      <w:r w:rsidRPr="00501672">
        <w:rPr>
          <w:rFonts w:cs="Arial"/>
          <w:sz w:val="18"/>
          <w:szCs w:val="18"/>
        </w:rPr>
        <w:t xml:space="preserve"> </w:t>
      </w:r>
      <w:r w:rsidRPr="00501672">
        <w:rPr>
          <w:rStyle w:val="WACReferenceChar"/>
        </w:rPr>
        <w:t>(</w:t>
      </w:r>
      <w:hyperlink r:id="rId439" w:history="1">
        <w:r w:rsidRPr="00501672">
          <w:rPr>
            <w:rStyle w:val="Hyperlink"/>
            <w:rFonts w:cs="Arial"/>
            <w:color w:val="A6A6A6"/>
            <w:sz w:val="16"/>
            <w:szCs w:val="16"/>
            <w:u w:val="none"/>
          </w:rPr>
          <w:t xml:space="preserve">WAC </w:t>
        </w:r>
        <w:r w:rsidR="009C0001" w:rsidRPr="00501672">
          <w:rPr>
            <w:rStyle w:val="Hyperlink"/>
            <w:rFonts w:cs="Arial"/>
            <w:color w:val="A6A6A6"/>
            <w:sz w:val="16"/>
            <w:szCs w:val="16"/>
            <w:u w:val="none"/>
          </w:rPr>
          <w:t>110-300</w:t>
        </w:r>
        <w:r w:rsidRPr="00501672">
          <w:rPr>
            <w:rStyle w:val="Hyperlink"/>
            <w:rFonts w:cs="Arial"/>
            <w:color w:val="A6A6A6"/>
            <w:sz w:val="16"/>
            <w:szCs w:val="16"/>
            <w:u w:val="none"/>
          </w:rPr>
          <w:t>-</w:t>
        </w:r>
        <w:r w:rsidR="00501672" w:rsidRPr="00501672">
          <w:rPr>
            <w:rStyle w:val="Hyperlink"/>
            <w:rFonts w:cs="Arial"/>
            <w:color w:val="A6A6A6"/>
            <w:sz w:val="16"/>
            <w:szCs w:val="16"/>
            <w:u w:val="none"/>
          </w:rPr>
          <w:t>0225</w:t>
        </w:r>
        <w:r w:rsidRPr="00501672">
          <w:rPr>
            <w:rStyle w:val="Hyperlink"/>
            <w:rFonts w:cs="Arial"/>
            <w:color w:val="A6A6A6"/>
            <w:sz w:val="16"/>
            <w:szCs w:val="16"/>
            <w:u w:val="none"/>
          </w:rPr>
          <w:t>-</w:t>
        </w:r>
      </w:hyperlink>
      <w:r w:rsidR="00501672" w:rsidRPr="00501672">
        <w:rPr>
          <w:rStyle w:val="Hyperlink"/>
          <w:rFonts w:cs="Arial"/>
          <w:color w:val="A6A6A6"/>
          <w:sz w:val="16"/>
          <w:szCs w:val="16"/>
          <w:u w:val="none"/>
        </w:rPr>
        <w:t>4g</w:t>
      </w:r>
      <w:r w:rsidRPr="00501672">
        <w:rPr>
          <w:rStyle w:val="WACReferenceChar"/>
        </w:rPr>
        <w:t>)</w:t>
      </w:r>
    </w:p>
    <w:p w14:paraId="7CDC553D" w14:textId="77777777" w:rsidR="00A02691" w:rsidRPr="00AE432B" w:rsidRDefault="00A02691" w:rsidP="0071334F">
      <w:pPr>
        <w:ind w:left="720"/>
        <w:rPr>
          <w:sz w:val="24"/>
          <w:szCs w:val="23"/>
          <w:highlight w:val="cyan"/>
        </w:rPr>
      </w:pPr>
    </w:p>
    <w:p w14:paraId="2BBEF661" w14:textId="77777777" w:rsidR="00A02691" w:rsidRPr="0044415D" w:rsidRDefault="00A02691" w:rsidP="0071334F">
      <w:pPr>
        <w:ind w:left="720"/>
        <w:rPr>
          <w:sz w:val="24"/>
          <w:szCs w:val="23"/>
        </w:rPr>
      </w:pPr>
      <w:r w:rsidRPr="0044415D">
        <w:rPr>
          <w:sz w:val="24"/>
          <w:szCs w:val="23"/>
        </w:rPr>
        <w:t>The following animals are on-site at the child care</w:t>
      </w:r>
      <w:r w:rsidR="0071334F" w:rsidRPr="0044415D">
        <w:rPr>
          <w:sz w:val="24"/>
          <w:szCs w:val="23"/>
        </w:rPr>
        <w:t xml:space="preserve">: </w:t>
      </w:r>
    </w:p>
    <w:sdt>
      <w:sdtPr>
        <w:rPr>
          <w:rStyle w:val="FillInForm"/>
        </w:rPr>
        <w:alias w:val="List animals and locations"/>
        <w:tag w:val="List animals and locations"/>
        <w:id w:val="-1768842783"/>
        <w:placeholder>
          <w:docPart w:val="7F6F0D409BFD470EADDB1AA6F9ED5DA7"/>
        </w:placeholder>
        <w:showingPlcHdr/>
      </w:sdtPr>
      <w:sdtEndPr>
        <w:rPr>
          <w:rStyle w:val="DefaultParagraphFont"/>
          <w:rFonts w:cs="Arial"/>
          <w:color w:val="auto"/>
          <w:sz w:val="20"/>
        </w:rPr>
      </w:sdtEndPr>
      <w:sdtContent>
        <w:p w14:paraId="57FEAC65"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1394808521"/>
        <w:placeholder>
          <w:docPart w:val="24A395CD315745BBAE6112E004A8570B"/>
        </w:placeholder>
        <w:showingPlcHdr/>
      </w:sdtPr>
      <w:sdtEndPr>
        <w:rPr>
          <w:rStyle w:val="DefaultParagraphFont"/>
          <w:rFonts w:cs="Arial"/>
          <w:color w:val="auto"/>
          <w:sz w:val="20"/>
        </w:rPr>
      </w:sdtEndPr>
      <w:sdtContent>
        <w:p w14:paraId="602891A1"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79098464"/>
        <w:placeholder>
          <w:docPart w:val="318A2592D68E4287B1A33304F585D109"/>
        </w:placeholder>
        <w:showingPlcHdr/>
      </w:sdtPr>
      <w:sdtEndPr>
        <w:rPr>
          <w:rStyle w:val="DefaultParagraphFont"/>
          <w:rFonts w:cs="Arial"/>
          <w:color w:val="auto"/>
          <w:sz w:val="20"/>
        </w:rPr>
      </w:sdtEndPr>
      <w:sdtContent>
        <w:p w14:paraId="0F67BFC2"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sdt>
      <w:sdtPr>
        <w:rPr>
          <w:rStyle w:val="FillInForm"/>
        </w:rPr>
        <w:alias w:val="List animals and locations"/>
        <w:tag w:val="List animals and locations"/>
        <w:id w:val="-699462726"/>
        <w:placeholder>
          <w:docPart w:val="670D7430B53E4A4C98A34C559E323489"/>
        </w:placeholder>
        <w:showingPlcHdr/>
      </w:sdtPr>
      <w:sdtEndPr>
        <w:rPr>
          <w:rStyle w:val="DefaultParagraphFont"/>
          <w:rFonts w:cs="Arial"/>
          <w:color w:val="auto"/>
          <w:sz w:val="20"/>
        </w:rPr>
      </w:sdtEndPr>
      <w:sdtContent>
        <w:p w14:paraId="1A342908" w14:textId="77777777" w:rsidR="0071334F" w:rsidRPr="0044415D" w:rsidRDefault="0071334F" w:rsidP="00B62DA1">
          <w:pPr>
            <w:pStyle w:val="ListParagraph"/>
            <w:numPr>
              <w:ilvl w:val="0"/>
              <w:numId w:val="65"/>
            </w:numPr>
            <w:rPr>
              <w:rFonts w:cs="Arial"/>
              <w:color w:val="FF0000"/>
              <w:sz w:val="24"/>
            </w:rPr>
          </w:pPr>
          <w:r w:rsidRPr="0044415D">
            <w:rPr>
              <w:rStyle w:val="PlaceholderText"/>
              <w:color w:val="FF0000"/>
            </w:rPr>
            <w:t>Click here to enter text.</w:t>
          </w:r>
        </w:p>
      </w:sdtContent>
    </w:sdt>
    <w:p w14:paraId="5E16CA2E" w14:textId="77777777" w:rsidR="00A02691" w:rsidRPr="00AE432B" w:rsidRDefault="00A02691" w:rsidP="0071334F">
      <w:pPr>
        <w:pStyle w:val="WACReference"/>
        <w:ind w:left="720"/>
        <w:rPr>
          <w:highlight w:val="cyan"/>
        </w:rPr>
      </w:pPr>
    </w:p>
    <w:p w14:paraId="2B574258" w14:textId="77777777" w:rsidR="00A02691" w:rsidRPr="0044415D" w:rsidRDefault="00A02691" w:rsidP="0071334F">
      <w:pPr>
        <w:ind w:left="720"/>
        <w:rPr>
          <w:rFonts w:cs="Arial"/>
          <w:color w:val="FF0000"/>
          <w:sz w:val="24"/>
        </w:rPr>
      </w:pPr>
      <w:r w:rsidRPr="0044415D">
        <w:rPr>
          <w:rFonts w:cs="Arial"/>
          <w:sz w:val="24"/>
        </w:rPr>
        <w:t>Parents are notified in writing that we have animals and will sign a document that they understand the potential health risks of contact with the animals</w:t>
      </w:r>
      <w:r w:rsidRPr="0044415D">
        <w:rPr>
          <w:sz w:val="24"/>
        </w:rPr>
        <w:t xml:space="preserve">.  </w:t>
      </w:r>
      <w:r w:rsidRPr="0044415D">
        <w:rPr>
          <w:rStyle w:val="WACReferenceChar"/>
        </w:rPr>
        <w:t>(</w:t>
      </w:r>
      <w:hyperlink r:id="rId440" w:history="1">
        <w:r w:rsidRPr="0044415D">
          <w:rPr>
            <w:rStyle w:val="Hyperlink"/>
            <w:rFonts w:cs="Arial"/>
            <w:color w:val="A6A6A6"/>
            <w:sz w:val="16"/>
            <w:szCs w:val="16"/>
            <w:u w:val="none"/>
          </w:rPr>
          <w:t xml:space="preserve">WAC </w:t>
        </w:r>
        <w:r w:rsidR="0044415D" w:rsidRPr="0044415D">
          <w:rPr>
            <w:rStyle w:val="Hyperlink"/>
            <w:rFonts w:cs="Arial"/>
            <w:color w:val="A6A6A6"/>
            <w:sz w:val="16"/>
            <w:szCs w:val="16"/>
            <w:u w:val="none"/>
          </w:rPr>
          <w:t>110-300</w:t>
        </w:r>
        <w:r w:rsidRPr="0044415D">
          <w:rPr>
            <w:rStyle w:val="Hyperlink"/>
            <w:rFonts w:cs="Arial"/>
            <w:color w:val="A6A6A6"/>
            <w:sz w:val="16"/>
            <w:szCs w:val="16"/>
            <w:u w:val="none"/>
          </w:rPr>
          <w:t>-</w:t>
        </w:r>
        <w:r w:rsidR="0044415D" w:rsidRPr="0044415D">
          <w:rPr>
            <w:rStyle w:val="Hyperlink"/>
            <w:rFonts w:cs="Arial"/>
            <w:color w:val="A6A6A6"/>
            <w:sz w:val="16"/>
            <w:szCs w:val="16"/>
            <w:u w:val="none"/>
          </w:rPr>
          <w:t>0225</w:t>
        </w:r>
        <w:r w:rsidRPr="0044415D">
          <w:rPr>
            <w:rStyle w:val="Hyperlink"/>
            <w:rFonts w:cs="Arial"/>
            <w:color w:val="A6A6A6"/>
            <w:sz w:val="16"/>
            <w:szCs w:val="16"/>
            <w:u w:val="none"/>
          </w:rPr>
          <w:t>-</w:t>
        </w:r>
        <w:r w:rsidR="0044415D" w:rsidRPr="0044415D">
          <w:rPr>
            <w:rStyle w:val="Hyperlink"/>
            <w:rFonts w:cs="Arial"/>
            <w:color w:val="A6A6A6"/>
            <w:sz w:val="16"/>
            <w:szCs w:val="16"/>
            <w:u w:val="none"/>
          </w:rPr>
          <w:t>2</w:t>
        </w:r>
        <w:r w:rsidRPr="0044415D">
          <w:rPr>
            <w:rStyle w:val="Hyperlink"/>
            <w:rFonts w:cs="Arial"/>
            <w:color w:val="A6A6A6"/>
            <w:sz w:val="16"/>
            <w:szCs w:val="16"/>
            <w:u w:val="none"/>
          </w:rPr>
          <w:t>b</w:t>
        </w:r>
      </w:hyperlink>
      <w:r w:rsidRPr="0044415D">
        <w:rPr>
          <w:rStyle w:val="WACReferenceChar"/>
        </w:rPr>
        <w:t>)</w:t>
      </w:r>
    </w:p>
    <w:p w14:paraId="4D98F891" w14:textId="77777777" w:rsidR="00A02691" w:rsidRPr="0044415D" w:rsidRDefault="00A02691" w:rsidP="0071334F">
      <w:pPr>
        <w:ind w:left="720"/>
        <w:rPr>
          <w:rFonts w:cs="Arial"/>
          <w:sz w:val="24"/>
        </w:rPr>
      </w:pPr>
    </w:p>
    <w:p w14:paraId="0084C146" w14:textId="77777777" w:rsidR="00A02691" w:rsidRPr="0044415D" w:rsidRDefault="0071334F" w:rsidP="0071334F">
      <w:pPr>
        <w:ind w:left="720"/>
        <w:rPr>
          <w:sz w:val="24"/>
          <w:szCs w:val="23"/>
        </w:rPr>
      </w:pPr>
      <w:r w:rsidRPr="0044415D">
        <w:rPr>
          <w:sz w:val="24"/>
          <w:szCs w:val="23"/>
        </w:rPr>
        <w:t>The</w:t>
      </w:r>
      <w:r w:rsidR="00A02691" w:rsidRPr="0044415D">
        <w:rPr>
          <w:sz w:val="24"/>
          <w:szCs w:val="23"/>
        </w:rPr>
        <w:t xml:space="preserve"> center</w:t>
      </w:r>
      <w:r w:rsidRPr="0044415D">
        <w:rPr>
          <w:sz w:val="24"/>
          <w:szCs w:val="23"/>
        </w:rPr>
        <w:t xml:space="preserve"> has a comprehensive</w:t>
      </w:r>
      <w:r w:rsidR="00A02691" w:rsidRPr="0044415D">
        <w:rPr>
          <w:sz w:val="24"/>
          <w:szCs w:val="23"/>
        </w:rPr>
        <w:t xml:space="preserve"> animal policy which is kept </w:t>
      </w:r>
      <w:sdt>
        <w:sdtPr>
          <w:rPr>
            <w:rStyle w:val="FillInForm"/>
          </w:rPr>
          <w:alias w:val="Where?"/>
          <w:tag w:val="Where?"/>
          <w:id w:val="1833261974"/>
          <w:placeholder>
            <w:docPart w:val="68317EF4EB854CC9BA0584301DB29018"/>
          </w:placeholder>
          <w:showingPlcHdr/>
        </w:sdtPr>
        <w:sdtEndPr>
          <w:rPr>
            <w:rStyle w:val="DefaultParagraphFont"/>
            <w:color w:val="auto"/>
            <w:sz w:val="20"/>
          </w:rPr>
        </w:sdtEndPr>
        <w:sdtContent>
          <w:r w:rsidRPr="0044415D">
            <w:rPr>
              <w:rStyle w:val="PlaceholderText"/>
              <w:color w:val="FF0000"/>
            </w:rPr>
            <w:t>Click here to enter text</w:t>
          </w:r>
        </w:sdtContent>
      </w:sdt>
      <w:r w:rsidR="00A02691" w:rsidRPr="0044415D">
        <w:rPr>
          <w:sz w:val="24"/>
          <w:szCs w:val="23"/>
        </w:rPr>
        <w:t xml:space="preserve">. </w:t>
      </w:r>
      <w:r w:rsidR="00A02691" w:rsidRPr="0044415D">
        <w:rPr>
          <w:rStyle w:val="WACReferenceChar"/>
        </w:rPr>
        <w:t>(</w:t>
      </w:r>
      <w:hyperlink r:id="rId441" w:history="1">
        <w:r w:rsidR="00A02691" w:rsidRPr="0044415D">
          <w:rPr>
            <w:rStyle w:val="Hyperlink"/>
            <w:rFonts w:cs="Arial"/>
            <w:color w:val="A6A6A6"/>
            <w:sz w:val="16"/>
            <w:szCs w:val="16"/>
            <w:u w:val="none"/>
          </w:rPr>
          <w:t xml:space="preserve">WAC </w:t>
        </w:r>
        <w:r w:rsidR="009C0001" w:rsidRPr="0044415D">
          <w:rPr>
            <w:rStyle w:val="Hyperlink"/>
            <w:rFonts w:cs="Arial"/>
            <w:color w:val="A6A6A6"/>
            <w:sz w:val="16"/>
            <w:szCs w:val="16"/>
            <w:u w:val="none"/>
          </w:rPr>
          <w:t>110-300</w:t>
        </w:r>
        <w:r w:rsidR="00A02691" w:rsidRPr="0044415D">
          <w:rPr>
            <w:rStyle w:val="Hyperlink"/>
            <w:rFonts w:cs="Arial"/>
            <w:color w:val="A6A6A6"/>
            <w:sz w:val="16"/>
            <w:szCs w:val="16"/>
            <w:u w:val="none"/>
          </w:rPr>
          <w:t>-</w:t>
        </w:r>
      </w:hyperlink>
      <w:r w:rsidR="0044415D" w:rsidRPr="0044415D">
        <w:rPr>
          <w:rStyle w:val="Hyperlink"/>
          <w:rFonts w:cs="Arial"/>
          <w:color w:val="A6A6A6"/>
          <w:sz w:val="16"/>
          <w:szCs w:val="16"/>
          <w:u w:val="none"/>
        </w:rPr>
        <w:t>0225-2a</w:t>
      </w:r>
      <w:r w:rsidR="00A02691" w:rsidRPr="0044415D">
        <w:rPr>
          <w:rStyle w:val="WACReferenceChar"/>
        </w:rPr>
        <w:t xml:space="preserve">) </w:t>
      </w:r>
    </w:p>
    <w:p w14:paraId="7FF751CC" w14:textId="77777777" w:rsidR="00A02691" w:rsidRPr="002A3E3E" w:rsidRDefault="00A02691" w:rsidP="00A02691">
      <w:pPr>
        <w:rPr>
          <w:rStyle w:val="Heading2Char"/>
        </w:rPr>
      </w:pPr>
    </w:p>
    <w:p w14:paraId="4E0A083B" w14:textId="77777777" w:rsidR="0071334F" w:rsidRPr="002A3E3E" w:rsidRDefault="005B453B" w:rsidP="00A02691">
      <w:pPr>
        <w:rPr>
          <w:sz w:val="24"/>
          <w:szCs w:val="24"/>
          <w:lang w:eastAsia="ja-JP"/>
        </w:rPr>
      </w:pPr>
      <w:r w:rsidRPr="002A3E3E">
        <w:rPr>
          <w:sz w:val="24"/>
          <w:szCs w:val="24"/>
          <w:lang w:eastAsia="ja-JP"/>
        </w:rPr>
        <w:t xml:space="preserve">This child care </w:t>
      </w:r>
      <w:sdt>
        <w:sdtPr>
          <w:rPr>
            <w:rStyle w:val="FillInForm"/>
            <w:rFonts w:hint="eastAsia"/>
          </w:rPr>
          <w:alias w:val="does / does not"/>
          <w:tag w:val="does / does not"/>
          <w:id w:val="1781373152"/>
          <w:placeholder>
            <w:docPart w:val="5BA1976173DC4C58B3A00E0F523F7E3D"/>
          </w:placeholder>
          <w:showingPlcHdr/>
          <w:comboBox>
            <w:listItem w:value="Choose an item."/>
            <w:listItem w:displayText="may occasionally" w:value="may occasionally"/>
            <w:listItem w:displayText="does not" w:value="does not"/>
          </w:comboBox>
        </w:sdtPr>
        <w:sdtEndPr>
          <w:rPr>
            <w:rStyle w:val="DefaultParagraphFont"/>
            <w:color w:val="auto"/>
            <w:sz w:val="20"/>
            <w:szCs w:val="24"/>
            <w:lang w:eastAsia="ja-JP"/>
          </w:rPr>
        </w:sdtEndPr>
        <w:sdtContent>
          <w:r w:rsidRPr="002A3E3E">
            <w:rPr>
              <w:rStyle w:val="PlaceholderText"/>
              <w:color w:val="FF0000"/>
            </w:rPr>
            <w:t>Choose an item</w:t>
          </w:r>
        </w:sdtContent>
      </w:sdt>
      <w:r w:rsidRPr="002A3E3E">
        <w:rPr>
          <w:sz w:val="24"/>
          <w:szCs w:val="24"/>
          <w:lang w:eastAsia="ja-JP"/>
        </w:rPr>
        <w:t xml:space="preserve"> have on-site animal-related educational activities where an animal is brought to the child care site.</w:t>
      </w:r>
      <w:r w:rsidRPr="002A3E3E">
        <w:rPr>
          <w:rFonts w:hint="eastAsia"/>
          <w:sz w:val="24"/>
          <w:szCs w:val="24"/>
          <w:lang w:eastAsia="ja-JP"/>
        </w:rPr>
        <w:t xml:space="preserve"> </w:t>
      </w:r>
      <w:r w:rsidRPr="002A3E3E">
        <w:rPr>
          <w:sz w:val="24"/>
          <w:szCs w:val="24"/>
          <w:lang w:eastAsia="ja-JP"/>
        </w:rPr>
        <w:t xml:space="preserve">The child care </w:t>
      </w:r>
      <w:sdt>
        <w:sdtPr>
          <w:rPr>
            <w:rStyle w:val="FillInForm"/>
            <w:rFonts w:hint="eastAsia"/>
          </w:rPr>
          <w:alias w:val="does / does not"/>
          <w:tag w:val="does / does not"/>
          <w:id w:val="-1245096673"/>
          <w:placeholder>
            <w:docPart w:val="B33757890B2642B08B548B4EC7D11D40"/>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Pr="002A3E3E">
            <w:rPr>
              <w:rStyle w:val="PlaceholderText"/>
              <w:color w:val="FF0000"/>
            </w:rPr>
            <w:t>Choose an item</w:t>
          </w:r>
        </w:sdtContent>
      </w:sdt>
      <w:r w:rsidRPr="002A3E3E">
        <w:rPr>
          <w:sz w:val="24"/>
          <w:szCs w:val="24"/>
          <w:lang w:eastAsia="ja-JP"/>
        </w:rPr>
        <w:t xml:space="preserve"> take visits to locations that may have animals (such as petting zoos, pumpkin patches, pet stores, etc).</w:t>
      </w:r>
    </w:p>
    <w:p w14:paraId="71EA8DE1" w14:textId="77777777" w:rsidR="005B453B" w:rsidRPr="00AE432B" w:rsidRDefault="005B453B" w:rsidP="00A02691">
      <w:pPr>
        <w:rPr>
          <w:sz w:val="24"/>
          <w:szCs w:val="24"/>
          <w:highlight w:val="cyan"/>
          <w:lang w:eastAsia="ja-JP"/>
        </w:rPr>
      </w:pPr>
    </w:p>
    <w:p w14:paraId="4E51F7C2" w14:textId="77777777" w:rsidR="005B453B" w:rsidRPr="002A3E3E" w:rsidRDefault="00000000" w:rsidP="005B453B">
      <w:pPr>
        <w:rPr>
          <w:i/>
          <w:color w:val="FF0000"/>
          <w:sz w:val="24"/>
          <w:szCs w:val="23"/>
        </w:rPr>
      </w:pPr>
      <w:sdt>
        <w:sdtPr>
          <w:rPr>
            <w:color w:val="FF0000"/>
            <w:sz w:val="24"/>
            <w:szCs w:val="23"/>
            <w:u w:val="single"/>
          </w:rPr>
          <w:alias w:val="Mark if animal field trips or visitors"/>
          <w:tag w:val="Mark if animal field trips or visitors"/>
          <w:id w:val="41603166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2A3E3E">
        <w:rPr>
          <w:i/>
          <w:color w:val="FF0000"/>
          <w:sz w:val="24"/>
          <w:szCs w:val="23"/>
        </w:rPr>
        <w:t xml:space="preserve"> </w:t>
      </w:r>
      <w:r w:rsidR="005B453B" w:rsidRPr="002A3E3E">
        <w:rPr>
          <w:i/>
          <w:color w:val="FF0000"/>
          <w:sz w:val="24"/>
          <w:szCs w:val="23"/>
        </w:rPr>
        <w:t>The following section will be included if the child care has visiting animals or goes on animal-related field trips.</w:t>
      </w:r>
    </w:p>
    <w:p w14:paraId="399AB39B" w14:textId="77777777" w:rsidR="00A02691" w:rsidRPr="002A3E3E" w:rsidRDefault="005B453B" w:rsidP="00A02691">
      <w:pPr>
        <w:rPr>
          <w:sz w:val="24"/>
          <w:szCs w:val="24"/>
          <w:lang w:eastAsia="ja-JP"/>
        </w:rPr>
      </w:pPr>
      <w:r w:rsidRPr="002A3E3E">
        <w:rPr>
          <w:sz w:val="24"/>
          <w:szCs w:val="24"/>
          <w:lang w:eastAsia="ja-JP"/>
        </w:rPr>
        <w:t xml:space="preserve">The </w:t>
      </w:r>
      <w:r w:rsidR="00A02691" w:rsidRPr="002A3E3E">
        <w:rPr>
          <w:rFonts w:hint="eastAsia"/>
          <w:sz w:val="24"/>
          <w:szCs w:val="24"/>
          <w:lang w:eastAsia="ja-JP"/>
        </w:rPr>
        <w:t>followi</w:t>
      </w:r>
      <w:r w:rsidRPr="002A3E3E">
        <w:rPr>
          <w:rFonts w:hint="eastAsia"/>
          <w:sz w:val="24"/>
          <w:szCs w:val="24"/>
          <w:lang w:eastAsia="ja-JP"/>
        </w:rPr>
        <w:t xml:space="preserve">ng policies will be implemented to </w:t>
      </w:r>
      <w:r w:rsidRPr="002A3E3E">
        <w:rPr>
          <w:sz w:val="24"/>
          <w:szCs w:val="24"/>
          <w:lang w:eastAsia="ja-JP"/>
        </w:rPr>
        <w:t>whenever</w:t>
      </w:r>
      <w:r w:rsidRPr="002A3E3E">
        <w:rPr>
          <w:rFonts w:hint="eastAsia"/>
          <w:sz w:val="24"/>
          <w:szCs w:val="24"/>
          <w:lang w:eastAsia="ja-JP"/>
        </w:rPr>
        <w:t xml:space="preserve"> animal-related activities </w:t>
      </w:r>
      <w:r w:rsidRPr="002A3E3E">
        <w:rPr>
          <w:sz w:val="24"/>
          <w:szCs w:val="24"/>
          <w:lang w:eastAsia="ja-JP"/>
        </w:rPr>
        <w:t>occur:</w:t>
      </w:r>
    </w:p>
    <w:p w14:paraId="7EE90AE2" w14:textId="77777777" w:rsidR="00A02691" w:rsidRPr="002A3E3E" w:rsidRDefault="00A02691" w:rsidP="00DC2F1B">
      <w:pPr>
        <w:numPr>
          <w:ilvl w:val="0"/>
          <w:numId w:val="34"/>
        </w:numPr>
        <w:overflowPunct/>
        <w:autoSpaceDE/>
        <w:autoSpaceDN/>
        <w:adjustRightInd/>
        <w:textAlignment w:val="auto"/>
        <w:rPr>
          <w:sz w:val="24"/>
          <w:szCs w:val="24"/>
          <w:lang w:eastAsia="ja-JP"/>
        </w:rPr>
      </w:pPr>
      <w:r w:rsidRPr="002A3E3E">
        <w:rPr>
          <w:rFonts w:hint="eastAsia"/>
          <w:sz w:val="24"/>
          <w:szCs w:val="24"/>
          <w:lang w:eastAsia="ja-JP"/>
        </w:rPr>
        <w:t xml:space="preserve">Parents will be notified, in writing, of the type of animal that </w:t>
      </w:r>
      <w:r w:rsidRPr="002A3E3E">
        <w:rPr>
          <w:sz w:val="24"/>
          <w:szCs w:val="24"/>
          <w:lang w:eastAsia="ja-JP"/>
        </w:rPr>
        <w:t>children may have contact with</w:t>
      </w:r>
      <w:r w:rsidRPr="002A3E3E">
        <w:rPr>
          <w:rFonts w:hint="eastAsia"/>
          <w:sz w:val="24"/>
          <w:szCs w:val="24"/>
          <w:lang w:eastAsia="ja-JP"/>
        </w:rPr>
        <w:t xml:space="preserve"> and any potential health risks associated with that animal</w:t>
      </w:r>
      <w:r w:rsidRPr="002A3E3E">
        <w:rPr>
          <w:sz w:val="24"/>
          <w:szCs w:val="24"/>
          <w:lang w:eastAsia="ja-JP"/>
        </w:rPr>
        <w:t xml:space="preserve"> by</w:t>
      </w:r>
      <w:r w:rsidR="005B453B" w:rsidRPr="002A3E3E">
        <w:rPr>
          <w:sz w:val="24"/>
          <w:szCs w:val="24"/>
          <w:lang w:eastAsia="ja-JP"/>
        </w:rPr>
        <w:t xml:space="preserve"> </w:t>
      </w:r>
      <w:sdt>
        <w:sdtPr>
          <w:rPr>
            <w:rStyle w:val="FillInForm"/>
            <w:rFonts w:hint="eastAsia"/>
          </w:rPr>
          <w:alias w:val="How?"/>
          <w:tag w:val="How?"/>
          <w:id w:val="-2096245152"/>
          <w:placeholder>
            <w:docPart w:val="873CDAF8457D4A11BD2F81C3C83285B9"/>
          </w:placeholder>
          <w:showingPlcHdr/>
          <w:comboBox>
            <w:listItem w:value="Choose an item."/>
            <w:listItem w:displayText="providing a written notice to each family" w:value="providing a written notice to each family"/>
            <w:listItem w:displayText="posting information near the sign-in area" w:value="posting information near the sign-in area"/>
            <w:listItem w:displayText="Other - write your own" w:value="Other - write your own"/>
          </w:comboBox>
        </w:sdtPr>
        <w:sdtEndPr>
          <w:rPr>
            <w:rStyle w:val="DefaultParagraphFont"/>
            <w:color w:val="auto"/>
            <w:sz w:val="20"/>
            <w:szCs w:val="24"/>
            <w:lang w:eastAsia="ja-JP"/>
          </w:rPr>
        </w:sdtEndPr>
        <w:sdtContent>
          <w:r w:rsidR="005B453B" w:rsidRPr="002A3E3E">
            <w:rPr>
              <w:rStyle w:val="PlaceholderText"/>
              <w:color w:val="FF0000"/>
            </w:rPr>
            <w:t>Choose an item</w:t>
          </w:r>
        </w:sdtContent>
      </w:sdt>
      <w:r w:rsidR="005B453B" w:rsidRPr="002A3E3E">
        <w:rPr>
          <w:sz w:val="24"/>
          <w:szCs w:val="24"/>
          <w:lang w:eastAsia="ja-JP"/>
        </w:rPr>
        <w:t>.</w:t>
      </w:r>
      <w:r w:rsidRPr="002A3E3E">
        <w:rPr>
          <w:sz w:val="24"/>
          <w:szCs w:val="24"/>
          <w:lang w:eastAsia="ja-JP"/>
        </w:rPr>
        <w:t xml:space="preserve"> </w:t>
      </w:r>
      <w:r w:rsidRPr="002A3E3E">
        <w:rPr>
          <w:rStyle w:val="WACReferenceChar"/>
        </w:rPr>
        <w:t>(</w:t>
      </w:r>
      <w:hyperlink r:id="rId442" w:history="1">
        <w:r w:rsidRPr="002A3E3E">
          <w:rPr>
            <w:rStyle w:val="Hyperlink"/>
            <w:rFonts w:cs="Arial"/>
            <w:color w:val="A6A6A6"/>
            <w:sz w:val="16"/>
            <w:szCs w:val="16"/>
            <w:u w:val="none"/>
          </w:rPr>
          <w:t xml:space="preserve">WAC </w:t>
        </w:r>
        <w:r w:rsidR="009C0001" w:rsidRPr="002A3E3E">
          <w:rPr>
            <w:rStyle w:val="Hyperlink"/>
            <w:rFonts w:cs="Arial"/>
            <w:color w:val="A6A6A6"/>
            <w:sz w:val="16"/>
            <w:szCs w:val="16"/>
            <w:u w:val="none"/>
          </w:rPr>
          <w:t>110-300</w:t>
        </w:r>
        <w:r w:rsidRPr="002A3E3E">
          <w:rPr>
            <w:rStyle w:val="Hyperlink"/>
            <w:rFonts w:cs="Arial"/>
            <w:color w:val="A6A6A6"/>
            <w:sz w:val="16"/>
            <w:szCs w:val="16"/>
            <w:u w:val="none"/>
          </w:rPr>
          <w:t>-</w:t>
        </w:r>
        <w:r w:rsidR="0044415D" w:rsidRPr="002A3E3E">
          <w:rPr>
            <w:rStyle w:val="Hyperlink"/>
            <w:rFonts w:cs="Arial"/>
            <w:color w:val="A6A6A6"/>
            <w:sz w:val="16"/>
            <w:szCs w:val="16"/>
            <w:u w:val="none"/>
          </w:rPr>
          <w:t>0225</w:t>
        </w:r>
        <w:r w:rsidRPr="002A3E3E">
          <w:rPr>
            <w:rStyle w:val="Hyperlink"/>
            <w:rFonts w:cs="Arial"/>
            <w:color w:val="A6A6A6"/>
            <w:sz w:val="16"/>
            <w:szCs w:val="16"/>
            <w:u w:val="none"/>
          </w:rPr>
          <w:t>-</w:t>
        </w:r>
      </w:hyperlink>
      <w:r w:rsidR="0044415D" w:rsidRPr="002A3E3E">
        <w:rPr>
          <w:rStyle w:val="Hyperlink"/>
          <w:rFonts w:cs="Arial"/>
          <w:color w:val="A6A6A6"/>
          <w:sz w:val="16"/>
          <w:szCs w:val="16"/>
          <w:u w:val="none"/>
        </w:rPr>
        <w:t>2b</w:t>
      </w:r>
      <w:r w:rsidRPr="002A3E3E">
        <w:rPr>
          <w:rStyle w:val="WACReferenceChar"/>
        </w:rPr>
        <w:t>)</w:t>
      </w:r>
    </w:p>
    <w:p w14:paraId="4D538E8A" w14:textId="77777777" w:rsidR="00A02691" w:rsidRPr="002A21D5" w:rsidRDefault="00A02691" w:rsidP="00DC2F1B">
      <w:pPr>
        <w:numPr>
          <w:ilvl w:val="0"/>
          <w:numId w:val="34"/>
        </w:numPr>
        <w:overflowPunct/>
        <w:autoSpaceDE/>
        <w:autoSpaceDN/>
        <w:adjustRightInd/>
        <w:textAlignment w:val="auto"/>
        <w:rPr>
          <w:sz w:val="24"/>
          <w:szCs w:val="24"/>
          <w:lang w:eastAsia="ja-JP"/>
        </w:rPr>
      </w:pPr>
      <w:r w:rsidRPr="002A21D5">
        <w:rPr>
          <w:rFonts w:hint="eastAsia"/>
          <w:sz w:val="24"/>
          <w:szCs w:val="24"/>
          <w:lang w:eastAsia="ja-JP"/>
        </w:rPr>
        <w:t xml:space="preserve">The director will ensure </w:t>
      </w:r>
      <w:r w:rsidRPr="002A21D5">
        <w:rPr>
          <w:sz w:val="24"/>
          <w:szCs w:val="24"/>
          <w:lang w:eastAsia="ja-JP"/>
        </w:rPr>
        <w:t>that</w:t>
      </w:r>
      <w:r w:rsidRPr="002A21D5">
        <w:rPr>
          <w:rFonts w:hint="eastAsia"/>
          <w:sz w:val="24"/>
          <w:szCs w:val="24"/>
          <w:lang w:eastAsia="ja-JP"/>
        </w:rPr>
        <w:t xml:space="preserve"> no children are allergic to the animal</w:t>
      </w:r>
      <w:r w:rsidR="002A21D5" w:rsidRPr="002A21D5">
        <w:rPr>
          <w:sz w:val="24"/>
          <w:szCs w:val="24"/>
          <w:lang w:eastAsia="ja-JP"/>
        </w:rPr>
        <w:t xml:space="preserve"> or that children with an allergy have a plan in place describing precautions that need to be taken</w:t>
      </w:r>
      <w:r w:rsidRPr="002A21D5">
        <w:rPr>
          <w:rFonts w:hint="eastAsia"/>
          <w:sz w:val="24"/>
          <w:szCs w:val="24"/>
          <w:lang w:eastAsia="ja-JP"/>
        </w:rPr>
        <w:t>.</w:t>
      </w:r>
      <w:r w:rsidR="002A21D5" w:rsidRPr="002A21D5">
        <w:rPr>
          <w:sz w:val="24"/>
          <w:szCs w:val="24"/>
          <w:lang w:eastAsia="ja-JP"/>
        </w:rPr>
        <w:t xml:space="preserve"> </w:t>
      </w:r>
      <w:r w:rsidR="002A21D5" w:rsidRPr="002A21D5">
        <w:rPr>
          <w:rStyle w:val="WACReferenceChar"/>
        </w:rPr>
        <w:t>(</w:t>
      </w:r>
      <w:hyperlink r:id="rId443" w:history="1">
        <w:r w:rsidR="002A21D5" w:rsidRPr="00A60904">
          <w:rPr>
            <w:rStyle w:val="Hyperlink"/>
            <w:rFonts w:cs="Arial"/>
            <w:color w:val="BFBFBF" w:themeColor="background1" w:themeShade="BF"/>
            <w:sz w:val="16"/>
            <w:szCs w:val="16"/>
            <w:u w:val="none"/>
          </w:rPr>
          <w:t>CFOC 3.</w:t>
        </w:r>
        <w:r w:rsidR="00A60904" w:rsidRPr="00A60904">
          <w:rPr>
            <w:rStyle w:val="Hyperlink"/>
            <w:rFonts w:cs="Arial"/>
            <w:color w:val="BFBFBF" w:themeColor="background1" w:themeShade="BF"/>
            <w:sz w:val="16"/>
            <w:szCs w:val="16"/>
            <w:u w:val="none"/>
          </w:rPr>
          <w:t>4</w:t>
        </w:r>
        <w:r w:rsidR="002A21D5" w:rsidRPr="00A60904">
          <w:rPr>
            <w:rStyle w:val="Hyperlink"/>
            <w:rFonts w:cs="Arial"/>
            <w:color w:val="BFBFBF" w:themeColor="background1" w:themeShade="BF"/>
            <w:sz w:val="16"/>
            <w:szCs w:val="16"/>
            <w:u w:val="none"/>
          </w:rPr>
          <w:t>.2.1</w:t>
        </w:r>
      </w:hyperlink>
      <w:r w:rsidR="002A21D5" w:rsidRPr="00A60904">
        <w:rPr>
          <w:rStyle w:val="WACReferenceChar"/>
          <w:color w:val="BFBFBF" w:themeColor="background1" w:themeShade="BF"/>
        </w:rPr>
        <w:t xml:space="preserve">) </w:t>
      </w:r>
      <w:r w:rsidR="002A21D5" w:rsidRPr="00A60904">
        <w:rPr>
          <w:color w:val="BFBFBF" w:themeColor="background1" w:themeShade="BF"/>
          <w:sz w:val="24"/>
        </w:rPr>
        <w:t xml:space="preserve"> </w:t>
      </w:r>
      <w:r w:rsidRPr="00A60904">
        <w:rPr>
          <w:color w:val="BFBFBF" w:themeColor="background1" w:themeShade="BF"/>
          <w:sz w:val="24"/>
          <w:szCs w:val="24"/>
          <w:lang w:eastAsia="ja-JP"/>
        </w:rPr>
        <w:t xml:space="preserve"> </w:t>
      </w:r>
    </w:p>
    <w:p w14:paraId="19902983" w14:textId="77777777" w:rsidR="00A02691" w:rsidRPr="0044415D" w:rsidRDefault="00A02691" w:rsidP="00DC2F1B">
      <w:pPr>
        <w:numPr>
          <w:ilvl w:val="0"/>
          <w:numId w:val="34"/>
        </w:numPr>
        <w:overflowPunct/>
        <w:autoSpaceDE/>
        <w:autoSpaceDN/>
        <w:adjustRightInd/>
        <w:textAlignment w:val="auto"/>
        <w:rPr>
          <w:color w:val="A6A6A6"/>
          <w:sz w:val="24"/>
          <w:szCs w:val="24"/>
          <w:lang w:eastAsia="ja-JP"/>
        </w:rPr>
      </w:pPr>
      <w:r w:rsidRPr="002A21D5">
        <w:rPr>
          <w:rFonts w:hint="eastAsia"/>
          <w:sz w:val="24"/>
          <w:szCs w:val="24"/>
          <w:lang w:eastAsia="ja-JP"/>
        </w:rPr>
        <w:t xml:space="preserve">The director will have primary responsibility of supervising all </w:t>
      </w:r>
      <w:r w:rsidR="005B453B" w:rsidRPr="002A21D5">
        <w:rPr>
          <w:sz w:val="24"/>
          <w:szCs w:val="24"/>
          <w:lang w:eastAsia="ja-JP"/>
        </w:rPr>
        <w:t>animal</w:t>
      </w:r>
      <w:r w:rsidR="005B453B" w:rsidRPr="002A21D5">
        <w:rPr>
          <w:rFonts w:hint="eastAsia"/>
          <w:sz w:val="24"/>
          <w:szCs w:val="24"/>
          <w:lang w:eastAsia="ja-JP"/>
        </w:rPr>
        <w:t>-</w:t>
      </w:r>
      <w:r w:rsidRPr="002A21D5">
        <w:rPr>
          <w:rFonts w:hint="eastAsia"/>
          <w:sz w:val="24"/>
          <w:szCs w:val="24"/>
          <w:lang w:eastAsia="ja-JP"/>
        </w:rPr>
        <w:t xml:space="preserve">related </w:t>
      </w:r>
      <w:r w:rsidR="005B453B" w:rsidRPr="002A21D5">
        <w:rPr>
          <w:sz w:val="24"/>
          <w:szCs w:val="24"/>
          <w:lang w:eastAsia="ja-JP"/>
        </w:rPr>
        <w:t>activities to</w:t>
      </w:r>
      <w:r w:rsidR="005B453B" w:rsidRPr="0044415D">
        <w:rPr>
          <w:sz w:val="24"/>
          <w:szCs w:val="24"/>
          <w:lang w:eastAsia="ja-JP"/>
        </w:rPr>
        <w:t xml:space="preserve"> ensure</w:t>
      </w:r>
      <w:r w:rsidRPr="0044415D">
        <w:rPr>
          <w:rFonts w:hint="eastAsia"/>
          <w:sz w:val="24"/>
          <w:szCs w:val="24"/>
          <w:lang w:eastAsia="ja-JP"/>
        </w:rPr>
        <w:t xml:space="preserve"> safety and hygiene. This includes making sure that the animal has an acceptable </w:t>
      </w:r>
      <w:r w:rsidRPr="0044415D">
        <w:rPr>
          <w:sz w:val="24"/>
          <w:szCs w:val="24"/>
          <w:lang w:eastAsia="ja-JP"/>
        </w:rPr>
        <w:t>temperament</w:t>
      </w:r>
      <w:r w:rsidRPr="0044415D">
        <w:rPr>
          <w:rFonts w:hint="eastAsia"/>
          <w:sz w:val="24"/>
          <w:szCs w:val="24"/>
          <w:lang w:eastAsia="ja-JP"/>
        </w:rPr>
        <w:t xml:space="preserve"> for interactions with children and that the animal is current on all vaccinations (if appropriate).</w:t>
      </w:r>
      <w:r w:rsidRPr="0044415D">
        <w:rPr>
          <w:rFonts w:hint="eastAsia"/>
          <w:sz w:val="24"/>
          <w:lang w:eastAsia="ja-JP"/>
        </w:rPr>
        <w:t xml:space="preserve"> </w:t>
      </w:r>
      <w:r w:rsidRPr="0044415D">
        <w:rPr>
          <w:rStyle w:val="WACReferenceChar"/>
        </w:rPr>
        <w:t>(</w:t>
      </w:r>
      <w:hyperlink r:id="rId444" w:history="1">
        <w:r w:rsidRPr="0044415D">
          <w:rPr>
            <w:rStyle w:val="Hyperlink"/>
            <w:rFonts w:cs="Arial"/>
            <w:color w:val="A6A6A6"/>
            <w:sz w:val="16"/>
            <w:szCs w:val="16"/>
            <w:u w:val="none"/>
          </w:rPr>
          <w:t xml:space="preserve">WAC </w:t>
        </w:r>
        <w:r w:rsidR="009C0001" w:rsidRPr="0044415D">
          <w:rPr>
            <w:rStyle w:val="Hyperlink"/>
            <w:rFonts w:cs="Arial"/>
            <w:color w:val="A6A6A6"/>
            <w:sz w:val="16"/>
            <w:szCs w:val="16"/>
            <w:u w:val="none"/>
          </w:rPr>
          <w:t>110-300</w:t>
        </w:r>
        <w:r w:rsidRPr="0044415D">
          <w:rPr>
            <w:rStyle w:val="Hyperlink"/>
            <w:rFonts w:cs="Arial"/>
            <w:color w:val="A6A6A6"/>
            <w:sz w:val="16"/>
            <w:szCs w:val="16"/>
            <w:u w:val="none"/>
          </w:rPr>
          <w:t>-</w:t>
        </w:r>
        <w:r w:rsidR="0044415D" w:rsidRPr="0044415D">
          <w:rPr>
            <w:rStyle w:val="Hyperlink"/>
            <w:rFonts w:cs="Arial"/>
            <w:color w:val="A6A6A6"/>
            <w:sz w:val="16"/>
            <w:szCs w:val="16"/>
            <w:u w:val="none"/>
          </w:rPr>
          <w:t>0225</w:t>
        </w:r>
        <w:r w:rsidRPr="0044415D">
          <w:rPr>
            <w:rStyle w:val="Hyperlink"/>
            <w:rFonts w:cs="Arial"/>
            <w:color w:val="A6A6A6"/>
            <w:sz w:val="16"/>
            <w:szCs w:val="16"/>
            <w:u w:val="none"/>
          </w:rPr>
          <w:t>-</w:t>
        </w:r>
      </w:hyperlink>
      <w:r w:rsidR="0044415D" w:rsidRPr="0044415D">
        <w:rPr>
          <w:rStyle w:val="Hyperlink"/>
          <w:rFonts w:cs="Arial"/>
          <w:color w:val="A6A6A6"/>
          <w:sz w:val="16"/>
          <w:szCs w:val="16"/>
          <w:u w:val="none"/>
        </w:rPr>
        <w:t>3</w:t>
      </w:r>
      <w:r w:rsidRPr="0044415D">
        <w:rPr>
          <w:rStyle w:val="WACReferenceChar"/>
        </w:rPr>
        <w:t>)</w:t>
      </w:r>
    </w:p>
    <w:p w14:paraId="4A955736" w14:textId="77777777" w:rsidR="00A02691" w:rsidRPr="002A21D5" w:rsidRDefault="00A02691" w:rsidP="00DC2F1B">
      <w:pPr>
        <w:numPr>
          <w:ilvl w:val="0"/>
          <w:numId w:val="34"/>
        </w:numPr>
        <w:overflowPunct/>
        <w:autoSpaceDE/>
        <w:autoSpaceDN/>
        <w:adjustRightInd/>
        <w:textAlignment w:val="auto"/>
        <w:rPr>
          <w:color w:val="A6A6A6"/>
          <w:sz w:val="24"/>
          <w:szCs w:val="24"/>
          <w:lang w:eastAsia="ja-JP"/>
        </w:rPr>
      </w:pPr>
      <w:r w:rsidRPr="0044415D">
        <w:rPr>
          <w:rFonts w:hint="eastAsia"/>
          <w:sz w:val="24"/>
          <w:lang w:eastAsia="ja-JP"/>
        </w:rPr>
        <w:t xml:space="preserve">Any animal that has a history of biting or other </w:t>
      </w:r>
      <w:r w:rsidRPr="0044415D">
        <w:rPr>
          <w:sz w:val="24"/>
          <w:lang w:eastAsia="ja-JP"/>
        </w:rPr>
        <w:t>aggressive</w:t>
      </w:r>
      <w:r w:rsidRPr="0044415D">
        <w:rPr>
          <w:rFonts w:hint="eastAsia"/>
          <w:sz w:val="24"/>
          <w:lang w:eastAsia="ja-JP"/>
        </w:rPr>
        <w:t xml:space="preserve"> behaviors will not be allowed </w:t>
      </w:r>
      <w:r w:rsidRPr="002A21D5">
        <w:rPr>
          <w:sz w:val="24"/>
          <w:lang w:eastAsia="ja-JP"/>
        </w:rPr>
        <w:t>on-site or to interact with children</w:t>
      </w:r>
      <w:r w:rsidRPr="002A21D5">
        <w:rPr>
          <w:rFonts w:hint="eastAsia"/>
          <w:sz w:val="24"/>
          <w:lang w:eastAsia="ja-JP"/>
        </w:rPr>
        <w:t xml:space="preserve">. </w:t>
      </w:r>
      <w:r w:rsidRPr="002A21D5">
        <w:rPr>
          <w:rStyle w:val="WACReferenceChar"/>
        </w:rPr>
        <w:t>(</w:t>
      </w:r>
      <w:hyperlink r:id="rId445" w:history="1">
        <w:r w:rsidRPr="002A21D5">
          <w:rPr>
            <w:rStyle w:val="Hyperlink"/>
            <w:rFonts w:cs="Arial"/>
            <w:color w:val="A6A6A6"/>
            <w:sz w:val="16"/>
            <w:szCs w:val="16"/>
            <w:u w:val="none"/>
          </w:rPr>
          <w:t xml:space="preserve">WAC </w:t>
        </w:r>
        <w:r w:rsidR="009C0001" w:rsidRPr="002A21D5">
          <w:rPr>
            <w:rStyle w:val="Hyperlink"/>
            <w:rFonts w:cs="Arial"/>
            <w:color w:val="A6A6A6"/>
            <w:sz w:val="16"/>
            <w:szCs w:val="16"/>
            <w:u w:val="none"/>
          </w:rPr>
          <w:t>110-300</w:t>
        </w:r>
        <w:r w:rsidRPr="002A21D5">
          <w:rPr>
            <w:rStyle w:val="Hyperlink"/>
            <w:rFonts w:cs="Arial"/>
            <w:color w:val="A6A6A6"/>
            <w:sz w:val="16"/>
            <w:szCs w:val="16"/>
            <w:u w:val="none"/>
          </w:rPr>
          <w:t>-</w:t>
        </w:r>
        <w:r w:rsidR="0044415D" w:rsidRPr="002A21D5">
          <w:rPr>
            <w:rStyle w:val="Hyperlink"/>
            <w:rFonts w:cs="Arial"/>
            <w:color w:val="A6A6A6"/>
            <w:sz w:val="16"/>
            <w:szCs w:val="16"/>
            <w:u w:val="none"/>
          </w:rPr>
          <w:t>0225</w:t>
        </w:r>
        <w:r w:rsidRPr="002A21D5">
          <w:rPr>
            <w:rStyle w:val="Hyperlink"/>
            <w:rFonts w:cs="Arial"/>
            <w:color w:val="A6A6A6"/>
            <w:sz w:val="16"/>
            <w:szCs w:val="16"/>
            <w:u w:val="none"/>
          </w:rPr>
          <w:t>-</w:t>
        </w:r>
      </w:hyperlink>
      <w:r w:rsidR="0044415D" w:rsidRPr="002A21D5">
        <w:rPr>
          <w:rStyle w:val="Hyperlink"/>
          <w:rFonts w:cs="Arial"/>
          <w:color w:val="A6A6A6"/>
          <w:sz w:val="16"/>
          <w:szCs w:val="16"/>
          <w:u w:val="none"/>
        </w:rPr>
        <w:t>3c</w:t>
      </w:r>
      <w:r w:rsidRPr="002A21D5">
        <w:rPr>
          <w:rStyle w:val="WACReferenceChar"/>
        </w:rPr>
        <w:t>)</w:t>
      </w:r>
    </w:p>
    <w:p w14:paraId="5E3F9D8A" w14:textId="77777777" w:rsidR="00A02691" w:rsidRPr="002A21D5" w:rsidRDefault="00A02691" w:rsidP="00DC2F1B">
      <w:pPr>
        <w:numPr>
          <w:ilvl w:val="0"/>
          <w:numId w:val="34"/>
        </w:numPr>
        <w:overflowPunct/>
        <w:autoSpaceDE/>
        <w:autoSpaceDN/>
        <w:adjustRightInd/>
        <w:textAlignment w:val="auto"/>
        <w:rPr>
          <w:color w:val="A6A6A6"/>
          <w:sz w:val="24"/>
          <w:szCs w:val="24"/>
          <w:lang w:eastAsia="ja-JP"/>
        </w:rPr>
      </w:pPr>
      <w:r w:rsidRPr="002A21D5">
        <w:rPr>
          <w:rFonts w:hint="eastAsia"/>
          <w:sz w:val="24"/>
          <w:lang w:eastAsia="ja-JP"/>
        </w:rPr>
        <w:lastRenderedPageBreak/>
        <w:t>Children will be closely supervised while handling animal</w:t>
      </w:r>
      <w:r w:rsidRPr="002A21D5">
        <w:rPr>
          <w:sz w:val="24"/>
          <w:lang w:eastAsia="ja-JP"/>
        </w:rPr>
        <w:t>s</w:t>
      </w:r>
      <w:r w:rsidRPr="002A21D5">
        <w:rPr>
          <w:rFonts w:hint="eastAsia"/>
          <w:sz w:val="24"/>
          <w:lang w:eastAsia="ja-JP"/>
        </w:rPr>
        <w:t>.</w:t>
      </w:r>
      <w:r w:rsidRPr="002A21D5">
        <w:rPr>
          <w:sz w:val="24"/>
          <w:szCs w:val="24"/>
          <w:lang w:eastAsia="ja-JP"/>
        </w:rPr>
        <w:t xml:space="preserve"> </w:t>
      </w:r>
      <w:r w:rsidRPr="002A21D5">
        <w:rPr>
          <w:rFonts w:hint="eastAsia"/>
          <w:sz w:val="24"/>
          <w:lang w:eastAsia="ja-JP"/>
        </w:rPr>
        <w:t xml:space="preserve">Children </w:t>
      </w:r>
      <w:r w:rsidRPr="002A21D5">
        <w:rPr>
          <w:sz w:val="24"/>
          <w:lang w:eastAsia="ja-JP"/>
        </w:rPr>
        <w:t>will</w:t>
      </w:r>
      <w:r w:rsidRPr="002A21D5">
        <w:rPr>
          <w:rFonts w:hint="eastAsia"/>
          <w:sz w:val="24"/>
          <w:lang w:eastAsia="ja-JP"/>
        </w:rPr>
        <w:t xml:space="preserve"> be in small groups</w:t>
      </w:r>
      <w:r w:rsidRPr="002A21D5">
        <w:rPr>
          <w:rFonts w:hint="eastAsia"/>
          <w:color w:val="00B050"/>
          <w:sz w:val="24"/>
          <w:lang w:eastAsia="ja-JP"/>
        </w:rPr>
        <w:t xml:space="preserve"> </w:t>
      </w:r>
      <w:r w:rsidRPr="002A21D5">
        <w:rPr>
          <w:rFonts w:hint="eastAsia"/>
          <w:sz w:val="24"/>
          <w:lang w:eastAsia="ja-JP"/>
        </w:rPr>
        <w:t xml:space="preserve">of 3 or fewer while handling </w:t>
      </w:r>
      <w:r w:rsidRPr="002A21D5">
        <w:rPr>
          <w:sz w:val="24"/>
          <w:lang w:eastAsia="ja-JP"/>
        </w:rPr>
        <w:t>an</w:t>
      </w:r>
      <w:r w:rsidRPr="002A21D5">
        <w:rPr>
          <w:rFonts w:hint="eastAsia"/>
          <w:sz w:val="24"/>
          <w:lang w:eastAsia="ja-JP"/>
        </w:rPr>
        <w:t xml:space="preserve"> animal. </w:t>
      </w:r>
      <w:r w:rsidRPr="002A21D5">
        <w:rPr>
          <w:rStyle w:val="WACReferenceChar"/>
        </w:rPr>
        <w:t xml:space="preserve"> (</w:t>
      </w:r>
      <w:hyperlink r:id="rId446" w:history="1">
        <w:r w:rsidRPr="002A21D5">
          <w:rPr>
            <w:rStyle w:val="Hyperlink"/>
            <w:rFonts w:cs="Arial"/>
            <w:color w:val="A6A6A6"/>
            <w:sz w:val="16"/>
            <w:szCs w:val="16"/>
            <w:u w:val="none"/>
          </w:rPr>
          <w:t xml:space="preserve">WAC </w:t>
        </w:r>
        <w:r w:rsidR="009C0001" w:rsidRPr="002A21D5">
          <w:rPr>
            <w:rStyle w:val="Hyperlink"/>
            <w:rFonts w:cs="Arial"/>
            <w:color w:val="A6A6A6"/>
            <w:sz w:val="16"/>
            <w:szCs w:val="16"/>
            <w:u w:val="none"/>
          </w:rPr>
          <w:t>110-</w:t>
        </w:r>
        <w:r w:rsidR="00891209" w:rsidRPr="002A21D5">
          <w:rPr>
            <w:rStyle w:val="Hyperlink"/>
            <w:rFonts w:cs="Arial"/>
            <w:color w:val="A6A6A6"/>
            <w:sz w:val="16"/>
            <w:szCs w:val="16"/>
            <w:u w:val="none"/>
          </w:rPr>
          <w:t>300</w:t>
        </w:r>
        <w:r w:rsidRPr="002A21D5">
          <w:rPr>
            <w:rStyle w:val="Hyperlink"/>
            <w:rFonts w:cs="Arial"/>
            <w:color w:val="A6A6A6"/>
            <w:sz w:val="16"/>
            <w:szCs w:val="16"/>
            <w:u w:val="none"/>
          </w:rPr>
          <w:t>-</w:t>
        </w:r>
        <w:r w:rsidR="00891209" w:rsidRPr="002A21D5">
          <w:rPr>
            <w:rStyle w:val="Hyperlink"/>
            <w:rFonts w:cs="Arial"/>
            <w:color w:val="A6A6A6"/>
            <w:sz w:val="16"/>
            <w:szCs w:val="16"/>
            <w:u w:val="none"/>
          </w:rPr>
          <w:t>0345</w:t>
        </w:r>
        <w:r w:rsidRPr="002A21D5">
          <w:rPr>
            <w:rStyle w:val="Hyperlink"/>
            <w:rFonts w:cs="Arial"/>
            <w:color w:val="A6A6A6"/>
            <w:sz w:val="16"/>
            <w:szCs w:val="16"/>
            <w:u w:val="none"/>
          </w:rPr>
          <w:t>-</w:t>
        </w:r>
      </w:hyperlink>
      <w:r w:rsidR="00891209" w:rsidRPr="002A21D5">
        <w:rPr>
          <w:rStyle w:val="Hyperlink"/>
          <w:rFonts w:cs="Arial"/>
          <w:color w:val="A6A6A6"/>
          <w:sz w:val="16"/>
          <w:szCs w:val="16"/>
          <w:u w:val="none"/>
        </w:rPr>
        <w:t>5c-i</w:t>
      </w:r>
      <w:r w:rsidRPr="002A21D5">
        <w:rPr>
          <w:rStyle w:val="WACReferenceChar"/>
        </w:rPr>
        <w:t>)</w:t>
      </w:r>
    </w:p>
    <w:p w14:paraId="498B98B0" w14:textId="77777777" w:rsidR="00A02691" w:rsidRPr="002A21D5" w:rsidRDefault="00A02691" w:rsidP="00DC2F1B">
      <w:pPr>
        <w:numPr>
          <w:ilvl w:val="0"/>
          <w:numId w:val="34"/>
        </w:numPr>
        <w:overflowPunct/>
        <w:autoSpaceDE/>
        <w:autoSpaceDN/>
        <w:adjustRightInd/>
        <w:textAlignment w:val="auto"/>
        <w:rPr>
          <w:sz w:val="24"/>
          <w:szCs w:val="24"/>
          <w:lang w:eastAsia="ja-JP"/>
        </w:rPr>
      </w:pPr>
      <w:r w:rsidRPr="002A21D5">
        <w:rPr>
          <w:rFonts w:hint="eastAsia"/>
          <w:sz w:val="24"/>
          <w:szCs w:val="24"/>
          <w:lang w:eastAsia="ja-JP"/>
        </w:rPr>
        <w:t xml:space="preserve">Children </w:t>
      </w:r>
      <w:r w:rsidRPr="002A21D5">
        <w:rPr>
          <w:sz w:val="24"/>
          <w:szCs w:val="24"/>
          <w:lang w:eastAsia="ja-JP"/>
        </w:rPr>
        <w:t xml:space="preserve">and staff </w:t>
      </w:r>
      <w:r w:rsidRPr="002A21D5">
        <w:rPr>
          <w:rFonts w:hint="eastAsia"/>
          <w:sz w:val="24"/>
          <w:szCs w:val="24"/>
          <w:lang w:eastAsia="ja-JP"/>
        </w:rPr>
        <w:t>will immediately wash hands after handling or feeding animal</w:t>
      </w:r>
      <w:r w:rsidRPr="002A21D5">
        <w:rPr>
          <w:sz w:val="24"/>
          <w:szCs w:val="24"/>
          <w:lang w:eastAsia="ja-JP"/>
        </w:rPr>
        <w:t>s</w:t>
      </w:r>
      <w:r w:rsidRPr="002A21D5">
        <w:rPr>
          <w:rFonts w:hint="eastAsia"/>
          <w:sz w:val="24"/>
          <w:szCs w:val="24"/>
          <w:lang w:eastAsia="ja-JP"/>
        </w:rPr>
        <w:t xml:space="preserve">. </w:t>
      </w:r>
      <w:r w:rsidRPr="002A21D5">
        <w:rPr>
          <w:rStyle w:val="WACReferenceChar"/>
        </w:rPr>
        <w:t>(</w:t>
      </w:r>
      <w:hyperlink r:id="rId447" w:history="1">
        <w:r w:rsidRPr="002A21D5">
          <w:rPr>
            <w:rStyle w:val="Hyperlink"/>
            <w:rFonts w:cs="Arial"/>
            <w:color w:val="A6A6A6"/>
            <w:sz w:val="16"/>
            <w:szCs w:val="16"/>
            <w:u w:val="none"/>
          </w:rPr>
          <w:t xml:space="preserve">WAC </w:t>
        </w:r>
        <w:r w:rsidR="002A21D5" w:rsidRPr="002A21D5">
          <w:rPr>
            <w:rStyle w:val="Hyperlink"/>
            <w:rFonts w:cs="Arial"/>
            <w:color w:val="A6A6A6"/>
            <w:sz w:val="16"/>
            <w:szCs w:val="16"/>
            <w:u w:val="none"/>
          </w:rPr>
          <w:t>110-300</w:t>
        </w:r>
        <w:r w:rsidRPr="002A21D5">
          <w:rPr>
            <w:rStyle w:val="Hyperlink"/>
            <w:rFonts w:cs="Arial"/>
            <w:color w:val="A6A6A6"/>
            <w:sz w:val="16"/>
            <w:szCs w:val="16"/>
            <w:u w:val="none"/>
          </w:rPr>
          <w:t>-</w:t>
        </w:r>
      </w:hyperlink>
      <w:r w:rsidR="002A21D5" w:rsidRPr="002A21D5">
        <w:rPr>
          <w:rStyle w:val="Hyperlink"/>
          <w:rFonts w:cs="Arial"/>
          <w:color w:val="A6A6A6"/>
          <w:sz w:val="16"/>
          <w:szCs w:val="16"/>
          <w:u w:val="none"/>
        </w:rPr>
        <w:t>0200</w:t>
      </w:r>
      <w:r w:rsidR="005F1275">
        <w:rPr>
          <w:rStyle w:val="Hyperlink"/>
          <w:rFonts w:cs="Arial"/>
          <w:color w:val="A6A6A6"/>
          <w:sz w:val="16"/>
          <w:szCs w:val="16"/>
          <w:u w:val="none"/>
        </w:rPr>
        <w:t>-</w:t>
      </w:r>
      <w:r w:rsidR="002A21D5" w:rsidRPr="002A21D5">
        <w:rPr>
          <w:rStyle w:val="Hyperlink"/>
          <w:rFonts w:cs="Arial"/>
          <w:color w:val="A6A6A6"/>
          <w:sz w:val="16"/>
          <w:szCs w:val="16"/>
          <w:u w:val="none"/>
        </w:rPr>
        <w:t>4j,5f</w:t>
      </w:r>
      <w:r w:rsidRPr="002A21D5">
        <w:rPr>
          <w:rStyle w:val="WACReferenceChar"/>
        </w:rPr>
        <w:t>)</w:t>
      </w:r>
      <w:r w:rsidRPr="002A21D5">
        <w:rPr>
          <w:rFonts w:hint="eastAsia"/>
          <w:color w:val="A6A6A6"/>
          <w:sz w:val="24"/>
          <w:szCs w:val="24"/>
          <w:lang w:eastAsia="ja-JP"/>
        </w:rPr>
        <w:t xml:space="preserve"> </w:t>
      </w:r>
      <w:r w:rsidR="002A21D5" w:rsidRPr="002A21D5">
        <w:rPr>
          <w:sz w:val="24"/>
          <w:szCs w:val="24"/>
          <w:lang w:eastAsia="ja-JP"/>
        </w:rPr>
        <w:t>Children’s h</w:t>
      </w:r>
      <w:r w:rsidRPr="002A21D5">
        <w:rPr>
          <w:rFonts w:hint="eastAsia"/>
          <w:sz w:val="24"/>
          <w:szCs w:val="24"/>
          <w:lang w:eastAsia="ja-JP"/>
        </w:rPr>
        <w:t>andwashing will be closely supervised by staff.</w:t>
      </w:r>
    </w:p>
    <w:p w14:paraId="0B6D84D0" w14:textId="77777777" w:rsidR="00A02691" w:rsidRPr="002A21D5" w:rsidRDefault="005B453B" w:rsidP="00DC2F1B">
      <w:pPr>
        <w:numPr>
          <w:ilvl w:val="0"/>
          <w:numId w:val="34"/>
        </w:numPr>
        <w:overflowPunct/>
        <w:autoSpaceDE/>
        <w:autoSpaceDN/>
        <w:adjustRightInd/>
        <w:textAlignment w:val="auto"/>
        <w:rPr>
          <w:sz w:val="24"/>
          <w:szCs w:val="24"/>
          <w:lang w:eastAsia="ja-JP"/>
        </w:rPr>
      </w:pPr>
      <w:r w:rsidRPr="002A21D5">
        <w:rPr>
          <w:sz w:val="24"/>
          <w:lang w:eastAsia="ja-JP"/>
        </w:rPr>
        <w:t>When possible, s</w:t>
      </w:r>
      <w:r w:rsidR="00A02691" w:rsidRPr="002A21D5">
        <w:rPr>
          <w:sz w:val="24"/>
          <w:lang w:eastAsia="ja-JP"/>
        </w:rPr>
        <w:t xml:space="preserve">nacks/meals will occur before animal </w:t>
      </w:r>
      <w:r w:rsidRPr="002A21D5">
        <w:rPr>
          <w:sz w:val="24"/>
          <w:lang w:eastAsia="ja-JP"/>
        </w:rPr>
        <w:t>activities</w:t>
      </w:r>
      <w:r w:rsidR="00A02691" w:rsidRPr="002A21D5">
        <w:rPr>
          <w:sz w:val="24"/>
          <w:lang w:eastAsia="ja-JP"/>
        </w:rPr>
        <w:t>.</w:t>
      </w:r>
    </w:p>
    <w:p w14:paraId="038CD01F" w14:textId="77777777" w:rsidR="005B453B" w:rsidRPr="00501672" w:rsidRDefault="00000000" w:rsidP="005B453B">
      <w:pPr>
        <w:overflowPunct/>
        <w:autoSpaceDE/>
        <w:autoSpaceDN/>
        <w:adjustRightInd/>
        <w:ind w:left="720"/>
        <w:textAlignment w:val="auto"/>
        <w:rPr>
          <w:i/>
          <w:color w:val="FF0000"/>
          <w:sz w:val="24"/>
          <w:szCs w:val="24"/>
          <w:lang w:eastAsia="ja-JP"/>
        </w:rPr>
      </w:pPr>
      <w:sdt>
        <w:sdtPr>
          <w:rPr>
            <w:color w:val="FF0000"/>
            <w:sz w:val="24"/>
            <w:szCs w:val="23"/>
            <w:u w:val="single"/>
          </w:rPr>
          <w:id w:val="41603166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501672">
        <w:rPr>
          <w:i/>
          <w:color w:val="FF0000"/>
          <w:sz w:val="24"/>
          <w:szCs w:val="24"/>
          <w:lang w:eastAsia="ja-JP"/>
        </w:rPr>
        <w:t xml:space="preserve"> </w:t>
      </w:r>
      <w:r w:rsidR="005B453B" w:rsidRPr="00501672">
        <w:rPr>
          <w:i/>
          <w:color w:val="FF0000"/>
          <w:sz w:val="24"/>
          <w:szCs w:val="24"/>
          <w:lang w:eastAsia="ja-JP"/>
        </w:rPr>
        <w:t>The following bullets will be included if animals visit the child care site.</w:t>
      </w:r>
    </w:p>
    <w:p w14:paraId="4C18DD59" w14:textId="77777777" w:rsidR="00A02691" w:rsidRPr="00501672" w:rsidRDefault="005B453B" w:rsidP="00DC2F1B">
      <w:pPr>
        <w:numPr>
          <w:ilvl w:val="0"/>
          <w:numId w:val="34"/>
        </w:numPr>
        <w:overflowPunct/>
        <w:autoSpaceDE/>
        <w:autoSpaceDN/>
        <w:adjustRightInd/>
        <w:textAlignment w:val="auto"/>
        <w:rPr>
          <w:sz w:val="24"/>
          <w:szCs w:val="24"/>
          <w:lang w:eastAsia="ja-JP"/>
        </w:rPr>
      </w:pPr>
      <w:r w:rsidRPr="00501672">
        <w:rPr>
          <w:sz w:val="24"/>
          <w:lang w:eastAsia="ja-JP"/>
        </w:rPr>
        <w:t>Animals</w:t>
      </w:r>
      <w:r w:rsidR="00A02691" w:rsidRPr="00501672">
        <w:rPr>
          <w:rFonts w:hint="eastAsia"/>
          <w:sz w:val="24"/>
          <w:lang w:eastAsia="ja-JP"/>
        </w:rPr>
        <w:t xml:space="preserve"> will not be allowed in any food </w:t>
      </w:r>
      <w:r w:rsidR="00A02691" w:rsidRPr="00501672">
        <w:rPr>
          <w:sz w:val="24"/>
          <w:lang w:eastAsia="ja-JP"/>
        </w:rPr>
        <w:t>preparation</w:t>
      </w:r>
      <w:r w:rsidR="00A02691" w:rsidRPr="00501672">
        <w:rPr>
          <w:rFonts w:hint="eastAsia"/>
          <w:sz w:val="24"/>
          <w:lang w:eastAsia="ja-JP"/>
        </w:rPr>
        <w:t xml:space="preserve"> areas</w:t>
      </w:r>
      <w:r w:rsidR="00A02691" w:rsidRPr="00501672">
        <w:rPr>
          <w:sz w:val="24"/>
          <w:lang w:eastAsia="ja-JP"/>
        </w:rPr>
        <w:t xml:space="preserve"> </w:t>
      </w:r>
      <w:r w:rsidR="00A02691" w:rsidRPr="00501672">
        <w:rPr>
          <w:rFonts w:cs="Arial"/>
          <w:sz w:val="24"/>
          <w:szCs w:val="24"/>
        </w:rPr>
        <w:t>or areas typically used by infants or toddlers</w:t>
      </w:r>
      <w:r w:rsidR="00A02691" w:rsidRPr="00501672">
        <w:rPr>
          <w:rFonts w:hint="eastAsia"/>
          <w:sz w:val="24"/>
          <w:lang w:eastAsia="ja-JP"/>
        </w:rPr>
        <w:t>.</w:t>
      </w:r>
      <w:r w:rsidR="00A02691" w:rsidRPr="00501672">
        <w:rPr>
          <w:rStyle w:val="WACReferenceChar"/>
        </w:rPr>
        <w:t xml:space="preserve"> </w:t>
      </w:r>
      <w:r w:rsidR="00501672" w:rsidRPr="00501672">
        <w:rPr>
          <w:rStyle w:val="WACReferenceChar"/>
        </w:rPr>
        <w:t>(</w:t>
      </w:r>
      <w:hyperlink r:id="rId448" w:history="1">
        <w:r w:rsidR="00501672" w:rsidRPr="00501672">
          <w:rPr>
            <w:rStyle w:val="Hyperlink"/>
            <w:rFonts w:cs="Arial"/>
            <w:color w:val="A6A6A6"/>
            <w:sz w:val="16"/>
            <w:szCs w:val="16"/>
            <w:u w:val="none"/>
          </w:rPr>
          <w:t>WAC 110-300-0225-</w:t>
        </w:r>
      </w:hyperlink>
      <w:r w:rsidR="00501672" w:rsidRPr="00501672">
        <w:rPr>
          <w:rStyle w:val="Hyperlink"/>
          <w:rFonts w:cs="Arial"/>
          <w:color w:val="A6A6A6"/>
          <w:sz w:val="16"/>
          <w:szCs w:val="16"/>
          <w:u w:val="none"/>
        </w:rPr>
        <w:t>4</w:t>
      </w:r>
      <w:proofErr w:type="gramStart"/>
      <w:r w:rsidR="00501672" w:rsidRPr="00501672">
        <w:rPr>
          <w:rStyle w:val="Hyperlink"/>
          <w:rFonts w:cs="Arial"/>
          <w:color w:val="A6A6A6"/>
          <w:sz w:val="16"/>
          <w:szCs w:val="16"/>
          <w:u w:val="none"/>
        </w:rPr>
        <w:t>e,g</w:t>
      </w:r>
      <w:proofErr w:type="gramEnd"/>
      <w:r w:rsidR="00501672" w:rsidRPr="00501672">
        <w:rPr>
          <w:rStyle w:val="WACReferenceChar"/>
        </w:rPr>
        <w:t>)</w:t>
      </w:r>
    </w:p>
    <w:p w14:paraId="70F07FFD" w14:textId="77777777" w:rsidR="00A02691" w:rsidRPr="00501672" w:rsidRDefault="00A02691" w:rsidP="00DC2F1B">
      <w:pPr>
        <w:numPr>
          <w:ilvl w:val="0"/>
          <w:numId w:val="34"/>
        </w:numPr>
        <w:overflowPunct/>
        <w:autoSpaceDE/>
        <w:autoSpaceDN/>
        <w:adjustRightInd/>
        <w:textAlignment w:val="auto"/>
        <w:rPr>
          <w:sz w:val="24"/>
          <w:szCs w:val="24"/>
          <w:lang w:eastAsia="ja-JP"/>
        </w:rPr>
      </w:pPr>
      <w:r w:rsidRPr="00501672">
        <w:rPr>
          <w:rFonts w:hint="eastAsia"/>
          <w:sz w:val="24"/>
          <w:lang w:eastAsia="ja-JP"/>
        </w:rPr>
        <w:t>Items associated with the animal, including cages, food, water, etc., will not be placed on food-contact surfaces.</w:t>
      </w:r>
      <w:r w:rsidRPr="00501672">
        <w:rPr>
          <w:rStyle w:val="WACReferenceChar"/>
        </w:rPr>
        <w:t xml:space="preserve"> (</w:t>
      </w:r>
      <w:hyperlink r:id="rId449" w:history="1">
        <w:r w:rsidRPr="00501672">
          <w:rPr>
            <w:rStyle w:val="Hyperlink"/>
            <w:rFonts w:cs="Arial"/>
            <w:color w:val="A6A6A6"/>
            <w:sz w:val="16"/>
            <w:szCs w:val="16"/>
            <w:u w:val="none"/>
          </w:rPr>
          <w:t xml:space="preserve">WAC </w:t>
        </w:r>
        <w:r w:rsidR="00501672" w:rsidRPr="00501672">
          <w:rPr>
            <w:rStyle w:val="Hyperlink"/>
            <w:rFonts w:cs="Arial"/>
            <w:color w:val="A6A6A6"/>
            <w:sz w:val="16"/>
            <w:szCs w:val="16"/>
            <w:u w:val="none"/>
          </w:rPr>
          <w:t>110-300</w:t>
        </w:r>
        <w:r w:rsidRPr="00501672">
          <w:rPr>
            <w:rStyle w:val="Hyperlink"/>
            <w:rFonts w:cs="Arial"/>
            <w:color w:val="A6A6A6"/>
            <w:sz w:val="16"/>
            <w:szCs w:val="16"/>
            <w:u w:val="none"/>
          </w:rPr>
          <w:t>-</w:t>
        </w:r>
        <w:r w:rsidR="00501672" w:rsidRPr="00501672">
          <w:rPr>
            <w:rStyle w:val="Hyperlink"/>
            <w:rFonts w:cs="Arial"/>
            <w:color w:val="A6A6A6"/>
            <w:sz w:val="16"/>
            <w:szCs w:val="16"/>
            <w:u w:val="none"/>
          </w:rPr>
          <w:t>0225</w:t>
        </w:r>
        <w:r w:rsidRPr="00501672">
          <w:rPr>
            <w:rStyle w:val="Hyperlink"/>
            <w:rFonts w:cs="Arial"/>
            <w:color w:val="A6A6A6"/>
            <w:sz w:val="16"/>
            <w:szCs w:val="16"/>
            <w:u w:val="none"/>
          </w:rPr>
          <w:t>-</w:t>
        </w:r>
      </w:hyperlink>
      <w:r w:rsidR="00501672" w:rsidRPr="00501672">
        <w:rPr>
          <w:rStyle w:val="Hyperlink"/>
          <w:rFonts w:cs="Arial"/>
          <w:color w:val="A6A6A6"/>
          <w:sz w:val="16"/>
          <w:szCs w:val="16"/>
          <w:u w:val="none"/>
        </w:rPr>
        <w:t>4e</w:t>
      </w:r>
      <w:r w:rsidRPr="00501672">
        <w:rPr>
          <w:rStyle w:val="WACReferenceChar"/>
        </w:rPr>
        <w:t>)</w:t>
      </w:r>
    </w:p>
    <w:p w14:paraId="556AF2E3" w14:textId="0B6C7B95" w:rsidR="00A02691" w:rsidRPr="00501672" w:rsidRDefault="00A02691" w:rsidP="00DC2F1B">
      <w:pPr>
        <w:numPr>
          <w:ilvl w:val="0"/>
          <w:numId w:val="34"/>
        </w:numPr>
        <w:overflowPunct/>
        <w:autoSpaceDE/>
        <w:autoSpaceDN/>
        <w:adjustRightInd/>
        <w:textAlignment w:val="auto"/>
        <w:rPr>
          <w:sz w:val="24"/>
          <w:szCs w:val="24"/>
          <w:lang w:eastAsia="ja-JP"/>
        </w:rPr>
      </w:pPr>
      <w:r w:rsidRPr="00501672">
        <w:rPr>
          <w:rFonts w:hint="eastAsia"/>
          <w:sz w:val="24"/>
          <w:szCs w:val="24"/>
          <w:lang w:eastAsia="ja-JP"/>
        </w:rPr>
        <w:t xml:space="preserve">After </w:t>
      </w:r>
      <w:r w:rsidRPr="00501672">
        <w:rPr>
          <w:sz w:val="24"/>
          <w:szCs w:val="24"/>
          <w:lang w:eastAsia="ja-JP"/>
        </w:rPr>
        <w:t>an</w:t>
      </w:r>
      <w:r w:rsidRPr="00501672">
        <w:rPr>
          <w:rFonts w:hint="eastAsia"/>
          <w:sz w:val="24"/>
          <w:szCs w:val="24"/>
          <w:lang w:eastAsia="ja-JP"/>
        </w:rPr>
        <w:t xml:space="preserve"> animal leaves the </w:t>
      </w:r>
      <w:r w:rsidRPr="00501672">
        <w:rPr>
          <w:sz w:val="24"/>
          <w:szCs w:val="24"/>
          <w:lang w:eastAsia="ja-JP"/>
        </w:rPr>
        <w:t>child care</w:t>
      </w:r>
      <w:r w:rsidRPr="00501672">
        <w:rPr>
          <w:rFonts w:hint="eastAsia"/>
          <w:sz w:val="24"/>
          <w:szCs w:val="24"/>
          <w:lang w:eastAsia="ja-JP"/>
        </w:rPr>
        <w:t xml:space="preserve">, staff will clean and </w:t>
      </w:r>
      <w:r w:rsidR="005B06A8">
        <w:rPr>
          <w:sz w:val="24"/>
          <w:szCs w:val="24"/>
          <w:lang w:eastAsia="ja-JP"/>
        </w:rPr>
        <w:t>disinfect</w:t>
      </w:r>
      <w:r w:rsidRPr="00501672">
        <w:rPr>
          <w:rFonts w:hint="eastAsia"/>
          <w:sz w:val="24"/>
          <w:szCs w:val="24"/>
          <w:lang w:eastAsia="ja-JP"/>
        </w:rPr>
        <w:t xml:space="preserve"> the area. Sinks that are used for food preparation or cleaning dishes are not used to clean animal supplies or cages.</w:t>
      </w:r>
      <w:r w:rsidR="00501672" w:rsidRPr="00501672">
        <w:rPr>
          <w:sz w:val="24"/>
          <w:szCs w:val="24"/>
          <w:lang w:eastAsia="ja-JP"/>
        </w:rPr>
        <w:t xml:space="preserve"> </w:t>
      </w:r>
      <w:r w:rsidR="00501672" w:rsidRPr="00501672">
        <w:rPr>
          <w:rStyle w:val="WACReferenceChar"/>
        </w:rPr>
        <w:t>(</w:t>
      </w:r>
      <w:hyperlink r:id="rId450" w:history="1">
        <w:r w:rsidR="00501672" w:rsidRPr="00501672">
          <w:rPr>
            <w:rStyle w:val="Hyperlink"/>
            <w:rFonts w:cs="Arial"/>
            <w:color w:val="A6A6A6"/>
            <w:sz w:val="16"/>
            <w:szCs w:val="16"/>
            <w:u w:val="none"/>
          </w:rPr>
          <w:t>WAC 110-300-0225-</w:t>
        </w:r>
      </w:hyperlink>
      <w:r w:rsidR="00501672" w:rsidRPr="00501672">
        <w:rPr>
          <w:rStyle w:val="Hyperlink"/>
          <w:rFonts w:cs="Arial"/>
          <w:color w:val="A6A6A6"/>
          <w:sz w:val="16"/>
          <w:szCs w:val="16"/>
          <w:u w:val="none"/>
        </w:rPr>
        <w:t>4g</w:t>
      </w:r>
      <w:r w:rsidR="00501672" w:rsidRPr="00501672">
        <w:rPr>
          <w:rStyle w:val="WACReferenceChar"/>
        </w:rPr>
        <w:t>)</w:t>
      </w:r>
      <w:r w:rsidRPr="00501672">
        <w:rPr>
          <w:rFonts w:hint="eastAsia"/>
          <w:sz w:val="24"/>
          <w:szCs w:val="24"/>
          <w:lang w:eastAsia="ja-JP"/>
        </w:rPr>
        <w:t xml:space="preserve"> If necessary, animal supplies will be cleaned</w:t>
      </w:r>
      <w:r w:rsidR="005B453B" w:rsidRPr="00501672">
        <w:rPr>
          <w:sz w:val="24"/>
          <w:szCs w:val="24"/>
          <w:lang w:eastAsia="ja-JP"/>
        </w:rPr>
        <w:t xml:space="preserve"> </w:t>
      </w:r>
      <w:sdt>
        <w:sdtPr>
          <w:rPr>
            <w:rStyle w:val="FillInForm"/>
          </w:rPr>
          <w:alias w:val="Where?"/>
          <w:tag w:val="Where?"/>
          <w:id w:val="-648287221"/>
          <w:placeholder>
            <w:docPart w:val="C5000B4640B14FFFA7D2AAF7869B3D60"/>
          </w:placeholder>
          <w:showingPlcHdr/>
          <w:comboBox>
            <w:listItem w:value="Choose an item."/>
            <w:listItem w:displayText="in a utility sink" w:value="in a utility sink"/>
            <w:listItem w:displayText="outside in a non-child area" w:value="outside in a non-child area"/>
            <w:listItem w:displayText="other - write your own" w:value="other - write your own"/>
          </w:comboBox>
        </w:sdtPr>
        <w:sdtEndPr>
          <w:rPr>
            <w:rStyle w:val="DefaultParagraphFont"/>
            <w:color w:val="auto"/>
            <w:sz w:val="20"/>
            <w:szCs w:val="24"/>
            <w:lang w:eastAsia="ja-JP"/>
          </w:rPr>
        </w:sdtEndPr>
        <w:sdtContent>
          <w:r w:rsidR="005B453B" w:rsidRPr="00501672">
            <w:rPr>
              <w:rStyle w:val="PlaceholderText"/>
              <w:color w:val="FF0000"/>
            </w:rPr>
            <w:t>Choose an item</w:t>
          </w:r>
        </w:sdtContent>
      </w:sdt>
      <w:r w:rsidRPr="00501672">
        <w:rPr>
          <w:rFonts w:hint="eastAsia"/>
          <w:sz w:val="24"/>
          <w:szCs w:val="24"/>
          <w:lang w:eastAsia="ja-JP"/>
        </w:rPr>
        <w:t>.</w:t>
      </w:r>
    </w:p>
    <w:p w14:paraId="02F4D08D" w14:textId="77777777" w:rsidR="00501672" w:rsidRPr="00501672" w:rsidRDefault="00501672" w:rsidP="00DC2F1B">
      <w:pPr>
        <w:numPr>
          <w:ilvl w:val="0"/>
          <w:numId w:val="34"/>
        </w:numPr>
        <w:overflowPunct/>
        <w:autoSpaceDE/>
        <w:autoSpaceDN/>
        <w:adjustRightInd/>
        <w:textAlignment w:val="auto"/>
        <w:rPr>
          <w:sz w:val="24"/>
          <w:szCs w:val="24"/>
          <w:lang w:eastAsia="ja-JP"/>
        </w:rPr>
      </w:pPr>
      <w:r w:rsidRPr="00501672">
        <w:rPr>
          <w:sz w:val="24"/>
          <w:szCs w:val="24"/>
          <w:lang w:eastAsia="ja-JP"/>
        </w:rPr>
        <w:t xml:space="preserve">Animal waste will be inaccessible to children. </w:t>
      </w:r>
      <w:r w:rsidRPr="00501672">
        <w:rPr>
          <w:rStyle w:val="WACReferenceChar"/>
        </w:rPr>
        <w:t>(</w:t>
      </w:r>
      <w:hyperlink r:id="rId451" w:history="1">
        <w:r w:rsidRPr="00501672">
          <w:rPr>
            <w:rStyle w:val="Hyperlink"/>
            <w:rFonts w:cs="Arial"/>
            <w:color w:val="A6A6A6"/>
            <w:sz w:val="16"/>
            <w:szCs w:val="16"/>
            <w:u w:val="none"/>
          </w:rPr>
          <w:t>WAC 110-300-0225-</w:t>
        </w:r>
      </w:hyperlink>
      <w:r w:rsidRPr="00501672">
        <w:rPr>
          <w:rStyle w:val="Hyperlink"/>
          <w:rFonts w:cs="Arial"/>
          <w:color w:val="A6A6A6"/>
          <w:sz w:val="16"/>
          <w:szCs w:val="16"/>
          <w:u w:val="none"/>
        </w:rPr>
        <w:t>5e</w:t>
      </w:r>
      <w:r w:rsidRPr="00501672">
        <w:rPr>
          <w:rStyle w:val="WACReferenceChar"/>
        </w:rPr>
        <w:t>)</w:t>
      </w:r>
    </w:p>
    <w:p w14:paraId="04F15BC9" w14:textId="37CEC341" w:rsidR="005B453B" w:rsidRPr="00501672" w:rsidRDefault="005B453B" w:rsidP="00DC2F1B">
      <w:pPr>
        <w:numPr>
          <w:ilvl w:val="0"/>
          <w:numId w:val="34"/>
        </w:numPr>
        <w:overflowPunct/>
        <w:autoSpaceDE/>
        <w:autoSpaceDN/>
        <w:adjustRightInd/>
        <w:textAlignment w:val="auto"/>
        <w:rPr>
          <w:sz w:val="24"/>
          <w:szCs w:val="24"/>
          <w:lang w:eastAsia="ja-JP"/>
        </w:rPr>
      </w:pPr>
      <w:r w:rsidRPr="00501672">
        <w:rPr>
          <w:rFonts w:hint="eastAsia"/>
          <w:sz w:val="24"/>
          <w:szCs w:val="24"/>
          <w:lang w:eastAsia="ja-JP"/>
        </w:rPr>
        <w:t xml:space="preserve">Staff will wash hands after cleaning and sanitizing </w:t>
      </w:r>
      <w:r w:rsidRPr="00501672">
        <w:rPr>
          <w:sz w:val="24"/>
          <w:szCs w:val="24"/>
          <w:lang w:eastAsia="ja-JP"/>
        </w:rPr>
        <w:t>following an animal visit</w:t>
      </w:r>
      <w:r w:rsidRPr="00501672">
        <w:rPr>
          <w:rFonts w:hint="eastAsia"/>
          <w:sz w:val="24"/>
          <w:szCs w:val="24"/>
          <w:lang w:eastAsia="ja-JP"/>
        </w:rPr>
        <w:t>.</w:t>
      </w:r>
      <w:r w:rsidR="00501672" w:rsidRPr="00501672">
        <w:rPr>
          <w:sz w:val="24"/>
          <w:szCs w:val="24"/>
          <w:lang w:eastAsia="ja-JP"/>
        </w:rPr>
        <w:t xml:space="preserve"> </w:t>
      </w:r>
      <w:r w:rsidR="00501672" w:rsidRPr="00501672">
        <w:rPr>
          <w:rStyle w:val="WACReferenceChar"/>
        </w:rPr>
        <w:t>(</w:t>
      </w:r>
      <w:hyperlink r:id="rId452" w:history="1">
        <w:r w:rsidR="00865058">
          <w:rPr>
            <w:rStyle w:val="Hyperlink"/>
            <w:rFonts w:cs="Arial"/>
            <w:color w:val="A6A6A6"/>
            <w:sz w:val="16"/>
            <w:szCs w:val="16"/>
            <w:u w:val="none"/>
          </w:rPr>
          <w:t>WAC 110-300-0200-</w:t>
        </w:r>
      </w:hyperlink>
      <w:r w:rsidR="00501672" w:rsidRPr="00501672">
        <w:rPr>
          <w:rStyle w:val="Hyperlink"/>
          <w:rFonts w:cs="Arial"/>
          <w:color w:val="A6A6A6"/>
          <w:sz w:val="16"/>
          <w:szCs w:val="16"/>
          <w:u w:val="none"/>
        </w:rPr>
        <w:t>4j</w:t>
      </w:r>
      <w:r w:rsidR="00501672" w:rsidRPr="00501672">
        <w:rPr>
          <w:rStyle w:val="WACReferenceChar"/>
        </w:rPr>
        <w:t>)</w:t>
      </w:r>
    </w:p>
    <w:p w14:paraId="3A5AE818" w14:textId="77777777" w:rsidR="00A02691" w:rsidRDefault="00A02691" w:rsidP="00A02691">
      <w:pPr>
        <w:rPr>
          <w:rFonts w:cs="Arial"/>
          <w:sz w:val="24"/>
          <w:highlight w:val="cyan"/>
        </w:rPr>
      </w:pPr>
    </w:p>
    <w:p w14:paraId="4C86A26C" w14:textId="77777777" w:rsidR="00934094" w:rsidRPr="00AE432B" w:rsidRDefault="00934094" w:rsidP="00A02691">
      <w:pPr>
        <w:rPr>
          <w:rFonts w:cs="Arial"/>
          <w:sz w:val="24"/>
          <w:highlight w:val="cyan"/>
        </w:rPr>
      </w:pPr>
    </w:p>
    <w:p w14:paraId="6411DF40" w14:textId="77777777" w:rsidR="00934094" w:rsidRPr="00B62DA1" w:rsidRDefault="00934094" w:rsidP="00934094">
      <w:pPr>
        <w:pStyle w:val="Heading2"/>
      </w:pPr>
      <w:bookmarkStart w:id="45" w:name="_Toc91518311"/>
      <w:r w:rsidRPr="00B62DA1">
        <w:t>DRINKING WATER</w:t>
      </w:r>
      <w:bookmarkEnd w:id="45"/>
    </w:p>
    <w:p w14:paraId="1CAE882C" w14:textId="77777777" w:rsidR="00934094" w:rsidRPr="000A7DFC" w:rsidRDefault="00934094" w:rsidP="00934094">
      <w:pPr>
        <w:rPr>
          <w:rFonts w:cs="Arial"/>
          <w:sz w:val="24"/>
        </w:rPr>
      </w:pPr>
    </w:p>
    <w:p w14:paraId="6EAAC55E" w14:textId="3B1D71ED" w:rsidR="00934094" w:rsidRPr="00AC1F46" w:rsidRDefault="00934094" w:rsidP="00934094">
      <w:pPr>
        <w:rPr>
          <w:rFonts w:cs="Arial"/>
          <w:i/>
          <w:color w:val="FF0000"/>
          <w:sz w:val="24"/>
        </w:rPr>
      </w:pPr>
      <w:r w:rsidRPr="00601F3C">
        <w:rPr>
          <w:rFonts w:cs="Arial"/>
          <w:sz w:val="24"/>
        </w:rPr>
        <w:t xml:space="preserve">This child care </w:t>
      </w:r>
      <w:r w:rsidR="00AC1F46" w:rsidRPr="00601F3C">
        <w:rPr>
          <w:rFonts w:cs="Arial"/>
          <w:sz w:val="24"/>
        </w:rPr>
        <w:t xml:space="preserve">center </w:t>
      </w:r>
      <w:r w:rsidRPr="00601F3C">
        <w:rPr>
          <w:rFonts w:cs="Arial"/>
          <w:sz w:val="24"/>
        </w:rPr>
        <w:t>obtains drinking water from a public water system.</w:t>
      </w:r>
      <w:r w:rsidR="0034655F" w:rsidRPr="00601F3C">
        <w:rPr>
          <w:rFonts w:cs="Arial"/>
          <w:sz w:val="24"/>
        </w:rPr>
        <w:t xml:space="preserve"> Water is tested every six</w:t>
      </w:r>
      <w:r w:rsidR="0034655F">
        <w:rPr>
          <w:rFonts w:cs="Arial"/>
          <w:sz w:val="24"/>
        </w:rPr>
        <w:t xml:space="preserve"> years for lead and copper through a certified water testing laboratory. </w:t>
      </w:r>
      <w:r w:rsidR="0034655F" w:rsidRPr="00501672">
        <w:rPr>
          <w:rStyle w:val="WACReferenceChar"/>
        </w:rPr>
        <w:t>(</w:t>
      </w:r>
      <w:hyperlink r:id="rId453" w:history="1">
        <w:r w:rsidR="0034655F" w:rsidRPr="00501672">
          <w:rPr>
            <w:rStyle w:val="Hyperlink"/>
            <w:rFonts w:cs="Arial"/>
            <w:color w:val="A6A6A6"/>
            <w:sz w:val="16"/>
            <w:szCs w:val="16"/>
            <w:u w:val="none"/>
          </w:rPr>
          <w:t>WAC 110-300-</w:t>
        </w:r>
        <w:r w:rsidR="0034655F">
          <w:rPr>
            <w:rStyle w:val="Hyperlink"/>
            <w:rFonts w:cs="Arial"/>
            <w:color w:val="A6A6A6"/>
            <w:sz w:val="16"/>
            <w:szCs w:val="16"/>
            <w:u w:val="none"/>
          </w:rPr>
          <w:t>0235</w:t>
        </w:r>
        <w:r w:rsidR="0034655F" w:rsidRPr="00501672">
          <w:rPr>
            <w:rStyle w:val="Hyperlink"/>
            <w:rFonts w:cs="Arial"/>
            <w:color w:val="A6A6A6"/>
            <w:sz w:val="16"/>
            <w:szCs w:val="16"/>
            <w:u w:val="none"/>
          </w:rPr>
          <w:t>-</w:t>
        </w:r>
      </w:hyperlink>
      <w:r w:rsidR="0034655F">
        <w:rPr>
          <w:rStyle w:val="Hyperlink"/>
          <w:rFonts w:cs="Arial"/>
          <w:color w:val="A6A6A6"/>
          <w:sz w:val="16"/>
          <w:szCs w:val="16"/>
          <w:u w:val="none"/>
        </w:rPr>
        <w:t>2</w:t>
      </w:r>
      <w:r w:rsidR="0034655F" w:rsidRPr="00501672">
        <w:rPr>
          <w:rStyle w:val="WACReferenceChar"/>
        </w:rPr>
        <w:t>)</w:t>
      </w:r>
      <w:r w:rsidR="00E33D1A">
        <w:rPr>
          <w:rStyle w:val="WACReferenceChar"/>
        </w:rPr>
        <w:t xml:space="preserve"> </w:t>
      </w:r>
      <w:bookmarkStart w:id="46" w:name="_Hlk89443558"/>
      <w:r w:rsidR="0048714B">
        <w:rPr>
          <w:rFonts w:cs="Arial"/>
          <w:sz w:val="24"/>
        </w:rPr>
        <w:t xml:space="preserve">Each fixture used to obtain water for consumption is tested and copies of the test results are kept </w:t>
      </w:r>
      <w:sdt>
        <w:sdtPr>
          <w:rPr>
            <w:rStyle w:val="FillInForm"/>
          </w:rPr>
          <w:alias w:val="Where are records kept?"/>
          <w:tag w:val="Where are records kept?"/>
          <w:id w:val="-1051835972"/>
          <w:placeholder>
            <w:docPart w:val="551A6AD2A8354CD48ABC540781B564DF"/>
          </w:placeholder>
          <w:showingPlcHdr/>
          <w:comboBox>
            <w:listItem w:value="Choose an item."/>
            <w:listItem w:displayText="on site at the child care" w:value="on site at the child care"/>
            <w:listItem w:displayText="at the adminstrative offices" w:value="at the adminstrative offices"/>
            <w:listItem w:displayText="both at the child care and the administrative offices" w:value="both at the child care and the administrative offices"/>
          </w:comboBox>
        </w:sdtPr>
        <w:sdtEndPr>
          <w:rPr>
            <w:rStyle w:val="DefaultParagraphFont"/>
            <w:rFonts w:cs="Arial"/>
            <w:color w:val="auto"/>
            <w:sz w:val="20"/>
          </w:rPr>
        </w:sdtEndPr>
        <w:sdtContent>
          <w:r w:rsidR="0048714B">
            <w:rPr>
              <w:rStyle w:val="PlaceholderText"/>
              <w:color w:val="FF0000"/>
            </w:rPr>
            <w:t>Choose an item</w:t>
          </w:r>
        </w:sdtContent>
      </w:sdt>
      <w:r w:rsidR="0048714B">
        <w:rPr>
          <w:rFonts w:cs="Arial"/>
          <w:sz w:val="24"/>
        </w:rPr>
        <w:t xml:space="preserve">. </w:t>
      </w:r>
      <w:bookmarkEnd w:id="46"/>
      <w:r w:rsidR="0034655F">
        <w:rPr>
          <w:rFonts w:cs="Arial"/>
          <w:sz w:val="24"/>
        </w:rPr>
        <w:t xml:space="preserve">If results are at or above the EPA action level, the child care will </w:t>
      </w:r>
      <w:sdt>
        <w:sdtPr>
          <w:rPr>
            <w:rStyle w:val="FillInForm"/>
          </w:rPr>
          <w:alias w:val="Action?"/>
          <w:tag w:val="Action?"/>
          <w:id w:val="-285890106"/>
          <w:placeholder>
            <w:docPart w:val="3580660D4AB04C8FBD10941F19F4C1B3"/>
          </w:placeholder>
          <w:showingPlcHdr/>
          <w:comboBox>
            <w:listItem w:value="Choose an item."/>
            <w:listItem w:displayText="close, consult with public health, inform licensing of the test results and notify parents" w:value="close, consult with public health, inform licensing of the test results and notify parents"/>
            <w:listItem w:displayText="supply bottled water, consult with public health, inform licensing of the test results and notify parents" w:value="supply bottled water, consult with public health, inform licensing of the test results and notify parents"/>
          </w:comboBox>
        </w:sdtPr>
        <w:sdtEndPr>
          <w:rPr>
            <w:rStyle w:val="DefaultParagraphFont"/>
            <w:rFonts w:cs="Arial"/>
            <w:color w:val="auto"/>
            <w:sz w:val="20"/>
          </w:rPr>
        </w:sdtEndPr>
        <w:sdtContent>
          <w:r w:rsidR="00601F3C">
            <w:rPr>
              <w:rStyle w:val="PlaceholderText"/>
              <w:color w:val="FF0000"/>
            </w:rPr>
            <w:t>Choose an item</w:t>
          </w:r>
        </w:sdtContent>
      </w:sdt>
      <w:r w:rsidR="00601F3C">
        <w:rPr>
          <w:rFonts w:cs="Arial"/>
          <w:sz w:val="24"/>
        </w:rPr>
        <w:t xml:space="preserve">.  </w:t>
      </w:r>
      <w:r w:rsidR="00601F3C" w:rsidRPr="00501672">
        <w:rPr>
          <w:rStyle w:val="WACReferenceChar"/>
        </w:rPr>
        <w:t>(</w:t>
      </w:r>
      <w:hyperlink r:id="rId454" w:history="1">
        <w:r w:rsidR="00601F3C" w:rsidRPr="00501672">
          <w:rPr>
            <w:rStyle w:val="Hyperlink"/>
            <w:rFonts w:cs="Arial"/>
            <w:color w:val="A6A6A6"/>
            <w:sz w:val="16"/>
            <w:szCs w:val="16"/>
            <w:u w:val="none"/>
          </w:rPr>
          <w:t>WAC 110-300-</w:t>
        </w:r>
        <w:r w:rsidR="00601F3C">
          <w:rPr>
            <w:rStyle w:val="Hyperlink"/>
            <w:rFonts w:cs="Arial"/>
            <w:color w:val="A6A6A6"/>
            <w:sz w:val="16"/>
            <w:szCs w:val="16"/>
            <w:u w:val="none"/>
          </w:rPr>
          <w:t>0235</w:t>
        </w:r>
        <w:r w:rsidR="00601F3C" w:rsidRPr="00501672">
          <w:rPr>
            <w:rStyle w:val="Hyperlink"/>
            <w:rFonts w:cs="Arial"/>
            <w:color w:val="A6A6A6"/>
            <w:sz w:val="16"/>
            <w:szCs w:val="16"/>
            <w:u w:val="none"/>
          </w:rPr>
          <w:t>-</w:t>
        </w:r>
      </w:hyperlink>
      <w:r w:rsidR="0048714B">
        <w:rPr>
          <w:rStyle w:val="Hyperlink"/>
          <w:rFonts w:cs="Arial"/>
          <w:color w:val="A6A6A6"/>
          <w:sz w:val="16"/>
          <w:szCs w:val="16"/>
          <w:u w:val="none"/>
        </w:rPr>
        <w:t>3</w:t>
      </w:r>
      <w:r w:rsidR="00601F3C">
        <w:rPr>
          <w:rStyle w:val="Hyperlink"/>
          <w:rFonts w:cs="Arial"/>
          <w:color w:val="A6A6A6"/>
          <w:sz w:val="16"/>
          <w:szCs w:val="16"/>
          <w:u w:val="none"/>
        </w:rPr>
        <w:t>a-e</w:t>
      </w:r>
      <w:r w:rsidR="00601F3C" w:rsidRPr="00501672">
        <w:rPr>
          <w:rStyle w:val="WACReferenceChar"/>
        </w:rPr>
        <w:t>)</w:t>
      </w:r>
    </w:p>
    <w:p w14:paraId="286288A2" w14:textId="77777777" w:rsidR="00601F3C" w:rsidRDefault="00601F3C" w:rsidP="00934094">
      <w:pPr>
        <w:rPr>
          <w:rFonts w:cs="Arial"/>
          <w:sz w:val="24"/>
        </w:rPr>
      </w:pPr>
    </w:p>
    <w:p w14:paraId="67206E77" w14:textId="77777777" w:rsidR="00601F3C" w:rsidRPr="00A15CAD" w:rsidRDefault="00934094" w:rsidP="00934094">
      <w:pPr>
        <w:rPr>
          <w:rFonts w:cs="Arial"/>
          <w:color w:val="00B050"/>
          <w:sz w:val="24"/>
        </w:rPr>
      </w:pPr>
      <w:r w:rsidRPr="00601F3C">
        <w:rPr>
          <w:rFonts w:cs="Arial"/>
          <w:sz w:val="24"/>
        </w:rPr>
        <w:t xml:space="preserve">Drinking water is available to the children throughout the day. </w:t>
      </w:r>
      <w:r w:rsidRPr="00601F3C">
        <w:rPr>
          <w:rFonts w:cs="Arial"/>
          <w:color w:val="A6A6A6"/>
          <w:sz w:val="16"/>
        </w:rPr>
        <w:t>(</w:t>
      </w:r>
      <w:hyperlink r:id="rId455" w:history="1">
        <w:r w:rsidRPr="00A60904">
          <w:rPr>
            <w:rStyle w:val="Hyperlink"/>
            <w:rFonts w:cs="Arial"/>
            <w:color w:val="BFBFBF" w:themeColor="background1" w:themeShade="BF"/>
            <w:sz w:val="16"/>
            <w:u w:val="none"/>
          </w:rPr>
          <w:t xml:space="preserve">WAC </w:t>
        </w:r>
        <w:r w:rsidR="00601F3C" w:rsidRPr="00A60904">
          <w:rPr>
            <w:rStyle w:val="Hyperlink"/>
            <w:rFonts w:cs="Arial"/>
            <w:color w:val="BFBFBF" w:themeColor="background1" w:themeShade="BF"/>
            <w:sz w:val="16"/>
            <w:u w:val="none"/>
          </w:rPr>
          <w:t>110</w:t>
        </w:r>
        <w:r w:rsidRPr="00A60904">
          <w:rPr>
            <w:rStyle w:val="Hyperlink"/>
            <w:rFonts w:cs="Arial"/>
            <w:color w:val="BFBFBF" w:themeColor="background1" w:themeShade="BF"/>
            <w:sz w:val="16"/>
            <w:u w:val="none"/>
          </w:rPr>
          <w:t>-</w:t>
        </w:r>
        <w:r w:rsidR="00601F3C" w:rsidRPr="00A60904">
          <w:rPr>
            <w:rStyle w:val="Hyperlink"/>
            <w:rFonts w:cs="Arial"/>
            <w:color w:val="BFBFBF" w:themeColor="background1" w:themeShade="BF"/>
            <w:sz w:val="16"/>
            <w:u w:val="none"/>
          </w:rPr>
          <w:t>300</w:t>
        </w:r>
        <w:r w:rsidRPr="00A60904">
          <w:rPr>
            <w:rStyle w:val="Hyperlink"/>
            <w:rFonts w:cs="Arial"/>
            <w:color w:val="BFBFBF" w:themeColor="background1" w:themeShade="BF"/>
            <w:sz w:val="16"/>
            <w:u w:val="none"/>
          </w:rPr>
          <w:t>-</w:t>
        </w:r>
        <w:r w:rsidR="00601F3C" w:rsidRPr="00A60904">
          <w:rPr>
            <w:rStyle w:val="Hyperlink"/>
            <w:rFonts w:cs="Arial"/>
            <w:color w:val="BFBFBF" w:themeColor="background1" w:themeShade="BF"/>
            <w:sz w:val="16"/>
            <w:u w:val="none"/>
          </w:rPr>
          <w:t>0236-1a</w:t>
        </w:r>
      </w:hyperlink>
      <w:r w:rsidRPr="00601F3C">
        <w:rPr>
          <w:rFonts w:cs="Arial"/>
          <w:color w:val="A6A6A6"/>
          <w:sz w:val="16"/>
        </w:rPr>
        <w:t>)</w:t>
      </w:r>
      <w:r w:rsidR="00601F3C" w:rsidRPr="00601F3C">
        <w:rPr>
          <w:rFonts w:cs="Arial"/>
          <w:color w:val="00B050"/>
          <w:sz w:val="24"/>
        </w:rPr>
        <w:t xml:space="preserve"> </w:t>
      </w:r>
      <w:r w:rsidR="00601F3C" w:rsidRPr="00601F3C">
        <w:rPr>
          <w:rFonts w:cs="Arial"/>
          <w:sz w:val="24"/>
        </w:rPr>
        <w:t>The child care will</w:t>
      </w:r>
      <w:r w:rsidR="00601F3C">
        <w:rPr>
          <w:rFonts w:cs="Arial"/>
          <w:sz w:val="24"/>
        </w:rPr>
        <w:t xml:space="preserve"> notify licensing if the water supply is interrupted for more than one hour. </w:t>
      </w:r>
      <w:r w:rsidR="00601F3C" w:rsidRPr="00501672">
        <w:rPr>
          <w:rStyle w:val="WACReferenceChar"/>
        </w:rPr>
        <w:t>(</w:t>
      </w:r>
      <w:hyperlink r:id="rId456" w:history="1">
        <w:r w:rsidR="00601F3C" w:rsidRPr="00501672">
          <w:rPr>
            <w:rStyle w:val="Hyperlink"/>
            <w:rFonts w:cs="Arial"/>
            <w:color w:val="A6A6A6"/>
            <w:sz w:val="16"/>
            <w:szCs w:val="16"/>
            <w:u w:val="none"/>
          </w:rPr>
          <w:t>WAC 110-300-</w:t>
        </w:r>
        <w:r w:rsidR="00601F3C">
          <w:rPr>
            <w:rStyle w:val="Hyperlink"/>
            <w:rFonts w:cs="Arial"/>
            <w:color w:val="A6A6A6"/>
            <w:sz w:val="16"/>
            <w:szCs w:val="16"/>
            <w:u w:val="none"/>
          </w:rPr>
          <w:t>0235</w:t>
        </w:r>
        <w:r w:rsidR="00601F3C" w:rsidRPr="00501672">
          <w:rPr>
            <w:rStyle w:val="Hyperlink"/>
            <w:rFonts w:cs="Arial"/>
            <w:color w:val="A6A6A6"/>
            <w:sz w:val="16"/>
            <w:szCs w:val="16"/>
            <w:u w:val="none"/>
          </w:rPr>
          <w:t>-</w:t>
        </w:r>
      </w:hyperlink>
      <w:r w:rsidR="00601F3C">
        <w:rPr>
          <w:rStyle w:val="Hyperlink"/>
          <w:rFonts w:cs="Arial"/>
          <w:color w:val="A6A6A6"/>
          <w:sz w:val="16"/>
          <w:szCs w:val="16"/>
          <w:u w:val="none"/>
        </w:rPr>
        <w:t>4</w:t>
      </w:r>
      <w:proofErr w:type="gramStart"/>
      <w:r w:rsidR="00601F3C" w:rsidRPr="00501672">
        <w:rPr>
          <w:rStyle w:val="WACReferenceChar"/>
        </w:rPr>
        <w:t>)</w:t>
      </w:r>
      <w:r w:rsidR="00A15CAD">
        <w:rPr>
          <w:rStyle w:val="WACReferenceChar"/>
          <w:color w:val="00B050"/>
          <w:sz w:val="24"/>
          <w:szCs w:val="22"/>
        </w:rPr>
        <w:t xml:space="preserve">  </w:t>
      </w:r>
      <w:r w:rsidR="00601F3C">
        <w:rPr>
          <w:rFonts w:cs="Arial"/>
          <w:sz w:val="24"/>
        </w:rPr>
        <w:t>The</w:t>
      </w:r>
      <w:proofErr w:type="gramEnd"/>
      <w:r w:rsidR="00601F3C">
        <w:rPr>
          <w:rFonts w:cs="Arial"/>
          <w:sz w:val="24"/>
        </w:rPr>
        <w:t xml:space="preserve"> center </w:t>
      </w:r>
      <w:sdt>
        <w:sdtPr>
          <w:rPr>
            <w:rStyle w:val="FillInForm"/>
          </w:rPr>
          <w:alias w:val="Drinking fountains?"/>
          <w:tag w:val="Drinking fountains?"/>
          <w:id w:val="-1043441464"/>
          <w:placeholder>
            <w:docPart w:val="56F4850182F84CF49B767D5E25E6A6B8"/>
          </w:placeholder>
          <w:showingPlcHdr/>
          <w:comboBox>
            <w:listItem w:value="Choose an item."/>
            <w:listItem w:displayText="does not have drinking fountains" w:value="does not have drinking fountains"/>
            <w:listItem w:displayText="has drinking fountains. They are not in bathrooms or attached to handsinks and are cleaned and sanitized daily" w:value="has drinking fountains. They are not in bathrooms or attached to handsinks and are cleaned and sanitized daily"/>
          </w:comboBox>
        </w:sdtPr>
        <w:sdtEndPr>
          <w:rPr>
            <w:rStyle w:val="DefaultParagraphFont"/>
            <w:rFonts w:cs="Arial"/>
            <w:color w:val="auto"/>
            <w:sz w:val="20"/>
          </w:rPr>
        </w:sdtEndPr>
        <w:sdtContent>
          <w:r w:rsidR="00601F3C" w:rsidRPr="00601F3C">
            <w:rPr>
              <w:rStyle w:val="PlaceholderText"/>
              <w:color w:val="FF0000"/>
            </w:rPr>
            <w:t>Choose an item</w:t>
          </w:r>
          <w:r w:rsidR="006C6B1F">
            <w:rPr>
              <w:rStyle w:val="PlaceholderText"/>
              <w:color w:val="FF0000"/>
            </w:rPr>
            <w:t xml:space="preserve"> about drinking fountains</w:t>
          </w:r>
        </w:sdtContent>
      </w:sdt>
      <w:r w:rsidR="00601F3C">
        <w:rPr>
          <w:rFonts w:cs="Arial"/>
          <w:sz w:val="24"/>
        </w:rPr>
        <w:t xml:space="preserve">. </w:t>
      </w:r>
      <w:r w:rsidR="00601F3C" w:rsidRPr="00501672">
        <w:rPr>
          <w:rStyle w:val="WACReferenceChar"/>
        </w:rPr>
        <w:t>(</w:t>
      </w:r>
      <w:hyperlink r:id="rId457" w:history="1">
        <w:r w:rsidR="00601F3C" w:rsidRPr="00501672">
          <w:rPr>
            <w:rStyle w:val="Hyperlink"/>
            <w:rFonts w:cs="Arial"/>
            <w:color w:val="A6A6A6"/>
            <w:sz w:val="16"/>
            <w:szCs w:val="16"/>
            <w:u w:val="none"/>
          </w:rPr>
          <w:t>WAC 110-300-</w:t>
        </w:r>
        <w:r w:rsidR="00601F3C">
          <w:rPr>
            <w:rStyle w:val="Hyperlink"/>
            <w:rFonts w:cs="Arial"/>
            <w:color w:val="A6A6A6"/>
            <w:sz w:val="16"/>
            <w:szCs w:val="16"/>
            <w:u w:val="none"/>
          </w:rPr>
          <w:t>0236</w:t>
        </w:r>
        <w:r w:rsidR="00601F3C" w:rsidRPr="00501672">
          <w:rPr>
            <w:rStyle w:val="Hyperlink"/>
            <w:rFonts w:cs="Arial"/>
            <w:color w:val="A6A6A6"/>
            <w:sz w:val="16"/>
            <w:szCs w:val="16"/>
            <w:u w:val="none"/>
          </w:rPr>
          <w:t>-</w:t>
        </w:r>
      </w:hyperlink>
      <w:r w:rsidR="00601F3C">
        <w:rPr>
          <w:rStyle w:val="Hyperlink"/>
          <w:rFonts w:cs="Arial"/>
          <w:color w:val="A6A6A6"/>
          <w:sz w:val="16"/>
          <w:szCs w:val="16"/>
          <w:u w:val="none"/>
        </w:rPr>
        <w:t>2</w:t>
      </w:r>
      <w:r w:rsidR="00601F3C" w:rsidRPr="00501672">
        <w:rPr>
          <w:rStyle w:val="WACReferenceChar"/>
        </w:rPr>
        <w:t>)</w:t>
      </w:r>
    </w:p>
    <w:p w14:paraId="623AAD3C" w14:textId="77777777" w:rsidR="00601F3C" w:rsidRDefault="00601F3C" w:rsidP="00934094">
      <w:pPr>
        <w:rPr>
          <w:rFonts w:cs="Arial"/>
          <w:sz w:val="24"/>
        </w:rPr>
      </w:pPr>
    </w:p>
    <w:bookmarkStart w:id="47" w:name="_Hlk94332366"/>
    <w:p w14:paraId="4DD13DEB" w14:textId="7336EC30" w:rsidR="00DD0F18" w:rsidRDefault="00000000" w:rsidP="00DD0F18">
      <w:pPr>
        <w:rPr>
          <w:i/>
          <w:color w:val="FF0000"/>
          <w:sz w:val="24"/>
          <w:szCs w:val="24"/>
          <w:lang w:eastAsia="ja-JP"/>
        </w:rPr>
      </w:pPr>
      <w:sdt>
        <w:sdtPr>
          <w:rPr>
            <w:color w:val="FF0000"/>
            <w:sz w:val="24"/>
            <w:szCs w:val="23"/>
            <w:u w:val="single"/>
          </w:rPr>
          <w:id w:val="900179723"/>
        </w:sdtPr>
        <w:sdtContent>
          <w:r w:rsidR="00DD0F18" w:rsidRPr="00BC1CB7">
            <w:rPr>
              <w:color w:val="FF0000"/>
              <w:sz w:val="24"/>
              <w:szCs w:val="24"/>
            </w:rPr>
            <w:fldChar w:fldCharType="begin">
              <w:ffData>
                <w:name w:val=""/>
                <w:enabled/>
                <w:calcOnExit w:val="0"/>
                <w:checkBox>
                  <w:sizeAuto/>
                  <w:default w:val="0"/>
                  <w:checked w:val="0"/>
                </w:checkBox>
              </w:ffData>
            </w:fldChar>
          </w:r>
          <w:r w:rsidR="00DD0F18" w:rsidRPr="00BC1CB7">
            <w:rPr>
              <w:color w:val="FF0000"/>
              <w:sz w:val="24"/>
              <w:szCs w:val="24"/>
            </w:rPr>
            <w:instrText xml:space="preserve"> FORMCHECKBOX </w:instrText>
          </w:r>
          <w:r w:rsidR="00DD0F18" w:rsidRPr="00BC1CB7">
            <w:rPr>
              <w:color w:val="FF0000"/>
              <w:sz w:val="24"/>
              <w:szCs w:val="24"/>
            </w:rPr>
          </w:r>
          <w:r w:rsidR="00DD0F18" w:rsidRPr="00BC1CB7">
            <w:rPr>
              <w:color w:val="FF0000"/>
              <w:sz w:val="24"/>
              <w:szCs w:val="24"/>
            </w:rPr>
            <w:fldChar w:fldCharType="separate"/>
          </w:r>
          <w:r w:rsidR="00DD0F18" w:rsidRPr="00BC1CB7">
            <w:rPr>
              <w:color w:val="FF0000"/>
              <w:sz w:val="24"/>
              <w:szCs w:val="24"/>
            </w:rPr>
            <w:fldChar w:fldCharType="end"/>
          </w:r>
        </w:sdtContent>
      </w:sdt>
      <w:r w:rsidR="00DD0F18">
        <w:rPr>
          <w:i/>
          <w:color w:val="FF0000"/>
          <w:sz w:val="24"/>
          <w:szCs w:val="24"/>
          <w:lang w:eastAsia="ja-JP"/>
        </w:rPr>
        <w:t xml:space="preserve"> If water for the child care program is supplied by a group B public water system connected to a well, consult with your local health department and include the following:</w:t>
      </w:r>
    </w:p>
    <w:p w14:paraId="6F414EE3" w14:textId="796A3610" w:rsidR="00DD0F18" w:rsidRDefault="00DD0F18" w:rsidP="00DD0F18">
      <w:pPr>
        <w:rPr>
          <w:rFonts w:cs="Arial"/>
          <w:sz w:val="24"/>
        </w:rPr>
      </w:pPr>
      <w:r>
        <w:rPr>
          <w:iCs/>
          <w:sz w:val="24"/>
          <w:szCs w:val="24"/>
          <w:lang w:eastAsia="ja-JP"/>
        </w:rPr>
        <w:t>The public water supply serving this child care is a small public water system, a Group B well. Water will be tested at least every 12 months for coliform bacteria, E. coli bacteria, and nitrates by a Washington state certified laboratory accredited by the Department of Ecology to analyze drinking water. If test results come back showing the presence of coliforms, E. coli bacteria, or nitrates higher than 10ppm, the program must stop using the water, inform the local health department, the Washington State Department of Health, and licensing. Until the water is made safe by repairs or treatment, an alternate water source approved by licensing must be provided or the program must close.</w:t>
      </w:r>
      <w:r w:rsidRPr="00E14BD8">
        <w:rPr>
          <w:rStyle w:val="WACReferenceChar"/>
        </w:rPr>
        <w:t xml:space="preserve"> </w:t>
      </w:r>
      <w:r w:rsidRPr="00501672">
        <w:rPr>
          <w:rStyle w:val="WACReferenceChar"/>
        </w:rPr>
        <w:t>(</w:t>
      </w:r>
      <w:hyperlink r:id="rId458" w:history="1">
        <w:r>
          <w:rPr>
            <w:rStyle w:val="Hyperlink"/>
            <w:rFonts w:cs="Arial"/>
            <w:color w:val="A6A6A6"/>
            <w:sz w:val="16"/>
            <w:szCs w:val="16"/>
            <w:u w:val="none"/>
          </w:rPr>
          <w:t>WAC 110-300-0235-</w:t>
        </w:r>
      </w:hyperlink>
      <w:r>
        <w:rPr>
          <w:rStyle w:val="Hyperlink"/>
          <w:rFonts w:cs="Arial"/>
          <w:color w:val="A6A6A6"/>
          <w:sz w:val="16"/>
          <w:szCs w:val="16"/>
          <w:u w:val="none"/>
        </w:rPr>
        <w:t>4</w:t>
      </w:r>
      <w:r w:rsidRPr="00501672">
        <w:rPr>
          <w:rStyle w:val="WACReferenceChar"/>
        </w:rPr>
        <w:t>)</w:t>
      </w:r>
    </w:p>
    <w:bookmarkEnd w:id="47"/>
    <w:p w14:paraId="0014C71E" w14:textId="433BD639" w:rsidR="00E66DCE" w:rsidRDefault="00E66DCE" w:rsidP="00934094">
      <w:pPr>
        <w:rPr>
          <w:rFonts w:cs="Arial"/>
          <w:sz w:val="24"/>
        </w:rPr>
      </w:pPr>
    </w:p>
    <w:p w14:paraId="1DA419D8" w14:textId="77777777" w:rsidR="00CC3A05" w:rsidRDefault="00000000" w:rsidP="00CC3A05">
      <w:pPr>
        <w:rPr>
          <w:rFonts w:cs="Arial"/>
          <w:color w:val="FF0000"/>
          <w:sz w:val="24"/>
        </w:rPr>
      </w:pPr>
      <w:sdt>
        <w:sdtPr>
          <w:rPr>
            <w:color w:val="FF0000"/>
            <w:sz w:val="24"/>
            <w:szCs w:val="23"/>
          </w:rPr>
          <w:id w:val="412509483"/>
        </w:sdtPr>
        <w:sdtContent>
          <w:sdt>
            <w:sdtPr>
              <w:rPr>
                <w:color w:val="FF0000"/>
                <w:sz w:val="24"/>
              </w:rPr>
              <w:id w:val="412509484"/>
            </w:sdtPr>
            <w:sdtContent>
              <w:r w:rsidR="00CC3A05" w:rsidRPr="00D307CB">
                <w:rPr>
                  <w:color w:val="FF0000"/>
                  <w:sz w:val="24"/>
                  <w:szCs w:val="24"/>
                </w:rPr>
                <w:fldChar w:fldCharType="begin">
                  <w:ffData>
                    <w:name w:val="Check2"/>
                    <w:enabled/>
                    <w:calcOnExit w:val="0"/>
                    <w:checkBox>
                      <w:sizeAuto/>
                      <w:default w:val="0"/>
                    </w:checkBox>
                  </w:ffData>
                </w:fldChar>
              </w:r>
              <w:r w:rsidR="00CC3A05" w:rsidRPr="00D307CB">
                <w:rPr>
                  <w:color w:val="FF0000"/>
                  <w:sz w:val="24"/>
                  <w:szCs w:val="24"/>
                </w:rPr>
                <w:instrText xml:space="preserve"> FORMCHECKBOX </w:instrText>
              </w:r>
              <w:r w:rsidR="00CC3A05" w:rsidRPr="00D307CB">
                <w:rPr>
                  <w:color w:val="FF0000"/>
                  <w:sz w:val="24"/>
                  <w:szCs w:val="24"/>
                </w:rPr>
              </w:r>
              <w:r w:rsidR="00CC3A05" w:rsidRPr="00D307CB">
                <w:rPr>
                  <w:color w:val="FF0000"/>
                  <w:sz w:val="24"/>
                  <w:szCs w:val="24"/>
                </w:rPr>
                <w:fldChar w:fldCharType="separate"/>
              </w:r>
              <w:r w:rsidR="00CC3A05" w:rsidRPr="00D307CB">
                <w:rPr>
                  <w:color w:val="FF0000"/>
                  <w:sz w:val="24"/>
                  <w:szCs w:val="24"/>
                </w:rPr>
                <w:fldChar w:fldCharType="end"/>
              </w:r>
            </w:sdtContent>
          </w:sdt>
        </w:sdtContent>
      </w:sdt>
      <w:r w:rsidR="00CC3A05" w:rsidRPr="003A3734">
        <w:rPr>
          <w:color w:val="FF0000"/>
          <w:sz w:val="24"/>
          <w:szCs w:val="23"/>
        </w:rPr>
        <w:t xml:space="preserve"> </w:t>
      </w:r>
      <w:r w:rsidR="00CC3A05">
        <w:rPr>
          <w:color w:val="FF0000"/>
          <w:sz w:val="24"/>
          <w:szCs w:val="23"/>
        </w:rPr>
        <w:t xml:space="preserve"> </w:t>
      </w:r>
      <w:r w:rsidR="00CC3A05" w:rsidRPr="00357924">
        <w:rPr>
          <w:rFonts w:cs="Arial"/>
          <w:i/>
          <w:color w:val="FF0000"/>
          <w:sz w:val="24"/>
        </w:rPr>
        <w:t>Include the following statement if your child care is located within Snohomish County.</w:t>
      </w:r>
      <w:r w:rsidR="00CC3A05" w:rsidRPr="00357924">
        <w:rPr>
          <w:rFonts w:cs="Arial"/>
          <w:color w:val="FF0000"/>
          <w:sz w:val="24"/>
        </w:rPr>
        <w:t xml:space="preserve"> </w:t>
      </w:r>
    </w:p>
    <w:p w14:paraId="3B8026F2" w14:textId="092309D0" w:rsidR="00CC3A05" w:rsidRDefault="00CC3A05" w:rsidP="00CC3A05">
      <w:pPr>
        <w:rPr>
          <w:rFonts w:cs="Arial"/>
          <w:color w:val="00B050"/>
          <w:sz w:val="24"/>
        </w:rPr>
      </w:pPr>
      <w:r w:rsidRPr="00357924">
        <w:rPr>
          <w:rFonts w:cs="Arial"/>
          <w:sz w:val="24"/>
        </w:rPr>
        <w:t>The child care will contact Snohomish</w:t>
      </w:r>
      <w:r w:rsidR="00CC2163">
        <w:rPr>
          <w:rFonts w:cs="Arial"/>
          <w:sz w:val="24"/>
        </w:rPr>
        <w:t xml:space="preserve"> County</w:t>
      </w:r>
      <w:r w:rsidRPr="00357924">
        <w:rPr>
          <w:rFonts w:cs="Arial"/>
          <w:sz w:val="24"/>
        </w:rPr>
        <w:t xml:space="preserve"> Health </w:t>
      </w:r>
      <w:r w:rsidR="00CC2163">
        <w:rPr>
          <w:rFonts w:cs="Arial"/>
          <w:sz w:val="24"/>
        </w:rPr>
        <w:t>Department</w:t>
      </w:r>
      <w:r w:rsidRPr="00357924">
        <w:rPr>
          <w:rFonts w:cs="Arial"/>
          <w:sz w:val="24"/>
        </w:rPr>
        <w:t xml:space="preserve"> at 425-252-5415 for advice on all positive test results, even when they do not exceed the maximum allowed.  </w:t>
      </w:r>
    </w:p>
    <w:p w14:paraId="3E62E396" w14:textId="77777777" w:rsidR="00CC3A05" w:rsidRPr="00426EEA" w:rsidRDefault="00CC3A05" w:rsidP="00CC3A05">
      <w:pPr>
        <w:rPr>
          <w:rFonts w:cs="Arial"/>
          <w:sz w:val="24"/>
        </w:rPr>
      </w:pPr>
    </w:p>
    <w:p w14:paraId="71AD9E68" w14:textId="77777777" w:rsidR="00CC3A05" w:rsidRPr="000A7DFC" w:rsidRDefault="00CC3A05" w:rsidP="00934094">
      <w:pPr>
        <w:rPr>
          <w:rFonts w:cs="Arial"/>
          <w:sz w:val="24"/>
        </w:rPr>
      </w:pPr>
    </w:p>
    <w:p w14:paraId="38278817" w14:textId="77777777" w:rsidR="00934094" w:rsidRPr="00E66DCE" w:rsidRDefault="00934094" w:rsidP="00934094">
      <w:pPr>
        <w:pStyle w:val="Heading2"/>
      </w:pPr>
      <w:bookmarkStart w:id="48" w:name="_Toc91518312"/>
      <w:r w:rsidRPr="00E66DCE">
        <w:t>WASTEWATER DISPOSAL</w:t>
      </w:r>
      <w:bookmarkEnd w:id="48"/>
    </w:p>
    <w:p w14:paraId="5F9CAB0E" w14:textId="77777777" w:rsidR="00934094" w:rsidRPr="00E66DCE" w:rsidRDefault="00934094" w:rsidP="00934094">
      <w:pPr>
        <w:rPr>
          <w:rFonts w:cs="Arial"/>
          <w:sz w:val="24"/>
        </w:rPr>
      </w:pPr>
    </w:p>
    <w:p w14:paraId="185B1141" w14:textId="77777777" w:rsidR="00934094" w:rsidRPr="00E66DCE" w:rsidRDefault="00934094" w:rsidP="00934094">
      <w:pPr>
        <w:rPr>
          <w:rFonts w:cs="Arial"/>
          <w:i/>
          <w:color w:val="FF0000"/>
          <w:sz w:val="24"/>
        </w:rPr>
      </w:pPr>
      <w:r w:rsidRPr="00E66DCE">
        <w:rPr>
          <w:rFonts w:cs="Arial"/>
          <w:i/>
          <w:color w:val="FF0000"/>
          <w:sz w:val="24"/>
        </w:rPr>
        <w:lastRenderedPageBreak/>
        <w:t>Choose one of the following:</w:t>
      </w:r>
    </w:p>
    <w:p w14:paraId="78B1A3EE" w14:textId="77777777" w:rsidR="00934094" w:rsidRPr="00AC1F46" w:rsidRDefault="00934094" w:rsidP="00934094">
      <w:pPr>
        <w:rPr>
          <w:rFonts w:cs="Arial"/>
          <w:sz w:val="24"/>
          <w:highlight w:val="cyan"/>
        </w:rPr>
      </w:pPr>
    </w:p>
    <w:p w14:paraId="51EADFF0" w14:textId="77777777" w:rsidR="00934094" w:rsidRPr="00E66DCE" w:rsidRDefault="00000000" w:rsidP="00934094">
      <w:pPr>
        <w:rPr>
          <w:rFonts w:cs="Arial"/>
          <w:sz w:val="24"/>
        </w:rPr>
      </w:pPr>
      <w:sdt>
        <w:sdtPr>
          <w:rPr>
            <w:rStyle w:val="FillInForm"/>
          </w:rPr>
          <w:id w:val="-783654840"/>
        </w:sdtPr>
        <w:sdtContent>
          <w:sdt>
            <w:sdtPr>
              <w:rPr>
                <w:color w:val="FF0000"/>
                <w:sz w:val="24"/>
                <w:szCs w:val="23"/>
                <w:u w:val="single"/>
              </w:rPr>
              <w:id w:val="41603166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934094" w:rsidRPr="00E66DCE">
        <w:rPr>
          <w:rFonts w:cs="Arial"/>
          <w:sz w:val="24"/>
        </w:rPr>
        <w:t>This child care is connected to public sewer.</w:t>
      </w:r>
    </w:p>
    <w:p w14:paraId="3A9DEB68" w14:textId="77777777" w:rsidR="00934094" w:rsidRPr="00AC1F46" w:rsidRDefault="00934094" w:rsidP="00934094">
      <w:pPr>
        <w:rPr>
          <w:rFonts w:cs="Arial"/>
          <w:sz w:val="24"/>
          <w:highlight w:val="cyan"/>
        </w:rPr>
      </w:pPr>
    </w:p>
    <w:p w14:paraId="575CB9DD" w14:textId="33C39594" w:rsidR="00FC2032" w:rsidRPr="00AC1F46" w:rsidRDefault="00000000" w:rsidP="00FC2032">
      <w:pPr>
        <w:overflowPunct/>
        <w:autoSpaceDE/>
        <w:autoSpaceDN/>
        <w:adjustRightInd/>
        <w:textAlignment w:val="auto"/>
        <w:rPr>
          <w:rFonts w:cs="Arial"/>
          <w:color w:val="00B050"/>
          <w:sz w:val="24"/>
        </w:rPr>
      </w:pPr>
      <w:sdt>
        <w:sdtPr>
          <w:rPr>
            <w:rStyle w:val="FillInForm"/>
          </w:rPr>
          <w:id w:val="-21472862"/>
        </w:sdtPr>
        <w:sdtContent>
          <w:sdt>
            <w:sdtPr>
              <w:rPr>
                <w:color w:val="FF0000"/>
                <w:sz w:val="24"/>
                <w:szCs w:val="23"/>
                <w:u w:val="single"/>
              </w:rPr>
              <w:id w:val="41603166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AC1F46" w:rsidRPr="00E66DCE">
        <w:rPr>
          <w:rFonts w:cs="Arial"/>
          <w:sz w:val="24"/>
        </w:rPr>
        <w:t>This child care is served by an onsite s</w:t>
      </w:r>
      <w:r w:rsidR="00934094" w:rsidRPr="00E66DCE">
        <w:rPr>
          <w:rFonts w:cs="Arial"/>
          <w:sz w:val="24"/>
        </w:rPr>
        <w:t>eptic system.</w:t>
      </w:r>
      <w:r w:rsidR="00E66DCE" w:rsidRPr="00E66DCE">
        <w:rPr>
          <w:rFonts w:cs="Arial"/>
          <w:sz w:val="24"/>
        </w:rPr>
        <w:t xml:space="preserve"> The septic system was approved to serve the child care center.</w:t>
      </w:r>
      <w:r w:rsidR="00934094" w:rsidRPr="00E66DCE">
        <w:rPr>
          <w:rFonts w:cs="Arial"/>
          <w:sz w:val="24"/>
        </w:rPr>
        <w:t xml:space="preserve"> </w:t>
      </w:r>
      <w:r w:rsidR="00E66DCE" w:rsidRPr="00FD257E">
        <w:rPr>
          <w:rStyle w:val="WACReferenceChar"/>
        </w:rPr>
        <w:t>(</w:t>
      </w:r>
      <w:hyperlink r:id="rId459" w:history="1">
        <w:r w:rsidR="00E66DCE" w:rsidRPr="00FD257E">
          <w:rPr>
            <w:rStyle w:val="Hyperlink"/>
            <w:rFonts w:cs="Arial"/>
            <w:color w:val="A6A6A6"/>
            <w:sz w:val="16"/>
            <w:szCs w:val="16"/>
            <w:u w:val="none"/>
          </w:rPr>
          <w:t xml:space="preserve">WAC </w:t>
        </w:r>
        <w:r w:rsidR="00E66DCE">
          <w:rPr>
            <w:rStyle w:val="Hyperlink"/>
            <w:rFonts w:cs="Arial"/>
            <w:color w:val="A6A6A6"/>
            <w:sz w:val="16"/>
            <w:szCs w:val="16"/>
            <w:u w:val="none"/>
          </w:rPr>
          <w:t>246</w:t>
        </w:r>
        <w:r w:rsidR="00E66DCE" w:rsidRPr="00FD257E">
          <w:rPr>
            <w:rStyle w:val="Hyperlink"/>
            <w:rFonts w:cs="Arial"/>
            <w:color w:val="A6A6A6"/>
            <w:sz w:val="16"/>
            <w:szCs w:val="16"/>
            <w:u w:val="none"/>
          </w:rPr>
          <w:t>-</w:t>
        </w:r>
        <w:r w:rsidR="00E66DCE">
          <w:rPr>
            <w:rStyle w:val="Hyperlink"/>
            <w:rFonts w:cs="Arial"/>
            <w:color w:val="A6A6A6"/>
            <w:sz w:val="16"/>
            <w:szCs w:val="16"/>
            <w:u w:val="none"/>
          </w:rPr>
          <w:t>272A</w:t>
        </w:r>
        <w:r w:rsidR="00E66DCE" w:rsidRPr="00FD257E">
          <w:rPr>
            <w:rStyle w:val="Hyperlink"/>
            <w:rFonts w:cs="Arial"/>
            <w:color w:val="A6A6A6"/>
            <w:sz w:val="16"/>
            <w:szCs w:val="16"/>
            <w:u w:val="none"/>
          </w:rPr>
          <w:t>-</w:t>
        </w:r>
      </w:hyperlink>
      <w:r w:rsidR="00E66DCE">
        <w:rPr>
          <w:rStyle w:val="Hyperlink"/>
          <w:rFonts w:cs="Arial"/>
          <w:color w:val="A6A6A6"/>
          <w:sz w:val="16"/>
          <w:szCs w:val="16"/>
          <w:u w:val="none"/>
        </w:rPr>
        <w:t>0230</w:t>
      </w:r>
      <w:r w:rsidR="00E66DCE" w:rsidRPr="00FD257E">
        <w:rPr>
          <w:rStyle w:val="WACReferenceChar"/>
        </w:rPr>
        <w:t xml:space="preserve">) </w:t>
      </w:r>
      <w:r w:rsidR="00E66DCE" w:rsidRPr="00E66DCE">
        <w:rPr>
          <w:rFonts w:cs="Arial"/>
          <w:sz w:val="24"/>
        </w:rPr>
        <w:t xml:space="preserve">The system is a </w:t>
      </w:r>
      <w:sdt>
        <w:sdtPr>
          <w:rPr>
            <w:rStyle w:val="FillInForm"/>
          </w:rPr>
          <w:alias w:val="Type of septic system"/>
          <w:tag w:val="Type of septic system"/>
          <w:id w:val="-2128230992"/>
          <w:placeholder>
            <w:docPart w:val="20006DFFC0CF486D8597FE54ABD6F2B1"/>
          </w:placeholder>
          <w:showingPlcHdr/>
          <w:comboBox>
            <w:listItem w:value="Choose an item."/>
            <w:listItem w:displayText="gravity system" w:value="gravity system"/>
            <w:listItem w:displayText="pressure distribution system" w:value="pressure distribution system"/>
            <w:listItem w:displayText="mound system" w:value="mound system"/>
            <w:listItem w:displayText="sand filter system" w:value="sand filter system"/>
            <w:listItem w:displayText="other - type your own" w:value="other - type your own"/>
          </w:comboBox>
        </w:sdtPr>
        <w:sdtEndPr>
          <w:rPr>
            <w:rStyle w:val="DefaultParagraphFont"/>
            <w:rFonts w:cs="Arial"/>
            <w:color w:val="auto"/>
            <w:sz w:val="20"/>
          </w:rPr>
        </w:sdtEndPr>
        <w:sdtContent>
          <w:r w:rsidR="00E66DCE" w:rsidRPr="00E66DCE">
            <w:rPr>
              <w:rStyle w:val="PlaceholderText"/>
              <w:color w:val="FF0000"/>
            </w:rPr>
            <w:t>Choose an item</w:t>
          </w:r>
        </w:sdtContent>
      </w:sdt>
      <w:r w:rsidR="00E66DCE" w:rsidRPr="00E66DCE">
        <w:rPr>
          <w:rFonts w:cs="Arial"/>
          <w:sz w:val="24"/>
        </w:rPr>
        <w:t xml:space="preserve">. </w:t>
      </w:r>
      <w:r w:rsidR="00C86D05">
        <w:rPr>
          <w:rFonts w:cs="Arial"/>
          <w:sz w:val="24"/>
        </w:rPr>
        <w:t>To</w:t>
      </w:r>
      <w:r w:rsidR="00934094" w:rsidRPr="00E66DCE">
        <w:rPr>
          <w:rFonts w:cs="Arial"/>
          <w:sz w:val="24"/>
        </w:rPr>
        <w:t xml:space="preserve"> maintain the septic system in good working order and prevent possible health ha</w:t>
      </w:r>
      <w:r w:rsidR="00FC2032">
        <w:rPr>
          <w:rFonts w:cs="Arial"/>
          <w:sz w:val="24"/>
        </w:rPr>
        <w:t xml:space="preserve">zards, the child care provider </w:t>
      </w:r>
      <w:r w:rsidR="00934094" w:rsidRPr="00FC2032">
        <w:rPr>
          <w:rFonts w:cs="Arial"/>
          <w:sz w:val="24"/>
        </w:rPr>
        <w:t xml:space="preserve">has the septic system inspected </w:t>
      </w:r>
      <w:sdt>
        <w:sdtPr>
          <w:rPr>
            <w:rStyle w:val="FillInForm"/>
          </w:rPr>
          <w:alias w:val="Septic inspection frequency"/>
          <w:tag w:val="Septic inspection frequency"/>
          <w:id w:val="1965456090"/>
          <w:placeholder>
            <w:docPart w:val="B8C51750BB4745DB97716184C8D19417"/>
          </w:placeholder>
          <w:showingPlcHdr/>
          <w:comboBox>
            <w:listItem w:value="Choose an item."/>
            <w:listItem w:displayText="annually" w:value="annually"/>
            <w:listItem w:displayText="at least once every three years (for gravity systems only)" w:value="at least once every three years (for gravity systems only)"/>
          </w:comboBox>
        </w:sdtPr>
        <w:sdtEndPr>
          <w:rPr>
            <w:rStyle w:val="DefaultParagraphFont"/>
            <w:color w:val="auto"/>
            <w:sz w:val="20"/>
          </w:rPr>
        </w:sdtEndPr>
        <w:sdtContent>
          <w:r w:rsidR="00E66DCE" w:rsidRPr="00FC2032">
            <w:rPr>
              <w:rStyle w:val="PlaceholderText"/>
              <w:color w:val="FF0000"/>
            </w:rPr>
            <w:t>Choose an item.</w:t>
          </w:r>
        </w:sdtContent>
      </w:sdt>
      <w:r w:rsidR="00E66DCE" w:rsidRPr="00FC2032">
        <w:rPr>
          <w:rFonts w:cs="Arial"/>
          <w:sz w:val="24"/>
        </w:rPr>
        <w:t xml:space="preserve"> and pumped when recommended by inspector. </w:t>
      </w:r>
      <w:r w:rsidR="00934094" w:rsidRPr="00FC2032">
        <w:rPr>
          <w:rFonts w:cs="Arial"/>
          <w:color w:val="A6A6A6"/>
          <w:sz w:val="16"/>
        </w:rPr>
        <w:t>(</w:t>
      </w:r>
      <w:hyperlink r:id="rId460" w:history="1">
        <w:r w:rsidR="00934094" w:rsidRPr="00A60904">
          <w:rPr>
            <w:rStyle w:val="Hyperlink"/>
            <w:rFonts w:cs="Arial"/>
            <w:color w:val="BFBFBF" w:themeColor="background1" w:themeShade="BF"/>
            <w:sz w:val="16"/>
            <w:u w:val="none"/>
          </w:rPr>
          <w:t xml:space="preserve">WAC </w:t>
        </w:r>
        <w:r w:rsidR="00E66DCE" w:rsidRPr="00A60904">
          <w:rPr>
            <w:rStyle w:val="Hyperlink"/>
            <w:rFonts w:cs="Arial"/>
            <w:color w:val="BFBFBF" w:themeColor="background1" w:themeShade="BF"/>
            <w:sz w:val="16"/>
            <w:u w:val="none"/>
          </w:rPr>
          <w:t>110</w:t>
        </w:r>
        <w:r w:rsidR="00934094" w:rsidRPr="00A60904">
          <w:rPr>
            <w:rStyle w:val="Hyperlink"/>
            <w:rFonts w:cs="Arial"/>
            <w:color w:val="BFBFBF" w:themeColor="background1" w:themeShade="BF"/>
            <w:sz w:val="16"/>
            <w:u w:val="none"/>
          </w:rPr>
          <w:t>-</w:t>
        </w:r>
        <w:r w:rsidR="00E66DCE" w:rsidRPr="00A60904">
          <w:rPr>
            <w:rStyle w:val="Hyperlink"/>
            <w:rFonts w:cs="Arial"/>
            <w:color w:val="BFBFBF" w:themeColor="background1" w:themeShade="BF"/>
            <w:sz w:val="16"/>
            <w:u w:val="none"/>
          </w:rPr>
          <w:t>300</w:t>
        </w:r>
        <w:r w:rsidR="00934094" w:rsidRPr="00A60904">
          <w:rPr>
            <w:rStyle w:val="Hyperlink"/>
            <w:rFonts w:cs="Arial"/>
            <w:color w:val="BFBFBF" w:themeColor="background1" w:themeShade="BF"/>
            <w:sz w:val="16"/>
            <w:u w:val="none"/>
          </w:rPr>
          <w:t>-</w:t>
        </w:r>
        <w:r w:rsidR="00E66DCE" w:rsidRPr="00A60904">
          <w:rPr>
            <w:rStyle w:val="Hyperlink"/>
            <w:rFonts w:cs="Arial"/>
            <w:color w:val="BFBFBF" w:themeColor="background1" w:themeShade="BF"/>
            <w:sz w:val="16"/>
            <w:u w:val="none"/>
          </w:rPr>
          <w:t>0250-1a</w:t>
        </w:r>
      </w:hyperlink>
      <w:r w:rsidR="00934094" w:rsidRPr="00A60904">
        <w:rPr>
          <w:rFonts w:cs="Arial"/>
          <w:color w:val="BFBFBF" w:themeColor="background1" w:themeShade="BF"/>
          <w:sz w:val="16"/>
        </w:rPr>
        <w:t>)</w:t>
      </w:r>
      <w:r w:rsidR="00FC2032" w:rsidRPr="00A60904">
        <w:rPr>
          <w:rFonts w:cs="Arial"/>
          <w:color w:val="BFBFBF" w:themeColor="background1" w:themeShade="BF"/>
          <w:sz w:val="16"/>
        </w:rPr>
        <w:t xml:space="preserve"> </w:t>
      </w:r>
      <w:r w:rsidR="00FC2032" w:rsidRPr="00A60904">
        <w:rPr>
          <w:rFonts w:cs="Arial"/>
          <w:color w:val="BFBFBF" w:themeColor="background1" w:themeShade="BF"/>
          <w:sz w:val="24"/>
        </w:rPr>
        <w:t xml:space="preserve"> </w:t>
      </w:r>
      <w:r w:rsidR="00FC2032" w:rsidRPr="00FC2032">
        <w:rPr>
          <w:rFonts w:cs="Arial"/>
          <w:sz w:val="24"/>
        </w:rPr>
        <w:t xml:space="preserve">All septic system inspection and maintenance records are </w:t>
      </w:r>
      <w:r w:rsidR="00782391">
        <w:rPr>
          <w:rFonts w:cs="Arial"/>
          <w:sz w:val="24"/>
        </w:rPr>
        <w:t xml:space="preserve">kept </w:t>
      </w:r>
      <w:sdt>
        <w:sdtPr>
          <w:rPr>
            <w:rStyle w:val="FillInForm"/>
          </w:rPr>
          <w:alias w:val="Where are records kept?"/>
          <w:tag w:val="Where are records kept?"/>
          <w:id w:val="-812797627"/>
          <w:placeholder>
            <w:docPart w:val="DB890D11CC5D49D8840542AF29CA4066"/>
          </w:placeholder>
          <w:showingPlcHdr/>
          <w:comboBox>
            <w:listItem w:value="Choose an item."/>
            <w:listItem w:displayText="on the child care premises" w:value="on the child care premises"/>
            <w:listItem w:displayText="at the adminstrative offices" w:value="at the adminstrative offices"/>
            <w:listItem w:displayText="both at the child care and the administrative offices" w:value="both at the child care and the administrative offices"/>
          </w:comboBox>
        </w:sdtPr>
        <w:sdtEndPr>
          <w:rPr>
            <w:rStyle w:val="DefaultParagraphFont"/>
            <w:rFonts w:cs="Arial"/>
            <w:color w:val="auto"/>
            <w:sz w:val="20"/>
          </w:rPr>
        </w:sdtEndPr>
        <w:sdtContent>
          <w:r w:rsidR="00782391">
            <w:rPr>
              <w:rStyle w:val="PlaceholderText"/>
              <w:color w:val="FF0000"/>
            </w:rPr>
            <w:t>Choose an item</w:t>
          </w:r>
        </w:sdtContent>
      </w:sdt>
      <w:r w:rsidR="00FC2032" w:rsidRPr="00FC2032">
        <w:rPr>
          <w:rFonts w:cs="Arial"/>
          <w:sz w:val="24"/>
        </w:rPr>
        <w:t xml:space="preserve">. </w:t>
      </w:r>
      <w:r w:rsidR="00FC2032" w:rsidRPr="00A60904">
        <w:rPr>
          <w:rFonts w:cs="Arial"/>
          <w:color w:val="BFBFBF" w:themeColor="background1" w:themeShade="BF"/>
          <w:sz w:val="16"/>
        </w:rPr>
        <w:t>(</w:t>
      </w:r>
      <w:hyperlink r:id="rId461" w:history="1">
        <w:r w:rsidR="00FC2032" w:rsidRPr="00A60904">
          <w:rPr>
            <w:rStyle w:val="Hyperlink"/>
            <w:rFonts w:cs="Arial"/>
            <w:color w:val="BFBFBF" w:themeColor="background1" w:themeShade="BF"/>
            <w:sz w:val="16"/>
            <w:u w:val="none"/>
          </w:rPr>
          <w:t>WAC 110-300-0250-1b</w:t>
        </w:r>
      </w:hyperlink>
      <w:r w:rsidR="00FC2032">
        <w:rPr>
          <w:rFonts w:cs="Arial"/>
          <w:color w:val="A6A6A6"/>
          <w:sz w:val="16"/>
        </w:rPr>
        <w:t xml:space="preserve">)  </w:t>
      </w:r>
    </w:p>
    <w:p w14:paraId="1B533F42" w14:textId="77777777" w:rsidR="00FC2032" w:rsidRDefault="00FC2032" w:rsidP="00FC2032">
      <w:pPr>
        <w:overflowPunct/>
        <w:autoSpaceDE/>
        <w:autoSpaceDN/>
        <w:adjustRightInd/>
        <w:textAlignment w:val="auto"/>
        <w:rPr>
          <w:rFonts w:cs="Arial"/>
          <w:sz w:val="24"/>
        </w:rPr>
      </w:pPr>
    </w:p>
    <w:p w14:paraId="090479CD" w14:textId="1EC60B39" w:rsidR="00A45046" w:rsidRPr="00B97DAF" w:rsidRDefault="00A45046" w:rsidP="00A45046">
      <w:pPr>
        <w:rPr>
          <w:rFonts w:cs="Arial"/>
          <w:i/>
          <w:sz w:val="24"/>
        </w:rPr>
      </w:pPr>
      <w:bookmarkStart w:id="49" w:name="_Hlk91516139"/>
      <w:r>
        <w:rPr>
          <w:rFonts w:cs="Arial"/>
          <w:i/>
          <w:color w:val="FF0000"/>
          <w:sz w:val="24"/>
        </w:rPr>
        <w:t xml:space="preserve">The following will be included if your child care is served by an onsite septic system - </w:t>
      </w:r>
      <w:r w:rsidRPr="00B62DA1">
        <w:rPr>
          <w:rFonts w:cs="Arial"/>
          <w:i/>
          <w:color w:val="FF0000"/>
          <w:sz w:val="24"/>
        </w:rPr>
        <w:t>mark all that apply</w:t>
      </w:r>
      <w:r>
        <w:rPr>
          <w:rFonts w:cs="Arial"/>
          <w:i/>
          <w:color w:val="FF0000"/>
          <w:sz w:val="24"/>
        </w:rPr>
        <w:t xml:space="preserve"> </w:t>
      </w:r>
      <w:r w:rsidRPr="00B62DA1">
        <w:rPr>
          <w:rFonts w:cs="Arial"/>
          <w:i/>
          <w:color w:val="FF0000"/>
          <w:sz w:val="24"/>
        </w:rPr>
        <w:t>– all are recommended</w:t>
      </w:r>
      <w:r>
        <w:rPr>
          <w:rFonts w:cs="Arial"/>
          <w:i/>
          <w:color w:val="FF0000"/>
          <w:sz w:val="24"/>
        </w:rPr>
        <w:t>; this section is not needed for those on public sewer.</w:t>
      </w:r>
    </w:p>
    <w:bookmarkEnd w:id="49"/>
    <w:p w14:paraId="63AE9700" w14:textId="77777777" w:rsidR="00FC2032" w:rsidRPr="00AC1F46" w:rsidRDefault="00FC2032" w:rsidP="00FC2032">
      <w:pPr>
        <w:overflowPunct/>
        <w:autoSpaceDE/>
        <w:autoSpaceDN/>
        <w:adjustRightInd/>
        <w:textAlignment w:val="auto"/>
        <w:rPr>
          <w:rFonts w:cs="Arial"/>
          <w:color w:val="00B050"/>
          <w:sz w:val="24"/>
        </w:rPr>
      </w:pPr>
      <w:r>
        <w:rPr>
          <w:rFonts w:cs="Arial"/>
          <w:sz w:val="24"/>
        </w:rPr>
        <w:t xml:space="preserve">The child care director will notify the local health jurisdiction immediately if there are problems or malfunctions with the septic system. </w:t>
      </w:r>
      <w:r w:rsidRPr="00AC1F46">
        <w:rPr>
          <w:rFonts w:cs="Arial"/>
          <w:sz w:val="24"/>
        </w:rPr>
        <w:t>Playground equipment is not placed over septic tank areas or drainfields.</w:t>
      </w:r>
      <w:r w:rsidR="00645F6B">
        <w:rPr>
          <w:rFonts w:cs="Arial"/>
          <w:sz w:val="24"/>
        </w:rPr>
        <w:t xml:space="preserve"> </w:t>
      </w:r>
      <w:r w:rsidR="00645F6B" w:rsidRPr="00AC1F46">
        <w:rPr>
          <w:rFonts w:cs="Arial"/>
          <w:color w:val="A6A6A6"/>
          <w:sz w:val="16"/>
        </w:rPr>
        <w:t>(</w:t>
      </w:r>
      <w:hyperlink r:id="rId462" w:history="1">
        <w:r w:rsidR="00645F6B" w:rsidRPr="00A60904">
          <w:rPr>
            <w:rStyle w:val="Hyperlink"/>
            <w:rFonts w:cs="Arial"/>
            <w:color w:val="BFBFBF" w:themeColor="background1" w:themeShade="BF"/>
            <w:sz w:val="16"/>
            <w:u w:val="none"/>
          </w:rPr>
          <w:t>WAC 110-300-0146-2</w:t>
        </w:r>
      </w:hyperlink>
      <w:r w:rsidR="00645F6B" w:rsidRPr="00A60904">
        <w:rPr>
          <w:rFonts w:cs="Arial"/>
          <w:color w:val="BFBFBF" w:themeColor="background1" w:themeShade="BF"/>
          <w:sz w:val="16"/>
        </w:rPr>
        <w:t xml:space="preserve"> and </w:t>
      </w:r>
      <w:hyperlink r:id="rId463" w:history="1">
        <w:r w:rsidR="00645F6B" w:rsidRPr="00A60904">
          <w:rPr>
            <w:rStyle w:val="Hyperlink"/>
            <w:rFonts w:cs="Arial"/>
            <w:color w:val="BFBFBF" w:themeColor="background1" w:themeShade="BF"/>
            <w:sz w:val="16"/>
            <w:u w:val="none"/>
          </w:rPr>
          <w:t>WAC110-300-0250-2</w:t>
        </w:r>
      </w:hyperlink>
      <w:r w:rsidR="00645F6B" w:rsidRPr="00A60904">
        <w:rPr>
          <w:rFonts w:cs="Arial"/>
          <w:color w:val="BFBFBF" w:themeColor="background1" w:themeShade="BF"/>
          <w:sz w:val="16"/>
        </w:rPr>
        <w:t>)</w:t>
      </w:r>
      <w:r w:rsidRPr="00AC1F46">
        <w:rPr>
          <w:rFonts w:cs="Arial"/>
          <w:color w:val="00B050"/>
          <w:sz w:val="24"/>
        </w:rPr>
        <w:t xml:space="preserve"> </w:t>
      </w:r>
    </w:p>
    <w:p w14:paraId="3BE3B48A" w14:textId="77777777" w:rsidR="00934094" w:rsidRDefault="00934094" w:rsidP="00FC2032">
      <w:pPr>
        <w:rPr>
          <w:rFonts w:cs="Arial"/>
          <w:sz w:val="24"/>
        </w:rPr>
      </w:pPr>
    </w:p>
    <w:p w14:paraId="2991EE4C" w14:textId="2EA95191" w:rsidR="00FC2032" w:rsidRPr="00B62DA1" w:rsidRDefault="00FC2032" w:rsidP="00FC2032">
      <w:pPr>
        <w:rPr>
          <w:rFonts w:cs="Arial"/>
          <w:i/>
          <w:sz w:val="24"/>
        </w:rPr>
      </w:pPr>
      <w:r w:rsidRPr="00B62DA1">
        <w:rPr>
          <w:rFonts w:cs="Arial"/>
          <w:sz w:val="24"/>
        </w:rPr>
        <w:t>The following best practice guidelines are followed by the child care</w:t>
      </w:r>
    </w:p>
    <w:p w14:paraId="5E6F9D1E" w14:textId="77777777" w:rsidR="00E66DCE" w:rsidRPr="00B62DA1" w:rsidRDefault="00000000" w:rsidP="00FC2032">
      <w:pPr>
        <w:overflowPunct/>
        <w:autoSpaceDE/>
        <w:autoSpaceDN/>
        <w:adjustRightInd/>
        <w:ind w:left="1440" w:hanging="900"/>
        <w:textAlignment w:val="auto"/>
        <w:rPr>
          <w:rFonts w:cs="Arial"/>
          <w:sz w:val="24"/>
        </w:rPr>
      </w:pPr>
      <w:sdt>
        <w:sdtPr>
          <w:rPr>
            <w:color w:val="FF0000"/>
            <w:sz w:val="24"/>
          </w:rPr>
          <w:id w:val="-1514448236"/>
        </w:sdtPr>
        <w:sdtContent>
          <w:sdt>
            <w:sdtPr>
              <w:rPr>
                <w:color w:val="FF0000"/>
                <w:sz w:val="24"/>
                <w:szCs w:val="23"/>
                <w:u w:val="single"/>
              </w:rPr>
              <w:id w:val="41603166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color w:val="00B050"/>
          <w:sz w:val="24"/>
        </w:rPr>
        <w:t xml:space="preserve"> </w:t>
      </w:r>
      <w:r w:rsidR="00FC2032" w:rsidRPr="00B62DA1">
        <w:rPr>
          <w:rFonts w:cs="Arial"/>
          <w:sz w:val="24"/>
        </w:rPr>
        <w:t>An</w:t>
      </w:r>
      <w:r w:rsidR="00934094" w:rsidRPr="00B62DA1">
        <w:rPr>
          <w:rFonts w:cs="Arial"/>
          <w:sz w:val="24"/>
        </w:rPr>
        <w:t xml:space="preserve"> as-built drawing which shows the exact location of the drainfield</w:t>
      </w:r>
      <w:r w:rsidR="00FC2032" w:rsidRPr="00B62DA1">
        <w:rPr>
          <w:rFonts w:cs="Arial"/>
          <w:sz w:val="24"/>
        </w:rPr>
        <w:t xml:space="preserve"> is available at the child care. </w:t>
      </w:r>
    </w:p>
    <w:p w14:paraId="7AEB7AFC" w14:textId="77777777" w:rsidR="00E66DCE" w:rsidRPr="00B62DA1" w:rsidRDefault="00000000" w:rsidP="00FC2032">
      <w:pPr>
        <w:overflowPunct/>
        <w:autoSpaceDE/>
        <w:autoSpaceDN/>
        <w:adjustRightInd/>
        <w:ind w:left="1440" w:hanging="900"/>
        <w:textAlignment w:val="auto"/>
        <w:rPr>
          <w:rFonts w:cs="Arial"/>
          <w:sz w:val="24"/>
        </w:rPr>
      </w:pPr>
      <w:sdt>
        <w:sdtPr>
          <w:rPr>
            <w:color w:val="FF0000"/>
            <w:sz w:val="24"/>
          </w:rPr>
          <w:id w:val="265201777"/>
        </w:sdtPr>
        <w:sdtContent>
          <w:sdt>
            <w:sdtPr>
              <w:rPr>
                <w:color w:val="FF0000"/>
                <w:sz w:val="24"/>
                <w:szCs w:val="23"/>
                <w:u w:val="single"/>
              </w:rPr>
              <w:id w:val="41603167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A</w:t>
      </w:r>
      <w:r w:rsidR="00934094" w:rsidRPr="00B62DA1">
        <w:rPr>
          <w:rFonts w:cs="Arial"/>
          <w:sz w:val="24"/>
        </w:rPr>
        <w:t xml:space="preserve">ll roof downspouts </w:t>
      </w:r>
      <w:r w:rsidR="00FC2032" w:rsidRPr="00B62DA1">
        <w:rPr>
          <w:rFonts w:cs="Arial"/>
          <w:sz w:val="24"/>
        </w:rPr>
        <w:t xml:space="preserve">are directed </w:t>
      </w:r>
      <w:r w:rsidR="00934094" w:rsidRPr="00B62DA1">
        <w:rPr>
          <w:rFonts w:cs="Arial"/>
          <w:sz w:val="24"/>
        </w:rPr>
        <w:t>away from the drainfield</w:t>
      </w:r>
      <w:r w:rsidR="00E66DCE" w:rsidRPr="00B62DA1">
        <w:rPr>
          <w:rFonts w:cs="Arial"/>
          <w:sz w:val="24"/>
        </w:rPr>
        <w:t>.</w:t>
      </w:r>
      <w:r w:rsidR="00934094" w:rsidRPr="00B62DA1">
        <w:rPr>
          <w:rFonts w:cs="Arial"/>
          <w:sz w:val="24"/>
        </w:rPr>
        <w:t xml:space="preserve"> </w:t>
      </w:r>
    </w:p>
    <w:p w14:paraId="36DA15C0" w14:textId="73D69B0E" w:rsidR="00934094" w:rsidRDefault="00000000" w:rsidP="00FC2032">
      <w:pPr>
        <w:overflowPunct/>
        <w:autoSpaceDE/>
        <w:autoSpaceDN/>
        <w:adjustRightInd/>
        <w:ind w:left="1440" w:hanging="900"/>
        <w:textAlignment w:val="auto"/>
        <w:rPr>
          <w:rFonts w:cs="Arial"/>
          <w:sz w:val="24"/>
        </w:rPr>
      </w:pPr>
      <w:sdt>
        <w:sdtPr>
          <w:rPr>
            <w:color w:val="FF0000"/>
            <w:sz w:val="24"/>
          </w:rPr>
          <w:id w:val="502855697"/>
        </w:sdtPr>
        <w:sdtContent>
          <w:sdt>
            <w:sdtPr>
              <w:rPr>
                <w:color w:val="FF0000"/>
                <w:sz w:val="24"/>
                <w:szCs w:val="23"/>
                <w:u w:val="single"/>
              </w:rPr>
              <w:id w:val="41603167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The child care does not allow</w:t>
      </w:r>
      <w:r w:rsidR="00934094" w:rsidRPr="00B62DA1">
        <w:rPr>
          <w:rFonts w:cs="Arial"/>
          <w:sz w:val="24"/>
        </w:rPr>
        <w:t xml:space="preserve"> driving or parking over the drainfield.</w:t>
      </w:r>
    </w:p>
    <w:p w14:paraId="320880F2" w14:textId="77777777" w:rsidR="00CC3A05" w:rsidRDefault="00000000" w:rsidP="00CC3A05">
      <w:pPr>
        <w:overflowPunct/>
        <w:autoSpaceDE/>
        <w:autoSpaceDN/>
        <w:adjustRightInd/>
        <w:ind w:left="1440" w:hanging="900"/>
        <w:textAlignment w:val="auto"/>
        <w:rPr>
          <w:rFonts w:cs="Arial"/>
          <w:sz w:val="24"/>
        </w:rPr>
      </w:pPr>
      <w:sdt>
        <w:sdtPr>
          <w:rPr>
            <w:color w:val="FF0000"/>
            <w:sz w:val="24"/>
          </w:rPr>
          <w:id w:val="-1165777860"/>
        </w:sdtPr>
        <w:sdtContent>
          <w:sdt>
            <w:sdtPr>
              <w:rPr>
                <w:color w:val="FF0000"/>
                <w:sz w:val="24"/>
                <w:szCs w:val="23"/>
              </w:rPr>
              <w:id w:val="412509495"/>
            </w:sdtPr>
            <w:sdtContent>
              <w:sdt>
                <w:sdtPr>
                  <w:rPr>
                    <w:color w:val="FF0000"/>
                    <w:sz w:val="24"/>
                  </w:rPr>
                  <w:id w:val="412509496"/>
                </w:sdtPr>
                <w:sdtContent>
                  <w:r w:rsidR="00CC3A05" w:rsidRPr="00D307CB">
                    <w:rPr>
                      <w:color w:val="FF0000"/>
                      <w:sz w:val="24"/>
                      <w:szCs w:val="24"/>
                    </w:rPr>
                    <w:fldChar w:fldCharType="begin">
                      <w:ffData>
                        <w:name w:val="Check2"/>
                        <w:enabled/>
                        <w:calcOnExit w:val="0"/>
                        <w:checkBox>
                          <w:sizeAuto/>
                          <w:default w:val="0"/>
                        </w:checkBox>
                      </w:ffData>
                    </w:fldChar>
                  </w:r>
                  <w:r w:rsidR="00CC3A05" w:rsidRPr="00D307CB">
                    <w:rPr>
                      <w:color w:val="FF0000"/>
                      <w:sz w:val="24"/>
                      <w:szCs w:val="24"/>
                    </w:rPr>
                    <w:instrText xml:space="preserve"> FORMCHECKBOX </w:instrText>
                  </w:r>
                  <w:r w:rsidR="00CC3A05" w:rsidRPr="00D307CB">
                    <w:rPr>
                      <w:color w:val="FF0000"/>
                      <w:sz w:val="24"/>
                      <w:szCs w:val="24"/>
                    </w:rPr>
                  </w:r>
                  <w:r w:rsidR="00CC3A05" w:rsidRPr="00D307CB">
                    <w:rPr>
                      <w:color w:val="FF0000"/>
                      <w:sz w:val="24"/>
                      <w:szCs w:val="24"/>
                    </w:rPr>
                    <w:fldChar w:fldCharType="separate"/>
                  </w:r>
                  <w:r w:rsidR="00CC3A05" w:rsidRPr="00D307CB">
                    <w:rPr>
                      <w:color w:val="FF0000"/>
                      <w:sz w:val="24"/>
                      <w:szCs w:val="24"/>
                    </w:rPr>
                    <w:fldChar w:fldCharType="end"/>
                  </w:r>
                </w:sdtContent>
              </w:sdt>
            </w:sdtContent>
          </w:sdt>
        </w:sdtContent>
      </w:sdt>
      <w:r w:rsidR="00CC3A05">
        <w:rPr>
          <w:rFonts w:cs="Arial"/>
          <w:sz w:val="24"/>
        </w:rPr>
        <w:t xml:space="preserve"> Keep grease, fats, oils, and harsh chemicals out of the septic system.</w:t>
      </w:r>
    </w:p>
    <w:p w14:paraId="0B478781" w14:textId="77777777" w:rsidR="00CC3A05" w:rsidRDefault="00000000" w:rsidP="00CC3A05">
      <w:pPr>
        <w:overflowPunct/>
        <w:autoSpaceDE/>
        <w:autoSpaceDN/>
        <w:adjustRightInd/>
        <w:ind w:left="1440" w:hanging="900"/>
        <w:textAlignment w:val="auto"/>
        <w:rPr>
          <w:rFonts w:cs="Arial"/>
          <w:sz w:val="24"/>
        </w:rPr>
      </w:pPr>
      <w:sdt>
        <w:sdtPr>
          <w:rPr>
            <w:color w:val="FF0000"/>
            <w:sz w:val="24"/>
          </w:rPr>
          <w:id w:val="-1606798796"/>
        </w:sdtPr>
        <w:sdtContent>
          <w:sdt>
            <w:sdtPr>
              <w:rPr>
                <w:color w:val="FF0000"/>
                <w:sz w:val="24"/>
                <w:szCs w:val="23"/>
              </w:rPr>
              <w:id w:val="412509497"/>
            </w:sdtPr>
            <w:sdtContent>
              <w:sdt>
                <w:sdtPr>
                  <w:rPr>
                    <w:color w:val="FF0000"/>
                    <w:sz w:val="24"/>
                  </w:rPr>
                  <w:id w:val="412509498"/>
                </w:sdtPr>
                <w:sdtContent>
                  <w:r w:rsidR="00CC3A05" w:rsidRPr="00D307CB">
                    <w:rPr>
                      <w:color w:val="FF0000"/>
                      <w:sz w:val="24"/>
                      <w:szCs w:val="24"/>
                    </w:rPr>
                    <w:fldChar w:fldCharType="begin">
                      <w:ffData>
                        <w:name w:val="Check2"/>
                        <w:enabled/>
                        <w:calcOnExit w:val="0"/>
                        <w:checkBox>
                          <w:sizeAuto/>
                          <w:default w:val="0"/>
                        </w:checkBox>
                      </w:ffData>
                    </w:fldChar>
                  </w:r>
                  <w:r w:rsidR="00CC3A05" w:rsidRPr="00D307CB">
                    <w:rPr>
                      <w:color w:val="FF0000"/>
                      <w:sz w:val="24"/>
                      <w:szCs w:val="24"/>
                    </w:rPr>
                    <w:instrText xml:space="preserve"> FORMCHECKBOX </w:instrText>
                  </w:r>
                  <w:r w:rsidR="00CC3A05" w:rsidRPr="00D307CB">
                    <w:rPr>
                      <w:color w:val="FF0000"/>
                      <w:sz w:val="24"/>
                      <w:szCs w:val="24"/>
                    </w:rPr>
                  </w:r>
                  <w:r w:rsidR="00CC3A05" w:rsidRPr="00D307CB">
                    <w:rPr>
                      <w:color w:val="FF0000"/>
                      <w:sz w:val="24"/>
                      <w:szCs w:val="24"/>
                    </w:rPr>
                    <w:fldChar w:fldCharType="separate"/>
                  </w:r>
                  <w:r w:rsidR="00CC3A05" w:rsidRPr="00D307CB">
                    <w:rPr>
                      <w:color w:val="FF0000"/>
                      <w:sz w:val="24"/>
                      <w:szCs w:val="24"/>
                    </w:rPr>
                    <w:fldChar w:fldCharType="end"/>
                  </w:r>
                </w:sdtContent>
              </w:sdt>
            </w:sdtContent>
          </w:sdt>
        </w:sdtContent>
      </w:sdt>
      <w:r w:rsidR="00CC3A05">
        <w:rPr>
          <w:rFonts w:cs="Arial"/>
          <w:sz w:val="24"/>
        </w:rPr>
        <w:t xml:space="preserve"> Flush only toilet paper down the toilet.</w:t>
      </w:r>
    </w:p>
    <w:p w14:paraId="52260D32" w14:textId="77777777" w:rsidR="00CC3A05" w:rsidRDefault="00000000" w:rsidP="00CC3A05">
      <w:pPr>
        <w:overflowPunct/>
        <w:autoSpaceDE/>
        <w:autoSpaceDN/>
        <w:adjustRightInd/>
        <w:ind w:left="1440" w:hanging="900"/>
        <w:textAlignment w:val="auto"/>
        <w:rPr>
          <w:rFonts w:cs="Arial"/>
          <w:sz w:val="24"/>
        </w:rPr>
      </w:pPr>
      <w:sdt>
        <w:sdtPr>
          <w:rPr>
            <w:color w:val="FF0000"/>
            <w:sz w:val="24"/>
          </w:rPr>
          <w:id w:val="1646390302"/>
        </w:sdtPr>
        <w:sdtContent>
          <w:sdt>
            <w:sdtPr>
              <w:rPr>
                <w:color w:val="FF0000"/>
                <w:sz w:val="24"/>
                <w:szCs w:val="23"/>
              </w:rPr>
              <w:id w:val="412509499"/>
            </w:sdtPr>
            <w:sdtContent>
              <w:sdt>
                <w:sdtPr>
                  <w:rPr>
                    <w:color w:val="FF0000"/>
                    <w:sz w:val="24"/>
                  </w:rPr>
                  <w:id w:val="412509500"/>
                </w:sdtPr>
                <w:sdtContent>
                  <w:r w:rsidR="00CC3A05" w:rsidRPr="00D307CB">
                    <w:rPr>
                      <w:color w:val="FF0000"/>
                      <w:sz w:val="24"/>
                      <w:szCs w:val="24"/>
                    </w:rPr>
                    <w:fldChar w:fldCharType="begin">
                      <w:ffData>
                        <w:name w:val="Check2"/>
                        <w:enabled/>
                        <w:calcOnExit w:val="0"/>
                        <w:checkBox>
                          <w:sizeAuto/>
                          <w:default w:val="0"/>
                        </w:checkBox>
                      </w:ffData>
                    </w:fldChar>
                  </w:r>
                  <w:r w:rsidR="00CC3A05" w:rsidRPr="00D307CB">
                    <w:rPr>
                      <w:color w:val="FF0000"/>
                      <w:sz w:val="24"/>
                      <w:szCs w:val="24"/>
                    </w:rPr>
                    <w:instrText xml:space="preserve"> FORMCHECKBOX </w:instrText>
                  </w:r>
                  <w:r w:rsidR="00CC3A05" w:rsidRPr="00D307CB">
                    <w:rPr>
                      <w:color w:val="FF0000"/>
                      <w:sz w:val="24"/>
                      <w:szCs w:val="24"/>
                    </w:rPr>
                  </w:r>
                  <w:r w:rsidR="00CC3A05" w:rsidRPr="00D307CB">
                    <w:rPr>
                      <w:color w:val="FF0000"/>
                      <w:sz w:val="24"/>
                      <w:szCs w:val="24"/>
                    </w:rPr>
                    <w:fldChar w:fldCharType="separate"/>
                  </w:r>
                  <w:r w:rsidR="00CC3A05" w:rsidRPr="00D307CB">
                    <w:rPr>
                      <w:color w:val="FF0000"/>
                      <w:sz w:val="24"/>
                      <w:szCs w:val="24"/>
                    </w:rPr>
                    <w:fldChar w:fldCharType="end"/>
                  </w:r>
                </w:sdtContent>
              </w:sdt>
            </w:sdtContent>
          </w:sdt>
        </w:sdtContent>
      </w:sdt>
      <w:r w:rsidR="00CC3A05">
        <w:rPr>
          <w:rFonts w:cs="Arial"/>
          <w:sz w:val="24"/>
        </w:rPr>
        <w:t xml:space="preserve"> Any leaking fixtures or toilets will be fixed promptly.</w:t>
      </w:r>
    </w:p>
    <w:p w14:paraId="6781387F" w14:textId="77777777" w:rsidR="00934094" w:rsidRPr="00B62DA1" w:rsidRDefault="00000000" w:rsidP="00FC2032">
      <w:pPr>
        <w:overflowPunct/>
        <w:autoSpaceDE/>
        <w:autoSpaceDN/>
        <w:adjustRightInd/>
        <w:ind w:left="1440" w:hanging="900"/>
        <w:textAlignment w:val="auto"/>
        <w:rPr>
          <w:rFonts w:cs="Arial"/>
          <w:sz w:val="24"/>
        </w:rPr>
      </w:pPr>
      <w:sdt>
        <w:sdtPr>
          <w:rPr>
            <w:color w:val="FF0000"/>
            <w:sz w:val="24"/>
          </w:rPr>
          <w:id w:val="1468163674"/>
        </w:sdtPr>
        <w:sdtContent>
          <w:sdt>
            <w:sdtPr>
              <w:rPr>
                <w:color w:val="FF0000"/>
                <w:sz w:val="24"/>
                <w:szCs w:val="23"/>
                <w:u w:val="single"/>
              </w:rPr>
              <w:id w:val="41603167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The child care </w:t>
      </w:r>
      <w:r w:rsidR="00934094" w:rsidRPr="00B62DA1">
        <w:rPr>
          <w:rFonts w:cs="Arial"/>
          <w:sz w:val="24"/>
        </w:rPr>
        <w:t>has installed low flow toilets and practices water conservation as much as possible</w:t>
      </w:r>
      <w:r w:rsidR="00B62DA1" w:rsidRPr="00B62DA1">
        <w:rPr>
          <w:rFonts w:cs="Arial"/>
          <w:sz w:val="24"/>
        </w:rPr>
        <w:t>, while maintaining proper sanitation.</w:t>
      </w:r>
    </w:p>
    <w:p w14:paraId="6361407E" w14:textId="77777777" w:rsidR="00934094" w:rsidRPr="00B62DA1" w:rsidRDefault="00000000" w:rsidP="00FC2032">
      <w:pPr>
        <w:overflowPunct/>
        <w:autoSpaceDE/>
        <w:autoSpaceDN/>
        <w:adjustRightInd/>
        <w:ind w:left="1440" w:hanging="900"/>
        <w:textAlignment w:val="auto"/>
        <w:rPr>
          <w:rFonts w:cs="Arial"/>
          <w:sz w:val="24"/>
        </w:rPr>
      </w:pPr>
      <w:sdt>
        <w:sdtPr>
          <w:rPr>
            <w:color w:val="FF0000"/>
            <w:sz w:val="24"/>
          </w:rPr>
          <w:id w:val="-820420017"/>
        </w:sdtPr>
        <w:sdtContent>
          <w:sdt>
            <w:sdtPr>
              <w:rPr>
                <w:color w:val="FF0000"/>
                <w:sz w:val="24"/>
                <w:szCs w:val="23"/>
                <w:u w:val="single"/>
              </w:rPr>
              <w:id w:val="41603167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w:t>
      </w:r>
      <w:r w:rsidR="00B62DA1" w:rsidRPr="00B62DA1">
        <w:rPr>
          <w:rFonts w:cs="Arial"/>
          <w:sz w:val="24"/>
        </w:rPr>
        <w:t>L</w:t>
      </w:r>
      <w:r w:rsidR="00934094" w:rsidRPr="00B62DA1">
        <w:rPr>
          <w:rFonts w:cs="Arial"/>
          <w:sz w:val="24"/>
        </w:rPr>
        <w:t>aundry</w:t>
      </w:r>
      <w:r w:rsidR="00B62DA1" w:rsidRPr="00B62DA1">
        <w:rPr>
          <w:rFonts w:cs="Arial"/>
          <w:sz w:val="24"/>
        </w:rPr>
        <w:t xml:space="preserve"> loads are spread out</w:t>
      </w:r>
      <w:r w:rsidR="00934094" w:rsidRPr="00B62DA1">
        <w:rPr>
          <w:rFonts w:cs="Arial"/>
          <w:sz w:val="24"/>
        </w:rPr>
        <w:t xml:space="preserve"> as much as possible </w:t>
      </w:r>
      <w:r w:rsidR="00B62DA1" w:rsidRPr="00B62DA1">
        <w:rPr>
          <w:rFonts w:cs="Arial"/>
          <w:sz w:val="24"/>
        </w:rPr>
        <w:t>and c</w:t>
      </w:r>
      <w:r w:rsidR="00934094" w:rsidRPr="00B62DA1">
        <w:rPr>
          <w:rFonts w:cs="Arial"/>
          <w:sz w:val="24"/>
        </w:rPr>
        <w:t>hild</w:t>
      </w:r>
      <w:r w:rsidR="00B62DA1" w:rsidRPr="00B62DA1">
        <w:rPr>
          <w:rFonts w:cs="Arial"/>
          <w:sz w:val="24"/>
        </w:rPr>
        <w:t>ren’s individual</w:t>
      </w:r>
      <w:r w:rsidR="00934094" w:rsidRPr="00B62DA1">
        <w:rPr>
          <w:rFonts w:cs="Arial"/>
          <w:sz w:val="24"/>
        </w:rPr>
        <w:t xml:space="preserve"> laundry </w:t>
      </w:r>
      <w:r w:rsidR="00B62DA1" w:rsidRPr="00B62DA1">
        <w:rPr>
          <w:rFonts w:cs="Arial"/>
          <w:sz w:val="24"/>
        </w:rPr>
        <w:t xml:space="preserve">is sent </w:t>
      </w:r>
      <w:r w:rsidR="00934094" w:rsidRPr="00B62DA1">
        <w:rPr>
          <w:rFonts w:cs="Arial"/>
          <w:sz w:val="24"/>
        </w:rPr>
        <w:t>home with parents.</w:t>
      </w:r>
    </w:p>
    <w:p w14:paraId="24F4123E" w14:textId="77777777" w:rsidR="00934094" w:rsidRPr="00B62DA1" w:rsidRDefault="00000000" w:rsidP="00FC2032">
      <w:pPr>
        <w:overflowPunct/>
        <w:autoSpaceDE/>
        <w:autoSpaceDN/>
        <w:adjustRightInd/>
        <w:ind w:left="1440" w:hanging="900"/>
        <w:textAlignment w:val="auto"/>
        <w:rPr>
          <w:rFonts w:cs="Arial"/>
          <w:sz w:val="24"/>
        </w:rPr>
      </w:pPr>
      <w:sdt>
        <w:sdtPr>
          <w:rPr>
            <w:color w:val="FF0000"/>
            <w:sz w:val="24"/>
          </w:rPr>
          <w:id w:val="-2012595216"/>
        </w:sdtPr>
        <w:sdtContent>
          <w:sdt>
            <w:sdtPr>
              <w:rPr>
                <w:color w:val="FF0000"/>
                <w:sz w:val="24"/>
                <w:szCs w:val="23"/>
                <w:u w:val="single"/>
              </w:rPr>
              <w:id w:val="41603167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C2032" w:rsidRPr="00B62DA1">
        <w:rPr>
          <w:rFonts w:cs="Arial"/>
          <w:sz w:val="24"/>
        </w:rPr>
        <w:t xml:space="preserve"> </w:t>
      </w:r>
      <w:r w:rsidR="00B62DA1" w:rsidRPr="00B62DA1">
        <w:rPr>
          <w:rFonts w:cs="Arial"/>
          <w:sz w:val="24"/>
        </w:rPr>
        <w:t>The child care director is</w:t>
      </w:r>
      <w:r w:rsidR="00934094" w:rsidRPr="00B62DA1">
        <w:rPr>
          <w:rFonts w:cs="Arial"/>
          <w:sz w:val="24"/>
        </w:rPr>
        <w:t xml:space="preserve"> knowledgeable about the warning signs of a possible septic system failure and will contact a professional if any of these occur:</w:t>
      </w:r>
    </w:p>
    <w:p w14:paraId="426CA0A7"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Odors, surfacing sewage, wet spots or lush vegetation growth in the drainfield</w:t>
      </w:r>
    </w:p>
    <w:p w14:paraId="5C5BEF1F"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Plumbing or septic tank back ups</w:t>
      </w:r>
    </w:p>
    <w:p w14:paraId="4DF16AE7" w14:textId="77777777" w:rsidR="00934094"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Slow draining fixtures</w:t>
      </w:r>
    </w:p>
    <w:p w14:paraId="419EF64F" w14:textId="77777777" w:rsidR="00AC1F46" w:rsidRPr="00B62DA1" w:rsidRDefault="00934094" w:rsidP="00B62DA1">
      <w:pPr>
        <w:numPr>
          <w:ilvl w:val="1"/>
          <w:numId w:val="68"/>
        </w:numPr>
        <w:overflowPunct/>
        <w:autoSpaceDE/>
        <w:autoSpaceDN/>
        <w:adjustRightInd/>
        <w:ind w:firstLine="360"/>
        <w:textAlignment w:val="auto"/>
        <w:rPr>
          <w:rFonts w:cs="Arial"/>
          <w:sz w:val="24"/>
        </w:rPr>
      </w:pPr>
      <w:r w:rsidRPr="00B62DA1">
        <w:rPr>
          <w:rFonts w:cs="Arial"/>
          <w:sz w:val="24"/>
        </w:rPr>
        <w:t>Gurgling sounds in the plumbing system</w:t>
      </w:r>
    </w:p>
    <w:p w14:paraId="0A5C1F1A" w14:textId="77777777" w:rsidR="00A02691" w:rsidRDefault="00A02691" w:rsidP="00A02691">
      <w:pPr>
        <w:pStyle w:val="Heading1"/>
        <w:rPr>
          <w:highlight w:val="cyan"/>
        </w:rPr>
      </w:pPr>
    </w:p>
    <w:p w14:paraId="0B21D93A" w14:textId="77777777" w:rsidR="00B62DA1" w:rsidRPr="00B62DA1" w:rsidRDefault="00B62DA1" w:rsidP="00B62DA1">
      <w:pPr>
        <w:rPr>
          <w:highlight w:val="cyan"/>
        </w:rPr>
      </w:pPr>
    </w:p>
    <w:p w14:paraId="2C974310" w14:textId="77777777" w:rsidR="00A02691" w:rsidRPr="004920E4" w:rsidRDefault="00A02691" w:rsidP="00A02691">
      <w:pPr>
        <w:pStyle w:val="Heading2"/>
      </w:pPr>
      <w:bookmarkStart w:id="50" w:name="_Toc91518313"/>
      <w:r w:rsidRPr="004920E4">
        <w:t>INJURY PREVENTION</w:t>
      </w:r>
      <w:bookmarkEnd w:id="50"/>
    </w:p>
    <w:p w14:paraId="41F4911B" w14:textId="77777777" w:rsidR="00A02691" w:rsidRPr="00AE432B" w:rsidRDefault="00A02691" w:rsidP="00A02691">
      <w:pPr>
        <w:rPr>
          <w:sz w:val="24"/>
          <w:szCs w:val="23"/>
          <w:highlight w:val="cyan"/>
        </w:rPr>
      </w:pPr>
    </w:p>
    <w:p w14:paraId="5E6F9FE9" w14:textId="77777777" w:rsidR="00A02691" w:rsidRPr="001E6416" w:rsidRDefault="002A21D5" w:rsidP="00A02691">
      <w:pPr>
        <w:rPr>
          <w:sz w:val="24"/>
          <w:szCs w:val="23"/>
        </w:rPr>
      </w:pPr>
      <w:r>
        <w:rPr>
          <w:sz w:val="24"/>
          <w:szCs w:val="23"/>
        </w:rPr>
        <w:t xml:space="preserve">The indoor and outdoor child care space will be inspected regularly and be kept free from hazards. </w:t>
      </w:r>
      <w:r w:rsidR="00A02691" w:rsidRPr="001E6416">
        <w:rPr>
          <w:sz w:val="24"/>
          <w:szCs w:val="23"/>
        </w:rPr>
        <w:t xml:space="preserve">Hazards include, but are not limited to: </w:t>
      </w:r>
      <w:r w:rsidR="00A02691" w:rsidRPr="001E6416">
        <w:rPr>
          <w:rStyle w:val="WACReferenceChar"/>
        </w:rPr>
        <w:t>(</w:t>
      </w:r>
      <w:hyperlink r:id="rId464" w:history="1">
        <w:r w:rsidR="001E6416" w:rsidRPr="00A60904">
          <w:rPr>
            <w:rStyle w:val="Hyperlink"/>
            <w:rFonts w:cs="Arial"/>
            <w:color w:val="BFBFBF" w:themeColor="background1" w:themeShade="BF"/>
            <w:sz w:val="16"/>
            <w:szCs w:val="16"/>
            <w:u w:val="none"/>
          </w:rPr>
          <w:t>WAC 110-300-0165</w:t>
        </w:r>
      </w:hyperlink>
      <w:r w:rsidR="001E6416" w:rsidRPr="001E6416">
        <w:rPr>
          <w:rStyle w:val="Hyperlink"/>
          <w:rFonts w:cs="Arial"/>
          <w:color w:val="A6A6A6"/>
          <w:sz w:val="16"/>
          <w:szCs w:val="16"/>
          <w:u w:val="none"/>
        </w:rPr>
        <w:t>-1,2</w:t>
      </w:r>
      <w:r w:rsidR="005510EE">
        <w:rPr>
          <w:rStyle w:val="Hyperlink"/>
          <w:rFonts w:cs="Arial"/>
          <w:color w:val="A6A6A6"/>
          <w:sz w:val="16"/>
          <w:szCs w:val="16"/>
          <w:u w:val="none"/>
        </w:rPr>
        <w:t>,</w:t>
      </w:r>
      <w:r w:rsidR="005510EE" w:rsidRPr="001E6416">
        <w:rPr>
          <w:rStyle w:val="Hyperlink"/>
          <w:rFonts w:cs="Arial"/>
          <w:color w:val="A6A6A6"/>
          <w:sz w:val="16"/>
          <w:szCs w:val="16"/>
          <w:u w:val="none"/>
        </w:rPr>
        <w:t>3,4,5</w:t>
      </w:r>
      <w:r w:rsidR="00A02691" w:rsidRPr="001E6416">
        <w:rPr>
          <w:rStyle w:val="WACReferenceChar"/>
        </w:rPr>
        <w:t xml:space="preserve">) </w:t>
      </w:r>
    </w:p>
    <w:p w14:paraId="7B568515"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safety hazards (broken toys, equipment, drowning, choking, sharp objects, entrapments, unshielded light bulbs, etc</w:t>
      </w:r>
      <w:r w:rsidR="00033C17" w:rsidRPr="001E6416">
        <w:rPr>
          <w:sz w:val="24"/>
          <w:szCs w:val="23"/>
        </w:rPr>
        <w:t>.</w:t>
      </w:r>
      <w:r w:rsidRPr="001E6416">
        <w:rPr>
          <w:sz w:val="24"/>
          <w:szCs w:val="23"/>
        </w:rPr>
        <w:t xml:space="preserve">)  </w:t>
      </w:r>
    </w:p>
    <w:p w14:paraId="413C75DB"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proper security of the center (secure doors, proper supervision, etc</w:t>
      </w:r>
      <w:r w:rsidR="00033C17" w:rsidRPr="001E6416">
        <w:rPr>
          <w:sz w:val="24"/>
          <w:szCs w:val="23"/>
        </w:rPr>
        <w:t>.</w:t>
      </w:r>
      <w:r w:rsidRPr="001E6416">
        <w:rPr>
          <w:sz w:val="24"/>
          <w:szCs w:val="23"/>
        </w:rPr>
        <w:t>)</w:t>
      </w:r>
    </w:p>
    <w:p w14:paraId="47823CE2"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trip/fall hazards (heights, rugs, cords, uncontained toys, heavy items up high, etc</w:t>
      </w:r>
      <w:r w:rsidR="00033C17" w:rsidRPr="001E6416">
        <w:rPr>
          <w:sz w:val="24"/>
          <w:szCs w:val="23"/>
        </w:rPr>
        <w:t>.</w:t>
      </w:r>
      <w:r w:rsidRPr="001E6416">
        <w:rPr>
          <w:sz w:val="24"/>
          <w:szCs w:val="23"/>
        </w:rPr>
        <w:t xml:space="preserve">) </w:t>
      </w:r>
    </w:p>
    <w:p w14:paraId="6A667A46" w14:textId="7031319D" w:rsidR="00A02691" w:rsidRPr="001E6416" w:rsidRDefault="00A02691" w:rsidP="00A60904">
      <w:pPr>
        <w:numPr>
          <w:ilvl w:val="0"/>
          <w:numId w:val="6"/>
        </w:numPr>
        <w:overflowPunct/>
        <w:autoSpaceDE/>
        <w:autoSpaceDN/>
        <w:adjustRightInd/>
        <w:textAlignment w:val="auto"/>
        <w:rPr>
          <w:sz w:val="24"/>
          <w:szCs w:val="23"/>
        </w:rPr>
      </w:pPr>
      <w:r w:rsidRPr="001E6416">
        <w:rPr>
          <w:sz w:val="24"/>
          <w:szCs w:val="23"/>
        </w:rPr>
        <w:t xml:space="preserve">poisoning hazards (plants, lead paint, chemical storage, </w:t>
      </w:r>
      <w:r w:rsidR="004920E4">
        <w:rPr>
          <w:sz w:val="24"/>
          <w:szCs w:val="23"/>
        </w:rPr>
        <w:t xml:space="preserve">toxics, </w:t>
      </w:r>
      <w:r w:rsidRPr="001E6416">
        <w:rPr>
          <w:sz w:val="24"/>
          <w:szCs w:val="23"/>
        </w:rPr>
        <w:t>etc</w:t>
      </w:r>
      <w:r w:rsidR="00033C17" w:rsidRPr="001E6416">
        <w:rPr>
          <w:sz w:val="24"/>
          <w:szCs w:val="23"/>
        </w:rPr>
        <w:t>.</w:t>
      </w:r>
      <w:r w:rsidRPr="001E6416">
        <w:rPr>
          <w:sz w:val="24"/>
          <w:szCs w:val="23"/>
        </w:rPr>
        <w:t>)</w:t>
      </w:r>
      <w:r w:rsidR="00634335">
        <w:rPr>
          <w:sz w:val="24"/>
          <w:szCs w:val="23"/>
        </w:rPr>
        <w:t xml:space="preserve"> </w:t>
      </w:r>
      <w:r w:rsidR="00634335" w:rsidRPr="000E4592">
        <w:rPr>
          <w:rStyle w:val="WACReferenceChar"/>
        </w:rPr>
        <w:t>(</w:t>
      </w:r>
      <w:hyperlink r:id="rId465" w:history="1">
        <w:r w:rsidR="00A60904" w:rsidRPr="00A60904">
          <w:rPr>
            <w:rStyle w:val="Hyperlink"/>
            <w:rFonts w:cs="Arial"/>
            <w:color w:val="BFBFBF" w:themeColor="background1" w:themeShade="BF"/>
            <w:sz w:val="16"/>
            <w:szCs w:val="16"/>
            <w:u w:val="none"/>
          </w:rPr>
          <w:t>WAC 110-300-0260-1</w:t>
        </w:r>
      </w:hyperlink>
      <w:r w:rsidR="00A60904" w:rsidRPr="00A60904">
        <w:rPr>
          <w:rStyle w:val="Hyperlink"/>
          <w:rFonts w:cs="Arial"/>
          <w:color w:val="BFBFBF" w:themeColor="background1" w:themeShade="BF"/>
          <w:sz w:val="16"/>
          <w:szCs w:val="16"/>
          <w:u w:val="none"/>
        </w:rPr>
        <w:t xml:space="preserve">, </w:t>
      </w:r>
      <w:hyperlink r:id="rId466" w:history="1">
        <w:r w:rsidR="00A60904" w:rsidRPr="00A60904">
          <w:rPr>
            <w:rStyle w:val="Hyperlink"/>
            <w:rFonts w:cs="Arial"/>
            <w:color w:val="BFBFBF" w:themeColor="background1" w:themeShade="BF"/>
            <w:sz w:val="16"/>
            <w:szCs w:val="16"/>
            <w:u w:val="none"/>
          </w:rPr>
          <w:t>WAC 110-300-0410-6</w:t>
        </w:r>
      </w:hyperlink>
      <w:r w:rsidR="00A60904" w:rsidRPr="00A60904">
        <w:rPr>
          <w:rStyle w:val="Hyperlink"/>
          <w:rFonts w:cs="Arial"/>
          <w:color w:val="BFBFBF" w:themeColor="background1" w:themeShade="BF"/>
          <w:sz w:val="16"/>
          <w:szCs w:val="16"/>
          <w:u w:val="none"/>
        </w:rPr>
        <w:t xml:space="preserve">, </w:t>
      </w:r>
      <w:hyperlink r:id="rId467" w:history="1">
        <w:r w:rsidR="001861A2">
          <w:rPr>
            <w:rStyle w:val="Hyperlink"/>
            <w:rFonts w:cs="Arial"/>
            <w:color w:val="BFBFBF" w:themeColor="background1" w:themeShade="BF"/>
            <w:sz w:val="16"/>
            <w:szCs w:val="16"/>
            <w:u w:val="none"/>
          </w:rPr>
          <w:t>WAC 110-301-0150-1e</w:t>
        </w:r>
      </w:hyperlink>
      <w:r w:rsidR="001861A2">
        <w:rPr>
          <w:rStyle w:val="Hyperlink"/>
          <w:rFonts w:cs="Arial"/>
          <w:color w:val="BFBFBF" w:themeColor="background1" w:themeShade="BF"/>
          <w:sz w:val="16"/>
          <w:szCs w:val="16"/>
          <w:u w:val="none"/>
        </w:rPr>
        <w:t xml:space="preserve">, </w:t>
      </w:r>
      <w:r w:rsidR="00A60904" w:rsidRPr="00A60904">
        <w:rPr>
          <w:rStyle w:val="Hyperlink"/>
          <w:rFonts w:cs="Arial"/>
          <w:color w:val="BFBFBF" w:themeColor="background1" w:themeShade="BF"/>
          <w:sz w:val="16"/>
          <w:szCs w:val="16"/>
          <w:u w:val="none"/>
        </w:rPr>
        <w:t xml:space="preserve">and </w:t>
      </w:r>
      <w:hyperlink r:id="rId468" w:history="1">
        <w:r w:rsidR="00A60904" w:rsidRPr="00A60904">
          <w:rPr>
            <w:rStyle w:val="Hyperlink"/>
            <w:rFonts w:cs="Arial"/>
            <w:color w:val="BFBFBF" w:themeColor="background1" w:themeShade="BF"/>
            <w:sz w:val="16"/>
            <w:szCs w:val="16"/>
            <w:u w:val="none"/>
          </w:rPr>
          <w:t>WAC 110-300-0145</w:t>
        </w:r>
      </w:hyperlink>
      <w:r w:rsidR="00A60904" w:rsidRPr="00A60904">
        <w:rPr>
          <w:rStyle w:val="Hyperlink"/>
          <w:rFonts w:cs="Arial"/>
          <w:color w:val="BFBFBF" w:themeColor="background1" w:themeShade="BF"/>
          <w:sz w:val="16"/>
          <w:szCs w:val="16"/>
          <w:u w:val="none"/>
        </w:rPr>
        <w:t>-10)</w:t>
      </w:r>
    </w:p>
    <w:p w14:paraId="786DB6E7"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electrical hazards (electrical cords, unprotected outlets, etc</w:t>
      </w:r>
      <w:r w:rsidR="00033C17" w:rsidRPr="001E6416">
        <w:rPr>
          <w:sz w:val="24"/>
          <w:szCs w:val="23"/>
        </w:rPr>
        <w:t>.</w:t>
      </w:r>
      <w:r w:rsidRPr="001E6416">
        <w:rPr>
          <w:sz w:val="24"/>
          <w:szCs w:val="23"/>
        </w:rPr>
        <w:t>)</w:t>
      </w:r>
    </w:p>
    <w:p w14:paraId="240EB634"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lastRenderedPageBreak/>
        <w:t>burn hazards (unprotected heaters, space heaters, cooking equipment, etc</w:t>
      </w:r>
      <w:r w:rsidR="00B53E48" w:rsidRPr="001E6416">
        <w:rPr>
          <w:sz w:val="24"/>
          <w:szCs w:val="23"/>
        </w:rPr>
        <w:t>.</w:t>
      </w:r>
      <w:r w:rsidRPr="001E6416">
        <w:rPr>
          <w:sz w:val="24"/>
          <w:szCs w:val="23"/>
        </w:rPr>
        <w:t>)</w:t>
      </w:r>
    </w:p>
    <w:p w14:paraId="6370AD26" w14:textId="77777777" w:rsidR="001E6416" w:rsidRPr="001E6416" w:rsidRDefault="001E6416" w:rsidP="00DC2F1B">
      <w:pPr>
        <w:numPr>
          <w:ilvl w:val="0"/>
          <w:numId w:val="6"/>
        </w:numPr>
        <w:overflowPunct/>
        <w:autoSpaceDE/>
        <w:autoSpaceDN/>
        <w:adjustRightInd/>
        <w:textAlignment w:val="auto"/>
        <w:rPr>
          <w:sz w:val="24"/>
          <w:szCs w:val="23"/>
        </w:rPr>
      </w:pPr>
      <w:r w:rsidRPr="001E6416">
        <w:rPr>
          <w:sz w:val="24"/>
          <w:szCs w:val="23"/>
        </w:rPr>
        <w:t>suffocation (plastic bags)</w:t>
      </w:r>
    </w:p>
    <w:p w14:paraId="74AF76D9" w14:textId="77777777" w:rsidR="00A02691" w:rsidRPr="001E6416" w:rsidRDefault="00A02691" w:rsidP="00DC2F1B">
      <w:pPr>
        <w:numPr>
          <w:ilvl w:val="0"/>
          <w:numId w:val="6"/>
        </w:numPr>
        <w:overflowPunct/>
        <w:autoSpaceDE/>
        <w:autoSpaceDN/>
        <w:adjustRightInd/>
        <w:textAlignment w:val="auto"/>
        <w:rPr>
          <w:sz w:val="24"/>
          <w:szCs w:val="23"/>
        </w:rPr>
      </w:pPr>
      <w:r w:rsidRPr="001E6416">
        <w:rPr>
          <w:sz w:val="24"/>
          <w:szCs w:val="23"/>
        </w:rPr>
        <w:t>strangulation hazards (blind cords</w:t>
      </w:r>
      <w:r w:rsidR="00033C17" w:rsidRPr="001E6416">
        <w:rPr>
          <w:sz w:val="24"/>
          <w:szCs w:val="23"/>
        </w:rPr>
        <w:t>, ropes, etc.</w:t>
      </w:r>
      <w:r w:rsidRPr="001E6416">
        <w:rPr>
          <w:sz w:val="24"/>
          <w:szCs w:val="23"/>
        </w:rPr>
        <w:t>)</w:t>
      </w:r>
    </w:p>
    <w:p w14:paraId="0A6F6031" w14:textId="77777777" w:rsidR="00033C17" w:rsidRPr="001E6416" w:rsidRDefault="00033C17" w:rsidP="00A02691">
      <w:pPr>
        <w:rPr>
          <w:sz w:val="24"/>
          <w:szCs w:val="23"/>
        </w:rPr>
      </w:pPr>
    </w:p>
    <w:p w14:paraId="6DC9E6EE" w14:textId="77777777" w:rsidR="00A02691" w:rsidRPr="001E6416" w:rsidRDefault="00A02691" w:rsidP="00A02691">
      <w:pPr>
        <w:rPr>
          <w:rFonts w:cs="Arial"/>
          <w:sz w:val="24"/>
          <w:szCs w:val="24"/>
        </w:rPr>
      </w:pPr>
      <w:r w:rsidRPr="001E6416">
        <w:rPr>
          <w:sz w:val="24"/>
          <w:szCs w:val="23"/>
        </w:rPr>
        <w:t xml:space="preserve">Toys will be age-appropriate </w:t>
      </w:r>
      <w:r w:rsidRPr="001E6416">
        <w:rPr>
          <w:rStyle w:val="WACReferenceChar"/>
        </w:rPr>
        <w:t>(</w:t>
      </w:r>
      <w:hyperlink r:id="rId469" w:history="1">
        <w:r w:rsidRPr="001E6416">
          <w:rPr>
            <w:rStyle w:val="Hyperlink"/>
            <w:rFonts w:cs="Arial"/>
            <w:color w:val="A6A6A6"/>
            <w:sz w:val="16"/>
            <w:szCs w:val="16"/>
            <w:u w:val="none"/>
          </w:rPr>
          <w:t xml:space="preserve">WAC </w:t>
        </w:r>
        <w:r w:rsidR="009C0001" w:rsidRPr="001E6416">
          <w:rPr>
            <w:rStyle w:val="Hyperlink"/>
            <w:rFonts w:cs="Arial"/>
            <w:color w:val="A6A6A6"/>
            <w:sz w:val="16"/>
            <w:szCs w:val="16"/>
            <w:u w:val="none"/>
          </w:rPr>
          <w:t>110-</w:t>
        </w:r>
        <w:r w:rsidR="001E6416" w:rsidRPr="001E6416">
          <w:rPr>
            <w:rStyle w:val="Hyperlink"/>
            <w:rFonts w:cs="Arial"/>
            <w:color w:val="A6A6A6"/>
            <w:sz w:val="16"/>
            <w:szCs w:val="16"/>
            <w:u w:val="none"/>
          </w:rPr>
          <w:t>300</w:t>
        </w:r>
        <w:r w:rsidRPr="001E6416">
          <w:rPr>
            <w:rStyle w:val="Hyperlink"/>
            <w:rFonts w:cs="Arial"/>
            <w:color w:val="A6A6A6"/>
            <w:sz w:val="16"/>
            <w:szCs w:val="16"/>
            <w:u w:val="none"/>
          </w:rPr>
          <w:t>-</w:t>
        </w:r>
        <w:r w:rsidR="001E6416" w:rsidRPr="001E6416">
          <w:rPr>
            <w:rStyle w:val="Hyperlink"/>
            <w:rFonts w:cs="Arial"/>
            <w:color w:val="A6A6A6"/>
            <w:sz w:val="16"/>
            <w:szCs w:val="16"/>
            <w:u w:val="none"/>
          </w:rPr>
          <w:t>0150</w:t>
        </w:r>
        <w:r w:rsidRPr="001E6416">
          <w:rPr>
            <w:rStyle w:val="Hyperlink"/>
            <w:rFonts w:cs="Arial"/>
            <w:color w:val="A6A6A6"/>
            <w:sz w:val="16"/>
            <w:szCs w:val="16"/>
            <w:u w:val="none"/>
          </w:rPr>
          <w:t>-1</w:t>
        </w:r>
      </w:hyperlink>
      <w:r w:rsidR="001E6416" w:rsidRPr="001E6416">
        <w:rPr>
          <w:rStyle w:val="Hyperlink"/>
          <w:rFonts w:cs="Arial"/>
          <w:color w:val="A6A6A6"/>
          <w:sz w:val="16"/>
          <w:szCs w:val="16"/>
          <w:u w:val="none"/>
        </w:rPr>
        <w:t>d</w:t>
      </w:r>
      <w:r w:rsidRPr="001E6416">
        <w:rPr>
          <w:rStyle w:val="WACReferenceChar"/>
        </w:rPr>
        <w:t>)</w:t>
      </w:r>
      <w:r w:rsidRPr="001E6416">
        <w:rPr>
          <w:sz w:val="24"/>
          <w:szCs w:val="23"/>
        </w:rPr>
        <w:t xml:space="preserve">, safe, in good repair, </w:t>
      </w:r>
      <w:r w:rsidR="001E6416">
        <w:rPr>
          <w:sz w:val="24"/>
          <w:szCs w:val="23"/>
        </w:rPr>
        <w:t xml:space="preserve">non-toxic </w:t>
      </w:r>
      <w:r w:rsidR="001E6416" w:rsidRPr="001E6416">
        <w:rPr>
          <w:rStyle w:val="WACReferenceChar"/>
        </w:rPr>
        <w:t>(</w:t>
      </w:r>
      <w:hyperlink r:id="rId470" w:history="1">
        <w:r w:rsidR="001E6416" w:rsidRPr="001E6416">
          <w:rPr>
            <w:rStyle w:val="Hyperlink"/>
            <w:rFonts w:cs="Arial"/>
            <w:color w:val="A6A6A6"/>
            <w:sz w:val="16"/>
            <w:szCs w:val="16"/>
            <w:u w:val="none"/>
          </w:rPr>
          <w:t>WAC 110-300-0150-1</w:t>
        </w:r>
      </w:hyperlink>
      <w:r w:rsidR="001E6416">
        <w:rPr>
          <w:rStyle w:val="Hyperlink"/>
          <w:rFonts w:cs="Arial"/>
          <w:color w:val="A6A6A6"/>
          <w:sz w:val="16"/>
          <w:szCs w:val="16"/>
          <w:u w:val="none"/>
        </w:rPr>
        <w:t>e</w:t>
      </w:r>
      <w:r w:rsidR="001E6416" w:rsidRPr="001E6416">
        <w:rPr>
          <w:rStyle w:val="WACReferenceChar"/>
        </w:rPr>
        <w:t>)</w:t>
      </w:r>
      <w:r w:rsidR="001E6416">
        <w:rPr>
          <w:sz w:val="24"/>
          <w:szCs w:val="23"/>
        </w:rPr>
        <w:t xml:space="preserve">, </w:t>
      </w:r>
      <w:r w:rsidRPr="001E6416">
        <w:rPr>
          <w:sz w:val="24"/>
          <w:szCs w:val="23"/>
        </w:rPr>
        <w:t xml:space="preserve">and not broken </w:t>
      </w:r>
      <w:r w:rsidRPr="001E6416">
        <w:rPr>
          <w:rStyle w:val="WACReferenceChar"/>
        </w:rPr>
        <w:t>(</w:t>
      </w:r>
      <w:hyperlink r:id="rId471" w:history="1">
        <w:r w:rsidRPr="001E6416">
          <w:rPr>
            <w:rStyle w:val="Hyperlink"/>
            <w:rFonts w:cs="Arial"/>
            <w:color w:val="A6A6A6"/>
            <w:sz w:val="16"/>
            <w:szCs w:val="16"/>
            <w:u w:val="none"/>
          </w:rPr>
          <w:t xml:space="preserve">WAC </w:t>
        </w:r>
        <w:r w:rsidR="009C0001" w:rsidRPr="001E6416">
          <w:rPr>
            <w:rStyle w:val="Hyperlink"/>
            <w:rFonts w:cs="Arial"/>
            <w:color w:val="A6A6A6"/>
            <w:sz w:val="16"/>
            <w:szCs w:val="16"/>
            <w:u w:val="none"/>
          </w:rPr>
          <w:t>110-300</w:t>
        </w:r>
        <w:r w:rsidR="001E6416" w:rsidRPr="001E6416">
          <w:rPr>
            <w:rStyle w:val="Hyperlink"/>
            <w:rFonts w:cs="Arial"/>
            <w:color w:val="A6A6A6"/>
            <w:sz w:val="16"/>
            <w:szCs w:val="16"/>
            <w:u w:val="none"/>
          </w:rPr>
          <w:t>-0150</w:t>
        </w:r>
        <w:r w:rsidRPr="001E6416">
          <w:rPr>
            <w:rStyle w:val="Hyperlink"/>
            <w:rFonts w:cs="Arial"/>
            <w:color w:val="A6A6A6"/>
            <w:sz w:val="16"/>
            <w:szCs w:val="16"/>
            <w:u w:val="none"/>
          </w:rPr>
          <w:t>-1</w:t>
        </w:r>
      </w:hyperlink>
      <w:r w:rsidR="001E6416" w:rsidRPr="001E6416">
        <w:rPr>
          <w:rStyle w:val="Hyperlink"/>
          <w:rFonts w:cs="Arial"/>
          <w:color w:val="A6A6A6"/>
          <w:sz w:val="16"/>
          <w:szCs w:val="16"/>
          <w:u w:val="none"/>
        </w:rPr>
        <w:t>f</w:t>
      </w:r>
      <w:r w:rsidRPr="001E6416">
        <w:rPr>
          <w:rStyle w:val="WACReferenceChar"/>
        </w:rPr>
        <w:t>)</w:t>
      </w:r>
      <w:r w:rsidR="001E6416" w:rsidRPr="001E6416">
        <w:rPr>
          <w:rStyle w:val="WACReferenceChar"/>
        </w:rPr>
        <w:t xml:space="preserve"> </w:t>
      </w:r>
      <w:r w:rsidRPr="001E6416">
        <w:rPr>
          <w:rStyle w:val="WACReferenceChar"/>
        </w:rPr>
        <w:t xml:space="preserve"> </w:t>
      </w:r>
      <w:r w:rsidRPr="001E6416">
        <w:rPr>
          <w:rFonts w:cs="Arial"/>
          <w:sz w:val="24"/>
          <w:szCs w:val="24"/>
        </w:rPr>
        <w:t xml:space="preserve">The provider will periodically review the CPSC website for recalled items at </w:t>
      </w:r>
      <w:hyperlink r:id="rId472" w:history="1">
        <w:r w:rsidR="00AC1F46" w:rsidRPr="001E6416">
          <w:rPr>
            <w:rStyle w:val="Hyperlink"/>
            <w:rFonts w:cs="Arial"/>
            <w:sz w:val="24"/>
            <w:szCs w:val="24"/>
          </w:rPr>
          <w:t>www.cpsc.gov</w:t>
        </w:r>
      </w:hyperlink>
      <w:r w:rsidR="00AC1F46" w:rsidRPr="001E6416">
        <w:rPr>
          <w:rFonts w:cs="Arial"/>
          <w:sz w:val="24"/>
          <w:szCs w:val="24"/>
        </w:rPr>
        <w:t xml:space="preserve"> and remove recalled items immediately</w:t>
      </w:r>
      <w:r w:rsidRPr="001E6416">
        <w:rPr>
          <w:rFonts w:cs="Arial"/>
          <w:sz w:val="24"/>
          <w:szCs w:val="24"/>
        </w:rPr>
        <w:t>.</w:t>
      </w:r>
      <w:r w:rsidR="00AC1F46" w:rsidRPr="001E6416">
        <w:rPr>
          <w:rFonts w:cs="Arial"/>
          <w:sz w:val="24"/>
          <w:szCs w:val="24"/>
        </w:rPr>
        <w:t xml:space="preserve"> </w:t>
      </w:r>
      <w:r w:rsidR="00AC1F46" w:rsidRPr="001E6416">
        <w:rPr>
          <w:rStyle w:val="WACReferenceChar"/>
        </w:rPr>
        <w:t>(</w:t>
      </w:r>
      <w:hyperlink r:id="rId473" w:history="1">
        <w:r w:rsidR="00AC1F46" w:rsidRPr="00A60904">
          <w:rPr>
            <w:rStyle w:val="Hyperlink"/>
            <w:rFonts w:cs="Arial"/>
            <w:color w:val="BFBFBF" w:themeColor="background1" w:themeShade="BF"/>
            <w:sz w:val="16"/>
            <w:szCs w:val="16"/>
            <w:u w:val="none"/>
          </w:rPr>
          <w:t>WAC 110-300-0150-1h)</w:t>
        </w:r>
      </w:hyperlink>
    </w:p>
    <w:p w14:paraId="75AD1BF6" w14:textId="77777777" w:rsidR="00A02691" w:rsidRPr="00AE432B" w:rsidRDefault="00A02691" w:rsidP="00A02691">
      <w:pPr>
        <w:rPr>
          <w:rFonts w:cs="Arial"/>
          <w:sz w:val="24"/>
          <w:szCs w:val="24"/>
          <w:highlight w:val="cyan"/>
        </w:rPr>
      </w:pPr>
    </w:p>
    <w:p w14:paraId="0D16B4F7" w14:textId="0FC88A5F" w:rsidR="00DD44BD" w:rsidRPr="00DD44BD" w:rsidRDefault="00DD44BD" w:rsidP="00DD44BD">
      <w:pPr>
        <w:rPr>
          <w:sz w:val="24"/>
          <w:szCs w:val="23"/>
        </w:rPr>
      </w:pPr>
      <w:r w:rsidRPr="00DD44BD">
        <w:rPr>
          <w:rFonts w:cs="Arial"/>
          <w:sz w:val="24"/>
          <w:szCs w:val="24"/>
        </w:rPr>
        <w:t xml:space="preserve">Staff will review their rooms </w:t>
      </w:r>
      <w:sdt>
        <w:sdtPr>
          <w:rPr>
            <w:rStyle w:val="FillInForm"/>
          </w:rPr>
          <w:alias w:val="Frequency of visual inspection"/>
          <w:tag w:val="Frequency of visual inspection"/>
          <w:id w:val="-1594778491"/>
          <w:placeholder>
            <w:docPart w:val="34104572C5974DF0B10EE8807A1E738E"/>
          </w:placeholder>
          <w:showingPlcHdr/>
          <w:comboBox>
            <w:listItem w:value="Choose an item."/>
            <w:listItem w:displayText="daily" w:value="daily"/>
            <w:listItem w:displayText="at least weekly" w:value="at least weekly"/>
          </w:comboBox>
        </w:sdtPr>
        <w:sdtEndPr>
          <w:rPr>
            <w:rStyle w:val="DefaultParagraphFont"/>
            <w:rFonts w:cs="Arial"/>
            <w:color w:val="auto"/>
            <w:sz w:val="20"/>
            <w:szCs w:val="24"/>
          </w:rPr>
        </w:sdtEndPr>
        <w:sdtContent>
          <w:r w:rsidRPr="00DD44BD">
            <w:rPr>
              <w:rStyle w:val="PlaceholderText"/>
              <w:color w:val="FF0000"/>
            </w:rPr>
            <w:t>Choose an item</w:t>
          </w:r>
        </w:sdtContent>
      </w:sdt>
      <w:r w:rsidRPr="00DD44BD">
        <w:rPr>
          <w:rStyle w:val="FillInForm"/>
        </w:rPr>
        <w:t xml:space="preserve"> </w:t>
      </w:r>
      <w:r w:rsidRPr="00DD44BD">
        <w:rPr>
          <w:rFonts w:cs="Arial"/>
          <w:sz w:val="24"/>
          <w:szCs w:val="24"/>
        </w:rPr>
        <w:t xml:space="preserve">and remove any broken or damaged equipment, toys, etc. </w:t>
      </w:r>
      <w:r w:rsidR="00A02691" w:rsidRPr="00DD44BD">
        <w:rPr>
          <w:rFonts w:cs="Arial"/>
          <w:sz w:val="24"/>
          <w:szCs w:val="24"/>
        </w:rPr>
        <w:t xml:space="preserve">Hazards or contamination will be reported immediately to the </w:t>
      </w:r>
      <w:sdt>
        <w:sdtPr>
          <w:rPr>
            <w:rStyle w:val="FillInForm"/>
          </w:rPr>
          <w:alias w:val="Title of responsible person"/>
          <w:tag w:val="Title of responsible person"/>
          <w:id w:val="156353678"/>
          <w:placeholder>
            <w:docPart w:val="6243134F0C26472588D16D49C3D50113"/>
          </w:placeholder>
          <w:showingPlcHdr/>
          <w:comboBox>
            <w:listItem w:displayText="director" w:value="director"/>
            <w:listItem w:displayText="program supervisor" w:value="program supervisor"/>
            <w:listItem w:displayText="safety lead" w:value="safety lead"/>
            <w:listItem w:displayText="other - write your own" w:value="other - write your own"/>
          </w:comboBox>
        </w:sdtPr>
        <w:sdtEndPr>
          <w:rPr>
            <w:rStyle w:val="DefaultParagraphFont"/>
            <w:color w:val="auto"/>
            <w:sz w:val="20"/>
            <w:szCs w:val="23"/>
          </w:rPr>
        </w:sdtEndPr>
        <w:sdtContent>
          <w:r w:rsidR="00033C17" w:rsidRPr="00DD44BD">
            <w:rPr>
              <w:rStyle w:val="PlaceholderText"/>
              <w:color w:val="FF0000"/>
            </w:rPr>
            <w:t>Choose an item</w:t>
          </w:r>
        </w:sdtContent>
      </w:sdt>
      <w:r w:rsidR="00A02691" w:rsidRPr="00DD44BD">
        <w:rPr>
          <w:rFonts w:cs="Arial"/>
          <w:sz w:val="24"/>
          <w:szCs w:val="24"/>
        </w:rPr>
        <w:t xml:space="preserve">. This person will ensure that the hazard or contamination is removed, made inaccessible, or repaired immediately to prevent injury. </w:t>
      </w:r>
      <w:r w:rsidRPr="00DD44BD">
        <w:rPr>
          <w:rStyle w:val="WACReferenceChar"/>
        </w:rPr>
        <w:t>(</w:t>
      </w:r>
      <w:hyperlink r:id="rId474" w:history="1">
        <w:r w:rsidRPr="00DD44BD">
          <w:rPr>
            <w:rStyle w:val="Hyperlink"/>
            <w:rFonts w:cs="Arial"/>
            <w:color w:val="A6A6A6"/>
            <w:sz w:val="16"/>
            <w:szCs w:val="16"/>
            <w:u w:val="none"/>
          </w:rPr>
          <w:t>WAC 110-300-</w:t>
        </w:r>
      </w:hyperlink>
      <w:r w:rsidR="001E6416">
        <w:rPr>
          <w:rStyle w:val="Hyperlink"/>
          <w:rFonts w:cs="Arial"/>
          <w:color w:val="A6A6A6"/>
          <w:sz w:val="16"/>
          <w:szCs w:val="16"/>
          <w:u w:val="none"/>
        </w:rPr>
        <w:t>0135-2</w:t>
      </w:r>
      <w:proofErr w:type="gramStart"/>
      <w:r w:rsidR="001861A2">
        <w:rPr>
          <w:rStyle w:val="Hyperlink"/>
          <w:rFonts w:cs="Arial"/>
          <w:color w:val="A6A6A6"/>
          <w:sz w:val="16"/>
          <w:szCs w:val="16"/>
          <w:u w:val="none"/>
        </w:rPr>
        <w:t>a,</w:t>
      </w:r>
      <w:r w:rsidR="001E6416">
        <w:rPr>
          <w:rStyle w:val="Hyperlink"/>
          <w:rFonts w:cs="Arial"/>
          <w:color w:val="A6A6A6"/>
          <w:sz w:val="16"/>
          <w:szCs w:val="16"/>
          <w:u w:val="none"/>
        </w:rPr>
        <w:t>c</w:t>
      </w:r>
      <w:proofErr w:type="gramEnd"/>
      <w:r w:rsidRPr="00DD44BD">
        <w:rPr>
          <w:rStyle w:val="WACReferenceChar"/>
        </w:rPr>
        <w:t>)</w:t>
      </w:r>
    </w:p>
    <w:p w14:paraId="3B29204D" w14:textId="77777777" w:rsidR="00A02691" w:rsidRPr="00AE432B" w:rsidRDefault="00A02691" w:rsidP="00A02691">
      <w:pPr>
        <w:rPr>
          <w:rFonts w:cs="Arial"/>
          <w:sz w:val="24"/>
          <w:szCs w:val="24"/>
          <w:highlight w:val="cyan"/>
        </w:rPr>
      </w:pPr>
    </w:p>
    <w:p w14:paraId="33C90922" w14:textId="2F7ECCA5" w:rsidR="00A02691" w:rsidRPr="001E6416" w:rsidRDefault="00A02691" w:rsidP="00A02691">
      <w:pPr>
        <w:rPr>
          <w:rStyle w:val="WACReferenceChar"/>
        </w:rPr>
      </w:pPr>
      <w:r w:rsidRPr="001E6416">
        <w:rPr>
          <w:rFonts w:cs="Arial"/>
          <w:sz w:val="24"/>
          <w:szCs w:val="24"/>
        </w:rPr>
        <w:t>Any indoor climbing equipment will have fall protection that meets ASTM standards</w:t>
      </w:r>
      <w:r w:rsidR="001E6416" w:rsidRPr="001E6416">
        <w:rPr>
          <w:rFonts w:cs="Arial"/>
          <w:sz w:val="24"/>
          <w:szCs w:val="24"/>
        </w:rPr>
        <w:t xml:space="preserve"> </w:t>
      </w:r>
      <w:r w:rsidR="001E6416" w:rsidRPr="001E6416">
        <w:rPr>
          <w:rStyle w:val="WACReferenceChar"/>
        </w:rPr>
        <w:t>(</w:t>
      </w:r>
      <w:hyperlink r:id="rId475" w:history="1">
        <w:r w:rsidR="001E6416" w:rsidRPr="001E6416">
          <w:rPr>
            <w:rStyle w:val="WACReferenceChar"/>
          </w:rPr>
          <w:t>CPSC 5119</w:t>
        </w:r>
      </w:hyperlink>
      <w:r w:rsidR="001E6416" w:rsidRPr="001E6416">
        <w:rPr>
          <w:rStyle w:val="WACReferenceChar"/>
        </w:rPr>
        <w:t>)</w:t>
      </w:r>
      <w:r w:rsidRPr="001E6416">
        <w:rPr>
          <w:rFonts w:cs="Arial"/>
          <w:sz w:val="24"/>
          <w:szCs w:val="24"/>
        </w:rPr>
        <w:t xml:space="preserve"> and will not be placed near windows not made of safety glass.</w:t>
      </w:r>
      <w:r w:rsidRPr="001E6416">
        <w:rPr>
          <w:rStyle w:val="WACReferenceChar"/>
        </w:rPr>
        <w:t xml:space="preserve"> (</w:t>
      </w:r>
      <w:hyperlink r:id="rId476" w:history="1">
        <w:r w:rsidRPr="001E6416">
          <w:rPr>
            <w:rStyle w:val="Hyperlink"/>
            <w:rFonts w:cs="Arial"/>
            <w:color w:val="A6A6A6"/>
            <w:sz w:val="16"/>
            <w:szCs w:val="16"/>
            <w:u w:val="none"/>
          </w:rPr>
          <w:t xml:space="preserve">WAC </w:t>
        </w:r>
        <w:r w:rsidR="009C0001" w:rsidRPr="001E6416">
          <w:rPr>
            <w:rStyle w:val="Hyperlink"/>
            <w:rFonts w:cs="Arial"/>
            <w:color w:val="A6A6A6"/>
            <w:sz w:val="16"/>
            <w:szCs w:val="16"/>
            <w:u w:val="none"/>
          </w:rPr>
          <w:t>110-300</w:t>
        </w:r>
        <w:r w:rsidRPr="001E6416">
          <w:rPr>
            <w:rStyle w:val="Hyperlink"/>
            <w:rFonts w:cs="Arial"/>
            <w:color w:val="A6A6A6"/>
            <w:sz w:val="16"/>
            <w:szCs w:val="16"/>
            <w:u w:val="none"/>
          </w:rPr>
          <w:t>-</w:t>
        </w:r>
        <w:r w:rsidR="001E6416" w:rsidRPr="001E6416">
          <w:rPr>
            <w:rStyle w:val="Hyperlink"/>
            <w:rFonts w:cs="Arial"/>
            <w:color w:val="A6A6A6"/>
            <w:sz w:val="16"/>
            <w:szCs w:val="16"/>
            <w:u w:val="none"/>
          </w:rPr>
          <w:t>0165-1</w:t>
        </w:r>
        <w:r w:rsidRPr="001E6416">
          <w:rPr>
            <w:rStyle w:val="Hyperlink"/>
            <w:rFonts w:cs="Arial"/>
            <w:color w:val="A6A6A6"/>
            <w:sz w:val="16"/>
            <w:szCs w:val="16"/>
            <w:u w:val="none"/>
          </w:rPr>
          <w:t>g</w:t>
        </w:r>
      </w:hyperlink>
      <w:r w:rsidRPr="001E6416">
        <w:rPr>
          <w:rStyle w:val="WACReferenceChar"/>
        </w:rPr>
        <w:t>)</w:t>
      </w:r>
    </w:p>
    <w:p w14:paraId="42702B0D" w14:textId="77777777" w:rsidR="00A02691" w:rsidRPr="00AE432B" w:rsidRDefault="00A02691" w:rsidP="00A02691">
      <w:pPr>
        <w:rPr>
          <w:rFonts w:cs="Arial"/>
          <w:highlight w:val="cyan"/>
        </w:rPr>
      </w:pPr>
    </w:p>
    <w:p w14:paraId="6430796C" w14:textId="2B26D6FB" w:rsidR="00A02691" w:rsidRPr="00AE432B" w:rsidRDefault="00A02691" w:rsidP="00A02691">
      <w:pPr>
        <w:rPr>
          <w:sz w:val="24"/>
          <w:szCs w:val="23"/>
          <w:highlight w:val="cyan"/>
        </w:rPr>
      </w:pPr>
      <w:r w:rsidRPr="004C32CA">
        <w:rPr>
          <w:sz w:val="24"/>
          <w:szCs w:val="23"/>
        </w:rPr>
        <w:t xml:space="preserve">The playground </w:t>
      </w:r>
      <w:r w:rsidR="00DD44BD" w:rsidRPr="004C32CA">
        <w:rPr>
          <w:sz w:val="24"/>
          <w:szCs w:val="23"/>
        </w:rPr>
        <w:t xml:space="preserve">and outdoor play space </w:t>
      </w:r>
      <w:r w:rsidRPr="004C32CA">
        <w:rPr>
          <w:sz w:val="24"/>
          <w:szCs w:val="23"/>
        </w:rPr>
        <w:t xml:space="preserve">will be inspected daily before use for broken equipment, environmental hazards, garbage, animal contamination, and other hazards by the </w:t>
      </w:r>
      <w:sdt>
        <w:sdtPr>
          <w:rPr>
            <w:rStyle w:val="FillInForm"/>
          </w:rPr>
          <w:alias w:val="Title of responsible person"/>
          <w:tag w:val="Title of responsible person"/>
          <w:id w:val="-48076329"/>
          <w:placeholder>
            <w:docPart w:val="D5B92991AF454B8EA491E5AC4B6B53F8"/>
          </w:placeholder>
          <w:showingPlcHdr/>
          <w:comboBox>
            <w:listItem w:displayText="director" w:value="director"/>
            <w:listItem w:displayText="assistant director" w:value="assistant director"/>
            <w:listItem w:displayText="program supervisor" w:value="program supervisor"/>
            <w:listItem w:displayText="lead teacher" w:value="lead teacher"/>
            <w:listItem w:displayText="safety lead" w:value="safety lead"/>
            <w:listItem w:displayText="other - write your own" w:value="other - write your own"/>
          </w:comboBox>
        </w:sdtPr>
        <w:sdtEndPr>
          <w:rPr>
            <w:rStyle w:val="DefaultParagraphFont"/>
            <w:color w:val="auto"/>
            <w:sz w:val="20"/>
            <w:szCs w:val="23"/>
          </w:rPr>
        </w:sdtEndPr>
        <w:sdtContent>
          <w:r w:rsidR="00033C17" w:rsidRPr="004C32CA">
            <w:rPr>
              <w:rStyle w:val="PlaceholderText"/>
              <w:color w:val="FF0000"/>
            </w:rPr>
            <w:t>Choose an item</w:t>
          </w:r>
        </w:sdtContent>
      </w:sdt>
      <w:r w:rsidRPr="004C32CA">
        <w:rPr>
          <w:sz w:val="24"/>
          <w:szCs w:val="23"/>
        </w:rPr>
        <w:t xml:space="preserve">. </w:t>
      </w:r>
      <w:r w:rsidRPr="004C32CA">
        <w:rPr>
          <w:rStyle w:val="WACReferenceChar"/>
        </w:rPr>
        <w:t>(</w:t>
      </w:r>
      <w:hyperlink r:id="rId477" w:history="1">
        <w:r w:rsidRPr="004C32CA">
          <w:rPr>
            <w:rStyle w:val="Hyperlink"/>
            <w:rFonts w:cs="Arial"/>
            <w:color w:val="A6A6A6"/>
            <w:sz w:val="16"/>
            <w:szCs w:val="16"/>
            <w:u w:val="none"/>
          </w:rPr>
          <w:t xml:space="preserve">WAC </w:t>
        </w:r>
        <w:r w:rsidR="009C0001" w:rsidRPr="004C32CA">
          <w:rPr>
            <w:rStyle w:val="Hyperlink"/>
            <w:rFonts w:cs="Arial"/>
            <w:color w:val="A6A6A6"/>
            <w:sz w:val="16"/>
            <w:szCs w:val="16"/>
            <w:u w:val="none"/>
          </w:rPr>
          <w:t>110-300</w:t>
        </w:r>
        <w:r w:rsidRPr="004C32CA">
          <w:rPr>
            <w:rStyle w:val="Hyperlink"/>
            <w:rFonts w:cs="Arial"/>
            <w:color w:val="A6A6A6"/>
            <w:sz w:val="16"/>
            <w:szCs w:val="16"/>
            <w:u w:val="none"/>
          </w:rPr>
          <w:t>-</w:t>
        </w:r>
        <w:r w:rsidR="004C32CA" w:rsidRPr="004C32CA">
          <w:rPr>
            <w:rStyle w:val="Hyperlink"/>
            <w:rFonts w:cs="Arial"/>
            <w:color w:val="A6A6A6"/>
            <w:sz w:val="16"/>
            <w:szCs w:val="16"/>
            <w:u w:val="none"/>
          </w:rPr>
          <w:t>0145</w:t>
        </w:r>
        <w:r w:rsidRPr="004C32CA">
          <w:rPr>
            <w:rStyle w:val="Hyperlink"/>
            <w:rFonts w:cs="Arial"/>
            <w:color w:val="A6A6A6"/>
            <w:sz w:val="16"/>
            <w:szCs w:val="16"/>
            <w:u w:val="none"/>
          </w:rPr>
          <w:t>-1</w:t>
        </w:r>
      </w:hyperlink>
      <w:r w:rsidR="00033C17" w:rsidRPr="004C32CA">
        <w:rPr>
          <w:rStyle w:val="WACReferenceChar"/>
        </w:rPr>
        <w:t xml:space="preserve">) </w:t>
      </w:r>
      <w:r w:rsidR="00F67BD3">
        <w:rPr>
          <w:rStyle w:val="WACReferenceChar"/>
        </w:rPr>
        <w:t xml:space="preserve"> </w:t>
      </w:r>
      <w:r w:rsidR="004920E4">
        <w:rPr>
          <w:sz w:val="24"/>
          <w:szCs w:val="23"/>
        </w:rPr>
        <w:t>Outdoor space will be enclosed with a fence or barrier in good condition and meeting licensing requirements</w:t>
      </w:r>
      <w:r w:rsidR="00F01930">
        <w:rPr>
          <w:sz w:val="24"/>
          <w:szCs w:val="23"/>
        </w:rPr>
        <w:t xml:space="preserve"> for barriers and gates</w:t>
      </w:r>
      <w:r w:rsidR="004920E4">
        <w:rPr>
          <w:sz w:val="24"/>
          <w:szCs w:val="23"/>
        </w:rPr>
        <w:t xml:space="preserve">. </w:t>
      </w:r>
      <w:hyperlink r:id="rId478" w:history="1">
        <w:r w:rsidR="004920E4" w:rsidRPr="009E298E">
          <w:rPr>
            <w:rStyle w:val="Hyperlink"/>
            <w:rFonts w:cs="Arial"/>
            <w:color w:val="808080"/>
            <w:sz w:val="16"/>
            <w:szCs w:val="16"/>
            <w:u w:val="none"/>
          </w:rPr>
          <w:t>(WAC 110-300-</w:t>
        </w:r>
        <w:r w:rsidR="004920E4">
          <w:rPr>
            <w:rStyle w:val="Hyperlink"/>
            <w:rFonts w:cs="Arial"/>
            <w:color w:val="808080"/>
            <w:sz w:val="16"/>
            <w:szCs w:val="16"/>
            <w:u w:val="none"/>
          </w:rPr>
          <w:t>0145</w:t>
        </w:r>
        <w:r w:rsidR="004920E4" w:rsidRPr="009E298E">
          <w:rPr>
            <w:rStyle w:val="Hyperlink"/>
            <w:rFonts w:cs="Arial"/>
            <w:color w:val="808080"/>
            <w:sz w:val="16"/>
            <w:szCs w:val="16"/>
            <w:u w:val="none"/>
          </w:rPr>
          <w:t>)</w:t>
        </w:r>
      </w:hyperlink>
      <w:r w:rsidR="00775981">
        <w:rPr>
          <w:rStyle w:val="Hyperlink"/>
          <w:rFonts w:cs="Arial"/>
          <w:color w:val="808080"/>
          <w:sz w:val="16"/>
          <w:szCs w:val="16"/>
          <w:u w:val="none"/>
        </w:rPr>
        <w:t xml:space="preserve"> </w:t>
      </w:r>
      <w:r w:rsidR="0023439A">
        <w:rPr>
          <w:sz w:val="24"/>
          <w:szCs w:val="23"/>
        </w:rPr>
        <w:t>The outdoor space is accesse</w:t>
      </w:r>
      <w:r w:rsidR="0023439A" w:rsidRPr="00773FBC">
        <w:rPr>
          <w:sz w:val="24"/>
          <w:szCs w:val="23"/>
        </w:rPr>
        <w:t>d</w:t>
      </w:r>
      <w:r w:rsidR="00BE65D0">
        <w:rPr>
          <w:sz w:val="24"/>
          <w:szCs w:val="23"/>
        </w:rPr>
        <w:t xml:space="preserve"> </w:t>
      </w:r>
      <w:sdt>
        <w:sdtPr>
          <w:rPr>
            <w:rStyle w:val="FillInForm"/>
          </w:rPr>
          <w:alias w:val="Access to outdoor play space"/>
          <w:tag w:val="Access to outdoor play space"/>
          <w:id w:val="-9459726"/>
          <w:placeholder>
            <w:docPart w:val="C86F9CEA4F1243F785EE298D6BCD305D"/>
          </w:placeholder>
          <w:showingPlcHdr/>
          <w:comboBox>
            <w:listItem w:value="Choose an item."/>
            <w:listItem w:displayText="directly from the child care building" w:value="directly from the child care building"/>
            <w:listItem w:displayText="via a safe route {descdribe route here}" w:value="via a safe route {descdribe route here}"/>
          </w:comboBox>
        </w:sdtPr>
        <w:sdtEndPr>
          <w:rPr>
            <w:rStyle w:val="DefaultParagraphFont"/>
            <w:rFonts w:cs="Arial"/>
            <w:color w:val="auto"/>
            <w:sz w:val="20"/>
            <w:szCs w:val="24"/>
          </w:rPr>
        </w:sdtEndPr>
        <w:sdtContent>
          <w:r w:rsidR="00BE65D0" w:rsidRPr="00DD44BD">
            <w:rPr>
              <w:rStyle w:val="PlaceholderText"/>
              <w:color w:val="FF0000"/>
            </w:rPr>
            <w:t>Choose an item</w:t>
          </w:r>
        </w:sdtContent>
      </w:sdt>
      <w:r w:rsidR="00ED3801" w:rsidRPr="00773FBC">
        <w:rPr>
          <w:szCs w:val="23"/>
        </w:rPr>
        <w:t>.</w:t>
      </w:r>
      <w:r w:rsidR="00BE65D0">
        <w:rPr>
          <w:szCs w:val="23"/>
        </w:rPr>
        <w:t xml:space="preserve"> </w:t>
      </w:r>
      <w:r w:rsidR="00BE65D0" w:rsidRPr="004C32CA">
        <w:rPr>
          <w:rStyle w:val="WACReferenceChar"/>
        </w:rPr>
        <w:t>(</w:t>
      </w:r>
      <w:hyperlink r:id="rId479" w:history="1">
        <w:r w:rsidR="00BE65D0">
          <w:rPr>
            <w:rStyle w:val="Hyperlink"/>
            <w:rFonts w:cs="Arial"/>
            <w:color w:val="A6A6A6"/>
            <w:sz w:val="16"/>
            <w:szCs w:val="16"/>
            <w:u w:val="none"/>
          </w:rPr>
          <w:t>WAC 110-300-0145-</w:t>
        </w:r>
      </w:hyperlink>
      <w:r w:rsidR="00BE65D0">
        <w:rPr>
          <w:rStyle w:val="Hyperlink"/>
          <w:rFonts w:cs="Arial"/>
          <w:color w:val="A6A6A6"/>
          <w:sz w:val="16"/>
          <w:szCs w:val="16"/>
          <w:u w:val="none"/>
        </w:rPr>
        <w:t>5</w:t>
      </w:r>
      <w:r w:rsidR="00BE65D0" w:rsidRPr="004C32CA">
        <w:rPr>
          <w:rStyle w:val="WACReferenceChar"/>
        </w:rPr>
        <w:t xml:space="preserve">) </w:t>
      </w:r>
      <w:r w:rsidR="00BE65D0">
        <w:rPr>
          <w:rStyle w:val="WACReferenceChar"/>
        </w:rPr>
        <w:t xml:space="preserve"> </w:t>
      </w:r>
    </w:p>
    <w:p w14:paraId="32AF0D0F" w14:textId="77777777" w:rsidR="00A02691" w:rsidRDefault="00A02691" w:rsidP="00A02691">
      <w:pPr>
        <w:rPr>
          <w:sz w:val="24"/>
          <w:szCs w:val="23"/>
          <w:highlight w:val="cyan"/>
        </w:rPr>
      </w:pPr>
    </w:p>
    <w:p w14:paraId="0094D6B7" w14:textId="77777777" w:rsidR="00A02691" w:rsidRPr="00AE432B" w:rsidRDefault="00A02691" w:rsidP="004C32CA">
      <w:pPr>
        <w:rPr>
          <w:sz w:val="24"/>
          <w:szCs w:val="23"/>
          <w:highlight w:val="cyan"/>
        </w:rPr>
      </w:pPr>
      <w:r w:rsidRPr="004C32CA">
        <w:rPr>
          <w:sz w:val="24"/>
          <w:szCs w:val="23"/>
        </w:rPr>
        <w:t>Playground equipment will</w:t>
      </w:r>
      <w:r w:rsidR="004C32CA" w:rsidRPr="004C32CA">
        <w:rPr>
          <w:sz w:val="24"/>
          <w:szCs w:val="23"/>
        </w:rPr>
        <w:t xml:space="preserve"> meet applicable Consumer Product Safety Commission (CPSC) </w:t>
      </w:r>
      <w:r w:rsidR="004C32CA" w:rsidRPr="003073A9">
        <w:rPr>
          <w:sz w:val="24"/>
          <w:szCs w:val="23"/>
        </w:rPr>
        <w:t>standards, including</w:t>
      </w:r>
      <w:r w:rsidRPr="003073A9">
        <w:rPr>
          <w:sz w:val="24"/>
          <w:szCs w:val="23"/>
        </w:rPr>
        <w:t xml:space="preserve"> be</w:t>
      </w:r>
      <w:r w:rsidR="004C32CA" w:rsidRPr="003073A9">
        <w:rPr>
          <w:sz w:val="24"/>
          <w:szCs w:val="23"/>
        </w:rPr>
        <w:t>ing</w:t>
      </w:r>
      <w:r w:rsidRPr="003073A9">
        <w:rPr>
          <w:sz w:val="24"/>
          <w:szCs w:val="23"/>
        </w:rPr>
        <w:t xml:space="preserve"> free from entrapments, entanglements, and protrusions </w:t>
      </w:r>
      <w:r w:rsidR="00F67BD3">
        <w:rPr>
          <w:sz w:val="24"/>
          <w:szCs w:val="23"/>
        </w:rPr>
        <w:t>having a</w:t>
      </w:r>
      <w:r w:rsidR="00F67BD3" w:rsidRPr="004C32CA">
        <w:rPr>
          <w:sz w:val="24"/>
          <w:szCs w:val="23"/>
        </w:rPr>
        <w:t>dequate surfacing material</w:t>
      </w:r>
      <w:r w:rsidR="00F67BD3">
        <w:rPr>
          <w:sz w:val="24"/>
          <w:szCs w:val="23"/>
        </w:rPr>
        <w:t xml:space="preserve">, particularly at </w:t>
      </w:r>
      <w:r w:rsidR="00F67BD3" w:rsidRPr="004C32CA">
        <w:rPr>
          <w:sz w:val="24"/>
          <w:szCs w:val="23"/>
        </w:rPr>
        <w:t>the ends of slides and under swings</w:t>
      </w:r>
      <w:r w:rsidR="00F67BD3">
        <w:rPr>
          <w:sz w:val="24"/>
          <w:szCs w:val="23"/>
        </w:rPr>
        <w:t>.</w:t>
      </w:r>
      <w:r w:rsidR="00F67BD3" w:rsidRPr="00F67BD3">
        <w:rPr>
          <w:rStyle w:val="WACReferenceChar"/>
        </w:rPr>
        <w:t xml:space="preserve"> </w:t>
      </w:r>
      <w:r w:rsidR="00F67BD3">
        <w:rPr>
          <w:rStyle w:val="WACReferenceChar"/>
        </w:rPr>
        <w:t xml:space="preserve"> </w:t>
      </w:r>
      <w:r w:rsidR="00F67BD3" w:rsidRPr="003073A9">
        <w:rPr>
          <w:rStyle w:val="WACReferenceChar"/>
        </w:rPr>
        <w:t>(</w:t>
      </w:r>
      <w:hyperlink r:id="rId480" w:history="1">
        <w:r w:rsidR="00F67BD3" w:rsidRPr="003073A9">
          <w:rPr>
            <w:rStyle w:val="Hyperlink"/>
            <w:rFonts w:cs="Arial"/>
            <w:color w:val="A6A6A6"/>
            <w:sz w:val="16"/>
            <w:szCs w:val="16"/>
            <w:u w:val="none"/>
          </w:rPr>
          <w:t>WAC 110-300-</w:t>
        </w:r>
      </w:hyperlink>
      <w:r w:rsidR="00F67BD3" w:rsidRPr="003073A9">
        <w:rPr>
          <w:rStyle w:val="Hyperlink"/>
          <w:rFonts w:cs="Arial"/>
          <w:color w:val="A6A6A6"/>
          <w:sz w:val="16"/>
          <w:szCs w:val="16"/>
          <w:u w:val="none"/>
        </w:rPr>
        <w:t>0146-1</w:t>
      </w:r>
      <w:r w:rsidR="00F67BD3" w:rsidRPr="003073A9">
        <w:rPr>
          <w:rStyle w:val="WACReferenceChar"/>
        </w:rPr>
        <w:t xml:space="preserve">) </w:t>
      </w:r>
      <w:r w:rsidR="00F67BD3" w:rsidRPr="003073A9">
        <w:rPr>
          <w:sz w:val="24"/>
          <w:szCs w:val="23"/>
        </w:rPr>
        <w:t xml:space="preserve"> </w:t>
      </w:r>
      <w:r w:rsidR="00F67BD3">
        <w:rPr>
          <w:sz w:val="24"/>
          <w:szCs w:val="23"/>
        </w:rPr>
        <w:t>A</w:t>
      </w:r>
      <w:r w:rsidR="00AE4E23" w:rsidRPr="003073A9">
        <w:rPr>
          <w:sz w:val="24"/>
          <w:szCs w:val="23"/>
        </w:rPr>
        <w:t xml:space="preserve"> comprehensive inspection for these and other hazards will be conducted</w:t>
      </w:r>
      <w:r w:rsidRPr="003073A9">
        <w:rPr>
          <w:sz w:val="24"/>
          <w:szCs w:val="23"/>
        </w:rPr>
        <w:t xml:space="preserve"> </w:t>
      </w:r>
      <w:sdt>
        <w:sdtPr>
          <w:rPr>
            <w:rStyle w:val="FillInForm"/>
          </w:rPr>
          <w:alias w:val="How often?"/>
          <w:tag w:val="how often"/>
          <w:id w:val="545804725"/>
          <w:placeholder>
            <w:docPart w:val="B1AE0B5073FB415995E42216FBAE8302"/>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3073A9">
            <w:rPr>
              <w:rStyle w:val="PlaceholderText"/>
              <w:color w:val="FF0000"/>
            </w:rPr>
            <w:t>Choose an item</w:t>
          </w:r>
        </w:sdtContent>
      </w:sdt>
      <w:r w:rsidR="00AE4E23" w:rsidRPr="003073A9">
        <w:rPr>
          <w:sz w:val="24"/>
          <w:szCs w:val="23"/>
        </w:rPr>
        <w:t xml:space="preserve"> </w:t>
      </w:r>
      <w:r w:rsidRPr="003073A9">
        <w:rPr>
          <w:sz w:val="24"/>
          <w:szCs w:val="23"/>
        </w:rPr>
        <w:t>by the</w:t>
      </w:r>
      <w:r w:rsidR="00AE4E23" w:rsidRPr="003073A9">
        <w:rPr>
          <w:rStyle w:val="FillInForm"/>
        </w:rPr>
        <w:t xml:space="preserve"> </w:t>
      </w:r>
      <w:sdt>
        <w:sdtPr>
          <w:rPr>
            <w:rStyle w:val="FillInForm"/>
          </w:rPr>
          <w:alias w:val="Title of responsible person"/>
          <w:tag w:val="Title of responsible person"/>
          <w:id w:val="-136106315"/>
          <w:placeholder>
            <w:docPart w:val="2263335FC6CF4CC1A8F82A44FA19E42F"/>
          </w:placeholder>
          <w:showingPlcHdr/>
          <w:comboBox>
            <w:listItem w:displayText="director" w:value="director"/>
            <w:listItem w:displayText="assistant director" w:value="assistant director"/>
            <w:listItem w:displayText="program supervisor" w:value="program supervisor"/>
            <w:listItem w:displayText="safety lead" w:value="safety lead"/>
            <w:listItem w:displayText="other - write your own" w:value="other - write your own"/>
          </w:comboBox>
        </w:sdtPr>
        <w:sdtEndPr>
          <w:rPr>
            <w:rStyle w:val="DefaultParagraphFont"/>
            <w:color w:val="auto"/>
            <w:sz w:val="20"/>
            <w:szCs w:val="23"/>
          </w:rPr>
        </w:sdtEndPr>
        <w:sdtContent>
          <w:r w:rsidR="00AE4E23" w:rsidRPr="003073A9">
            <w:rPr>
              <w:rStyle w:val="PlaceholderText"/>
              <w:color w:val="FF0000"/>
            </w:rPr>
            <w:t>Choose an item</w:t>
          </w:r>
        </w:sdtContent>
      </w:sdt>
      <w:r w:rsidR="004C32CA" w:rsidRPr="003073A9">
        <w:rPr>
          <w:sz w:val="24"/>
          <w:szCs w:val="23"/>
        </w:rPr>
        <w:t xml:space="preserve">. </w:t>
      </w:r>
      <w:r w:rsidRPr="003073A9">
        <w:rPr>
          <w:sz w:val="24"/>
          <w:szCs w:val="23"/>
        </w:rPr>
        <w:t>This safety inspection is documented on a</w:t>
      </w:r>
      <w:r w:rsidRPr="003073A9">
        <w:rPr>
          <w:color w:val="FF0000"/>
          <w:sz w:val="24"/>
          <w:szCs w:val="23"/>
        </w:rPr>
        <w:t xml:space="preserve"> </w:t>
      </w:r>
      <w:r w:rsidRPr="003073A9">
        <w:rPr>
          <w:sz w:val="24"/>
          <w:szCs w:val="23"/>
        </w:rPr>
        <w:t>playground maintenance checklist, which is kept</w:t>
      </w:r>
      <w:r w:rsidR="00AE4E23" w:rsidRPr="003073A9">
        <w:rPr>
          <w:color w:val="FF0000"/>
          <w:sz w:val="24"/>
          <w:szCs w:val="23"/>
        </w:rPr>
        <w:t xml:space="preserve"> </w:t>
      </w:r>
      <w:sdt>
        <w:sdtPr>
          <w:rPr>
            <w:rStyle w:val="FillInForm"/>
          </w:rPr>
          <w:alias w:val="Where?"/>
          <w:tag w:val="Where?"/>
          <w:id w:val="-2006961436"/>
          <w:placeholder>
            <w:docPart w:val="7138A9A8F36E4C9995F4781F82B11E45"/>
          </w:placeholder>
          <w:showingPlcHdr/>
        </w:sdtPr>
        <w:sdtEndPr>
          <w:rPr>
            <w:rStyle w:val="DefaultParagraphFont"/>
            <w:color w:val="auto"/>
            <w:sz w:val="20"/>
          </w:rPr>
        </w:sdtEndPr>
        <w:sdtContent>
          <w:r w:rsidR="00AE4E23" w:rsidRPr="003073A9">
            <w:rPr>
              <w:rStyle w:val="PlaceholderText"/>
              <w:color w:val="FF0000"/>
            </w:rPr>
            <w:t>Click here to enter text</w:t>
          </w:r>
        </w:sdtContent>
      </w:sdt>
      <w:r w:rsidR="00AE4E23" w:rsidRPr="003073A9">
        <w:rPr>
          <w:rFonts w:cs="Arial"/>
          <w:sz w:val="24"/>
          <w:szCs w:val="24"/>
        </w:rPr>
        <w:t>.</w:t>
      </w:r>
      <w:r w:rsidR="00AE4E23" w:rsidRPr="003073A9">
        <w:rPr>
          <w:rFonts w:cs="Arial"/>
          <w:i/>
          <w:color w:val="FF0000"/>
          <w:sz w:val="18"/>
          <w:szCs w:val="18"/>
        </w:rPr>
        <w:t xml:space="preserve"> </w:t>
      </w:r>
      <w:r w:rsidRPr="003073A9">
        <w:rPr>
          <w:sz w:val="24"/>
          <w:szCs w:val="23"/>
        </w:rPr>
        <w:t xml:space="preserve"> </w:t>
      </w:r>
      <w:r w:rsidR="00F67BD3" w:rsidRPr="004C32CA">
        <w:rPr>
          <w:sz w:val="24"/>
          <w:szCs w:val="23"/>
        </w:rPr>
        <w:t xml:space="preserve">Surfacing on the playground consists of </w:t>
      </w:r>
      <w:sdt>
        <w:sdtPr>
          <w:rPr>
            <w:rStyle w:val="FillInForm"/>
          </w:rPr>
          <w:alias w:val="Type of playground surfacing"/>
          <w:tag w:val="Type of playground surfacing"/>
          <w:id w:val="1370109212"/>
          <w:placeholder>
            <w:docPart w:val="C8E30341741C463BB6A4BD75B7942A13"/>
          </w:placeholder>
          <w:showingPlcHdr/>
          <w:comboBox>
            <w:listItem w:value="Choose an item."/>
            <w:listItem w:displayText="wood chips. Surfacing material will be raked monthly" w:value="wood chips. Surfacing material will be raked monthly"/>
            <w:listItem w:displayText="pea gravel. Surface resilience is checked during wet and freezing weather" w:value="pea gravel. Surface resilience is checked during wet and freezing weather"/>
            <w:listItem w:displayText="loose crumb rubber. Periodic raking is required" w:value="loose crumb rubber. Periodic raking is required"/>
            <w:listItem w:displayText="synthetic rubber playground tiles or mats. Surfacing is inspected for damage regularly" w:value="synthetic rubber playground tiles or mats. Surfacing is inspected for damage regularly"/>
            <w:listItem w:displayText="pour-in-place rubber playground surfacing. Surfacing is inspected for damage regularly" w:value="pour-in-place rubber playground surfacing. Surfacing is inspected for damage regularly"/>
            <w:listItem w:displayText="other - write your own" w:value="other - write your own"/>
          </w:comboBox>
        </w:sdtPr>
        <w:sdtEndPr>
          <w:rPr>
            <w:rStyle w:val="DefaultParagraphFont"/>
            <w:color w:val="auto"/>
            <w:sz w:val="20"/>
            <w:szCs w:val="23"/>
          </w:rPr>
        </w:sdtEndPr>
        <w:sdtContent>
          <w:r w:rsidR="00F67BD3" w:rsidRPr="004C32CA">
            <w:rPr>
              <w:rStyle w:val="PlaceholderText"/>
              <w:color w:val="FF0000"/>
            </w:rPr>
            <w:t>Choose an item</w:t>
          </w:r>
        </w:sdtContent>
      </w:sdt>
      <w:r w:rsidR="00F67BD3" w:rsidRPr="004C32CA">
        <w:rPr>
          <w:szCs w:val="23"/>
        </w:rPr>
        <w:t xml:space="preserve">. </w:t>
      </w:r>
      <w:r w:rsidR="00F67BD3" w:rsidRPr="004C32CA">
        <w:rPr>
          <w:rStyle w:val="WACReferenceChar"/>
        </w:rPr>
        <w:t>(</w:t>
      </w:r>
      <w:hyperlink r:id="rId481" w:history="1">
        <w:r w:rsidR="00F67BD3" w:rsidRPr="004C32CA">
          <w:rPr>
            <w:rStyle w:val="Hyperlink"/>
            <w:rFonts w:cs="Arial"/>
            <w:color w:val="A6A6A6"/>
            <w:sz w:val="16"/>
            <w:szCs w:val="16"/>
            <w:u w:val="none"/>
          </w:rPr>
          <w:t>WAC 110-300-0145-1</w:t>
        </w:r>
      </w:hyperlink>
      <w:r w:rsidR="00F67BD3">
        <w:rPr>
          <w:rStyle w:val="Hyperlink"/>
          <w:rFonts w:cs="Arial"/>
          <w:color w:val="A6A6A6"/>
          <w:sz w:val="16"/>
          <w:szCs w:val="16"/>
          <w:u w:val="none"/>
        </w:rPr>
        <w:t>b</w:t>
      </w:r>
      <w:r w:rsidR="00F67BD3" w:rsidRPr="004C32CA">
        <w:rPr>
          <w:rStyle w:val="WACReferenceChar"/>
        </w:rPr>
        <w:t xml:space="preserve">) </w:t>
      </w:r>
      <w:r w:rsidR="00F67BD3">
        <w:rPr>
          <w:sz w:val="24"/>
          <w:szCs w:val="23"/>
        </w:rPr>
        <w:t xml:space="preserve"> </w:t>
      </w:r>
    </w:p>
    <w:p w14:paraId="68FDCAEC" w14:textId="77777777" w:rsidR="00A02691" w:rsidRPr="003073A9" w:rsidRDefault="00A02691" w:rsidP="004C32CA">
      <w:pPr>
        <w:rPr>
          <w:sz w:val="24"/>
          <w:szCs w:val="23"/>
        </w:rPr>
      </w:pPr>
    </w:p>
    <w:p w14:paraId="6B5EB286" w14:textId="77777777" w:rsidR="00A02691" w:rsidRPr="003073A9" w:rsidRDefault="00A02691" w:rsidP="00A02691">
      <w:pPr>
        <w:rPr>
          <w:sz w:val="24"/>
          <w:szCs w:val="23"/>
        </w:rPr>
      </w:pPr>
      <w:r w:rsidRPr="003073A9">
        <w:rPr>
          <w:sz w:val="24"/>
          <w:szCs w:val="23"/>
        </w:rPr>
        <w:t xml:space="preserve">Proper </w:t>
      </w:r>
      <w:r w:rsidR="00AE4E23" w:rsidRPr="003073A9">
        <w:rPr>
          <w:sz w:val="24"/>
          <w:szCs w:val="23"/>
        </w:rPr>
        <w:t xml:space="preserve">and active </w:t>
      </w:r>
      <w:r w:rsidRPr="003073A9">
        <w:rPr>
          <w:sz w:val="24"/>
          <w:szCs w:val="23"/>
        </w:rPr>
        <w:t xml:space="preserve">supervision will be maintained during all outdoor play. Staff will position themselves to observe the entire play area. </w:t>
      </w:r>
      <w:r w:rsidRPr="003073A9">
        <w:rPr>
          <w:rStyle w:val="WACReferenceChar"/>
        </w:rPr>
        <w:t>(</w:t>
      </w:r>
      <w:hyperlink r:id="rId482" w:history="1">
        <w:r w:rsidRPr="003073A9">
          <w:rPr>
            <w:rStyle w:val="Hyperlink"/>
            <w:rFonts w:cs="Arial"/>
            <w:color w:val="A6A6A6"/>
            <w:sz w:val="16"/>
            <w:szCs w:val="16"/>
            <w:u w:val="none"/>
          </w:rPr>
          <w:t xml:space="preserve">WAC </w:t>
        </w:r>
        <w:r w:rsidR="009C0001" w:rsidRPr="003073A9">
          <w:rPr>
            <w:rStyle w:val="Hyperlink"/>
            <w:rFonts w:cs="Arial"/>
            <w:color w:val="A6A6A6"/>
            <w:sz w:val="16"/>
            <w:szCs w:val="16"/>
            <w:u w:val="none"/>
          </w:rPr>
          <w:t>110-300</w:t>
        </w:r>
        <w:r w:rsidRPr="003073A9">
          <w:rPr>
            <w:rStyle w:val="Hyperlink"/>
            <w:rFonts w:cs="Arial"/>
            <w:color w:val="A6A6A6"/>
            <w:sz w:val="16"/>
            <w:szCs w:val="16"/>
            <w:u w:val="none"/>
          </w:rPr>
          <w:t>-</w:t>
        </w:r>
        <w:r w:rsidR="003073A9">
          <w:rPr>
            <w:rStyle w:val="Hyperlink"/>
            <w:rFonts w:cs="Arial"/>
            <w:color w:val="A6A6A6"/>
            <w:sz w:val="16"/>
            <w:szCs w:val="16"/>
            <w:u w:val="none"/>
          </w:rPr>
          <w:t>0345-3</w:t>
        </w:r>
      </w:hyperlink>
      <w:r w:rsidR="003073A9">
        <w:rPr>
          <w:rStyle w:val="Hyperlink"/>
          <w:rFonts w:cs="Arial"/>
          <w:color w:val="A6A6A6"/>
          <w:sz w:val="16"/>
          <w:szCs w:val="16"/>
          <w:u w:val="none"/>
        </w:rPr>
        <w:t>,5c-vii</w:t>
      </w:r>
      <w:r w:rsidRPr="003073A9">
        <w:rPr>
          <w:rStyle w:val="WACReferenceChar"/>
        </w:rPr>
        <w:t xml:space="preserve">) </w:t>
      </w:r>
    </w:p>
    <w:p w14:paraId="2AF3AE79" w14:textId="77777777" w:rsidR="00A02691" w:rsidRPr="001F62B9" w:rsidRDefault="00A02691" w:rsidP="00A02691">
      <w:pPr>
        <w:rPr>
          <w:sz w:val="24"/>
          <w:szCs w:val="23"/>
        </w:rPr>
      </w:pPr>
    </w:p>
    <w:p w14:paraId="61793218" w14:textId="77777777" w:rsidR="001F62B9" w:rsidRPr="001F62B9" w:rsidRDefault="001F62B9" w:rsidP="00A02691">
      <w:pPr>
        <w:rPr>
          <w:sz w:val="24"/>
          <w:szCs w:val="23"/>
        </w:rPr>
      </w:pPr>
      <w:r w:rsidRPr="001F62B9">
        <w:rPr>
          <w:sz w:val="24"/>
          <w:szCs w:val="23"/>
        </w:rPr>
        <w:t xml:space="preserve">Any power tools or sharp tools, major maintenance equipment, and janitorial supplies will be kept inaccessible to children. </w:t>
      </w:r>
      <w:r w:rsidRPr="001F62B9">
        <w:rPr>
          <w:rStyle w:val="WACReferenceChar"/>
        </w:rPr>
        <w:t>(</w:t>
      </w:r>
      <w:hyperlink r:id="rId483" w:history="1">
        <w:r w:rsidRPr="001F62B9">
          <w:rPr>
            <w:rStyle w:val="Hyperlink"/>
            <w:rFonts w:cs="Arial"/>
            <w:color w:val="A6A6A6"/>
            <w:sz w:val="16"/>
            <w:szCs w:val="16"/>
            <w:u w:val="none"/>
          </w:rPr>
          <w:t>WAC 110-300-0260-5</w:t>
        </w:r>
      </w:hyperlink>
      <w:r w:rsidRPr="001F62B9">
        <w:rPr>
          <w:rStyle w:val="WACReferenceChar"/>
        </w:rPr>
        <w:t>)</w:t>
      </w:r>
    </w:p>
    <w:p w14:paraId="0183B045" w14:textId="77777777" w:rsidR="001F62B9" w:rsidRPr="00FD6AC0" w:rsidRDefault="001F62B9" w:rsidP="00A02691">
      <w:pPr>
        <w:rPr>
          <w:sz w:val="24"/>
          <w:szCs w:val="23"/>
        </w:rPr>
      </w:pPr>
    </w:p>
    <w:p w14:paraId="340DE99C" w14:textId="77777777" w:rsidR="00A02691" w:rsidRPr="00FD6AC0" w:rsidRDefault="00A02691" w:rsidP="00A02691">
      <w:pPr>
        <w:rPr>
          <w:sz w:val="24"/>
          <w:szCs w:val="23"/>
        </w:rPr>
      </w:pPr>
      <w:r w:rsidRPr="00FD6AC0">
        <w:rPr>
          <w:sz w:val="24"/>
          <w:szCs w:val="23"/>
        </w:rPr>
        <w:t xml:space="preserve">The injury log will be monitored by the </w:t>
      </w:r>
      <w:sdt>
        <w:sdtPr>
          <w:rPr>
            <w:rStyle w:val="FillInForm"/>
          </w:rPr>
          <w:alias w:val="Title of responsible person"/>
          <w:tag w:val="Title of responsible person"/>
          <w:id w:val="2026821848"/>
          <w:placeholder>
            <w:docPart w:val="DB5DD0C4CFA640D0AFE08C29F8149EA6"/>
          </w:placeholder>
          <w:showingPlcHdr/>
          <w:comboBox>
            <w:listItem w:displayText="director" w:value="director"/>
            <w:listItem w:displayText="assistant director" w:value="assistant director"/>
            <w:listItem w:displayText="program supervisor" w:value="program supervisor"/>
            <w:listItem w:displayText="safety lead" w:value="safety lead"/>
            <w:listItem w:displayText="other - write your own" w:value="other - write your own"/>
          </w:comboBox>
        </w:sdtPr>
        <w:sdtEndPr>
          <w:rPr>
            <w:rStyle w:val="DefaultParagraphFont"/>
            <w:color w:val="auto"/>
            <w:sz w:val="20"/>
            <w:szCs w:val="23"/>
          </w:rPr>
        </w:sdtEndPr>
        <w:sdtContent>
          <w:r w:rsidR="00AE4E23" w:rsidRPr="00FD6AC0">
            <w:rPr>
              <w:rStyle w:val="PlaceholderText"/>
              <w:color w:val="FF0000"/>
            </w:rPr>
            <w:t>Choose an item</w:t>
          </w:r>
        </w:sdtContent>
      </w:sdt>
      <w:r w:rsidR="00AE4E23" w:rsidRPr="00FD6AC0">
        <w:rPr>
          <w:color w:val="000000"/>
          <w:sz w:val="24"/>
          <w:szCs w:val="23"/>
        </w:rPr>
        <w:t xml:space="preserve"> </w:t>
      </w:r>
      <w:r w:rsidRPr="00FD6AC0">
        <w:rPr>
          <w:color w:val="000000"/>
          <w:sz w:val="24"/>
          <w:szCs w:val="23"/>
        </w:rPr>
        <w:t xml:space="preserve">at least </w:t>
      </w:r>
      <w:sdt>
        <w:sdtPr>
          <w:rPr>
            <w:rStyle w:val="FillInForm"/>
          </w:rPr>
          <w:alias w:val="How often?"/>
          <w:tag w:val="how often"/>
          <w:id w:val="258724946"/>
          <w:placeholder>
            <w:docPart w:val="8B4BDB7E2F99477EB8DE57A96B90B083"/>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FD6AC0">
            <w:rPr>
              <w:rStyle w:val="PlaceholderText"/>
              <w:color w:val="FF0000"/>
            </w:rPr>
            <w:t>Choose an item</w:t>
          </w:r>
        </w:sdtContent>
      </w:sdt>
      <w:r w:rsidR="00AE4E23" w:rsidRPr="00FD6AC0">
        <w:rPr>
          <w:sz w:val="24"/>
          <w:szCs w:val="23"/>
        </w:rPr>
        <w:t xml:space="preserve"> </w:t>
      </w:r>
      <w:r w:rsidRPr="00FD6AC0">
        <w:rPr>
          <w:sz w:val="24"/>
          <w:szCs w:val="23"/>
        </w:rPr>
        <w:t xml:space="preserve">to identify injury trends and implement a plan of correction. </w:t>
      </w:r>
      <w:r w:rsidRPr="00FD6AC0">
        <w:rPr>
          <w:rStyle w:val="WACReferenceChar"/>
        </w:rPr>
        <w:t>(</w:t>
      </w:r>
      <w:hyperlink r:id="rId484" w:history="1">
        <w:r w:rsidRPr="00FD6AC0">
          <w:rPr>
            <w:rStyle w:val="Hyperlink"/>
            <w:rFonts w:cs="Arial"/>
            <w:color w:val="A6A6A6"/>
            <w:sz w:val="16"/>
            <w:szCs w:val="16"/>
            <w:u w:val="none"/>
          </w:rPr>
          <w:t xml:space="preserve">WAC </w:t>
        </w:r>
        <w:r w:rsidR="00FD6AC0" w:rsidRPr="00FD6AC0">
          <w:rPr>
            <w:rStyle w:val="Hyperlink"/>
            <w:rFonts w:cs="Arial"/>
            <w:color w:val="A6A6A6"/>
            <w:sz w:val="16"/>
            <w:szCs w:val="16"/>
            <w:u w:val="none"/>
          </w:rPr>
          <w:t>110-300</w:t>
        </w:r>
        <w:r w:rsidRPr="00FD6AC0">
          <w:rPr>
            <w:rStyle w:val="Hyperlink"/>
            <w:rFonts w:cs="Arial"/>
            <w:color w:val="A6A6A6"/>
            <w:sz w:val="16"/>
            <w:szCs w:val="16"/>
            <w:u w:val="none"/>
          </w:rPr>
          <w:t>-</w:t>
        </w:r>
        <w:r w:rsidR="00FD6AC0" w:rsidRPr="00FD6AC0">
          <w:rPr>
            <w:rStyle w:val="Hyperlink"/>
            <w:rFonts w:cs="Arial"/>
            <w:color w:val="A6A6A6"/>
            <w:sz w:val="16"/>
            <w:szCs w:val="16"/>
            <w:u w:val="none"/>
          </w:rPr>
          <w:t>0465</w:t>
        </w:r>
        <w:r w:rsidRPr="00FD6AC0">
          <w:rPr>
            <w:rStyle w:val="Hyperlink"/>
            <w:rFonts w:cs="Arial"/>
            <w:color w:val="A6A6A6"/>
            <w:sz w:val="16"/>
            <w:szCs w:val="16"/>
            <w:u w:val="none"/>
          </w:rPr>
          <w:t>-</w:t>
        </w:r>
      </w:hyperlink>
      <w:r w:rsidR="00FD6AC0" w:rsidRPr="00FD6AC0">
        <w:rPr>
          <w:rStyle w:val="Hyperlink"/>
          <w:rFonts w:cs="Arial"/>
          <w:color w:val="A6A6A6"/>
          <w:sz w:val="16"/>
          <w:szCs w:val="16"/>
          <w:u w:val="none"/>
        </w:rPr>
        <w:t>4l</w:t>
      </w:r>
      <w:r w:rsidRPr="00FD6AC0">
        <w:rPr>
          <w:rStyle w:val="WACReferenceChar"/>
        </w:rPr>
        <w:t xml:space="preserve">) </w:t>
      </w:r>
      <w:r w:rsidRPr="00FD6AC0">
        <w:rPr>
          <w:sz w:val="24"/>
          <w:szCs w:val="23"/>
        </w:rPr>
        <w:t xml:space="preserve"> </w:t>
      </w:r>
    </w:p>
    <w:p w14:paraId="14C7D566" w14:textId="5511BB1D" w:rsidR="00553DED" w:rsidRDefault="00553DED" w:rsidP="00A02691">
      <w:pPr>
        <w:rPr>
          <w:sz w:val="24"/>
          <w:szCs w:val="23"/>
        </w:rPr>
      </w:pPr>
    </w:p>
    <w:p w14:paraId="6878A6BD" w14:textId="32E3CEA9" w:rsidR="007F3F56" w:rsidRPr="00EB529D" w:rsidRDefault="00000000" w:rsidP="007F3F56">
      <w:pPr>
        <w:rPr>
          <w:iCs/>
          <w:sz w:val="24"/>
          <w:szCs w:val="23"/>
        </w:rPr>
      </w:pPr>
      <w:sdt>
        <w:sdtPr>
          <w:rPr>
            <w:color w:val="FF0000"/>
            <w:sz w:val="24"/>
          </w:rPr>
          <w:id w:val="-976136515"/>
        </w:sdtPr>
        <w:sdtContent>
          <w:sdt>
            <w:sdtPr>
              <w:rPr>
                <w:color w:val="FF0000"/>
                <w:sz w:val="24"/>
                <w:szCs w:val="23"/>
              </w:rPr>
              <w:id w:val="-108668570"/>
            </w:sdtPr>
            <w:sdtContent>
              <w:sdt>
                <w:sdtPr>
                  <w:rPr>
                    <w:color w:val="FF0000"/>
                    <w:sz w:val="24"/>
                  </w:rPr>
                  <w:id w:val="2064513615"/>
                </w:sdtPr>
                <w:sdtContent>
                  <w:r w:rsidR="007F3F56" w:rsidRPr="00D307CB">
                    <w:rPr>
                      <w:color w:val="FF0000"/>
                      <w:sz w:val="24"/>
                      <w:szCs w:val="24"/>
                    </w:rPr>
                    <w:fldChar w:fldCharType="begin">
                      <w:ffData>
                        <w:name w:val="Check2"/>
                        <w:enabled/>
                        <w:calcOnExit w:val="0"/>
                        <w:checkBox>
                          <w:sizeAuto/>
                          <w:default w:val="0"/>
                        </w:checkBox>
                      </w:ffData>
                    </w:fldChar>
                  </w:r>
                  <w:r w:rsidR="007F3F56" w:rsidRPr="00D307CB">
                    <w:rPr>
                      <w:color w:val="FF0000"/>
                      <w:sz w:val="24"/>
                      <w:szCs w:val="24"/>
                    </w:rPr>
                    <w:instrText xml:space="preserve"> FORMCHECKBOX </w:instrText>
                  </w:r>
                  <w:r w:rsidR="007F3F56" w:rsidRPr="00D307CB">
                    <w:rPr>
                      <w:color w:val="FF0000"/>
                      <w:sz w:val="24"/>
                      <w:szCs w:val="24"/>
                    </w:rPr>
                  </w:r>
                  <w:r w:rsidR="007F3F56" w:rsidRPr="00D307CB">
                    <w:rPr>
                      <w:color w:val="FF0000"/>
                      <w:sz w:val="24"/>
                      <w:szCs w:val="24"/>
                    </w:rPr>
                    <w:fldChar w:fldCharType="separate"/>
                  </w:r>
                  <w:r w:rsidR="007F3F56" w:rsidRPr="00D307CB">
                    <w:rPr>
                      <w:color w:val="FF0000"/>
                      <w:sz w:val="24"/>
                      <w:szCs w:val="24"/>
                    </w:rPr>
                    <w:fldChar w:fldCharType="end"/>
                  </w:r>
                </w:sdtContent>
              </w:sdt>
            </w:sdtContent>
          </w:sdt>
        </w:sdtContent>
      </w:sdt>
      <w:r w:rsidR="007F3F56">
        <w:rPr>
          <w:color w:val="FF0000"/>
          <w:sz w:val="24"/>
        </w:rPr>
        <w:t xml:space="preserve"> </w:t>
      </w:r>
      <w:r w:rsidR="007F3F56" w:rsidRPr="00357924">
        <w:rPr>
          <w:rFonts w:cs="Arial"/>
          <w:sz w:val="24"/>
        </w:rPr>
        <w:t xml:space="preserve"> </w:t>
      </w:r>
      <w:r w:rsidR="007F3F56">
        <w:rPr>
          <w:rFonts w:cs="Arial"/>
          <w:i/>
          <w:color w:val="FF0000"/>
          <w:sz w:val="24"/>
        </w:rPr>
        <w:t>Include this paragraph if your facility was built prior to 1978, if you have ever had detectible lead in your drinking water, or if your child care is located in or near a smelter plume area</w:t>
      </w:r>
      <w:r w:rsidR="00B614C8">
        <w:rPr>
          <w:rFonts w:cs="Arial"/>
          <w:i/>
          <w:color w:val="FF0000"/>
          <w:sz w:val="24"/>
        </w:rPr>
        <w:t>, airport, or historically busy highway</w:t>
      </w:r>
      <w:r w:rsidR="007F3F56">
        <w:rPr>
          <w:rFonts w:cs="Arial"/>
          <w:i/>
          <w:color w:val="FF0000"/>
          <w:sz w:val="24"/>
        </w:rPr>
        <w:t xml:space="preserve">. </w:t>
      </w:r>
      <w:r w:rsidR="007F3F56">
        <w:rPr>
          <w:rFonts w:cs="Arial"/>
          <w:iCs/>
          <w:sz w:val="24"/>
        </w:rPr>
        <w:t xml:space="preserve">This child care is taking steps to reduce the exposure of children to environmental lead. Children are more susceptible to harmful effects of lead as their bodies and nervous systems are still developing and they have behaviors that put them more at risk of exposure, such as playing on the ground and putting their hands or objects in their mouths. A lead reduction plan has been developed and is followed. </w:t>
      </w:r>
    </w:p>
    <w:p w14:paraId="24443A2D" w14:textId="77777777" w:rsidR="007F3F56" w:rsidRPr="00FD6AC0" w:rsidRDefault="007F3F56" w:rsidP="00A02691">
      <w:pPr>
        <w:rPr>
          <w:sz w:val="24"/>
          <w:szCs w:val="23"/>
        </w:rPr>
      </w:pPr>
    </w:p>
    <w:p w14:paraId="51527339" w14:textId="77777777" w:rsidR="00553DED" w:rsidRPr="00FD6AC0" w:rsidRDefault="00553DED" w:rsidP="00553DED">
      <w:pPr>
        <w:rPr>
          <w:rFonts w:cs="Arial"/>
          <w:sz w:val="24"/>
        </w:rPr>
      </w:pPr>
    </w:p>
    <w:p w14:paraId="631B26A3" w14:textId="77777777" w:rsidR="00553DED" w:rsidRPr="00FD6AC0" w:rsidRDefault="00553DED" w:rsidP="00553DED">
      <w:pPr>
        <w:shd w:val="clear" w:color="auto" w:fill="FFCCCC"/>
        <w:rPr>
          <w:rFonts w:cs="Arial"/>
          <w:b/>
          <w:sz w:val="24"/>
        </w:rPr>
      </w:pPr>
      <w:r w:rsidRPr="00FD6AC0">
        <w:rPr>
          <w:rFonts w:cs="Arial"/>
          <w:b/>
          <w:sz w:val="24"/>
        </w:rPr>
        <w:lastRenderedPageBreak/>
        <w:t>If you have comments, questions, or wish to change any of the black text in Section 2, type them here.</w:t>
      </w:r>
    </w:p>
    <w:sdt>
      <w:sdtPr>
        <w:rPr>
          <w:rStyle w:val="FillInForm"/>
        </w:rPr>
        <w:alias w:val="Comments, questions, changes?"/>
        <w:tag w:val="Comments, questions, changes?"/>
        <w:id w:val="-1229303476"/>
        <w:placeholder>
          <w:docPart w:val="FB6D00E778EC49409FEB87884DE2A599"/>
        </w:placeholder>
        <w:showingPlcHdr/>
      </w:sdtPr>
      <w:sdtEndPr>
        <w:rPr>
          <w:rStyle w:val="DefaultParagraphFont"/>
          <w:rFonts w:cs="Arial"/>
          <w:color w:val="auto"/>
          <w:sz w:val="20"/>
        </w:rPr>
      </w:sdtEndPr>
      <w:sdtContent>
        <w:p w14:paraId="23A623F7" w14:textId="77777777" w:rsidR="00553DED" w:rsidRPr="00FD6AC0" w:rsidRDefault="00553DED" w:rsidP="00553DED">
          <w:pPr>
            <w:shd w:val="clear" w:color="auto" w:fill="FFCCCC"/>
            <w:rPr>
              <w:rFonts w:cs="Arial"/>
              <w:sz w:val="24"/>
            </w:rPr>
          </w:pPr>
          <w:r w:rsidRPr="00FD6AC0">
            <w:rPr>
              <w:rStyle w:val="PlaceholderText"/>
              <w:color w:val="FF0000"/>
            </w:rPr>
            <w:t>Click here to enter text.</w:t>
          </w:r>
        </w:p>
      </w:sdtContent>
    </w:sdt>
    <w:p w14:paraId="37BE9206" w14:textId="77777777" w:rsidR="00553DED" w:rsidRPr="00FD6AC0" w:rsidRDefault="00553DED" w:rsidP="00553DED">
      <w:pPr>
        <w:shd w:val="clear" w:color="auto" w:fill="FFCCCC"/>
        <w:rPr>
          <w:rFonts w:cs="Arial"/>
          <w:sz w:val="24"/>
        </w:rPr>
      </w:pPr>
    </w:p>
    <w:p w14:paraId="24F4BB1C" w14:textId="77777777" w:rsidR="00553DED" w:rsidRPr="00FD6AC0" w:rsidRDefault="00553DED" w:rsidP="00A02691">
      <w:pPr>
        <w:rPr>
          <w:sz w:val="24"/>
          <w:szCs w:val="23"/>
        </w:rPr>
      </w:pPr>
    </w:p>
    <w:p w14:paraId="5BBAED39" w14:textId="77777777" w:rsidR="009C0001" w:rsidRPr="00AE432B" w:rsidRDefault="009C0001" w:rsidP="00A02691">
      <w:pPr>
        <w:rPr>
          <w:sz w:val="24"/>
          <w:highlight w:val="cyan"/>
        </w:rPr>
      </w:pPr>
    </w:p>
    <w:p w14:paraId="2D2B8B8F" w14:textId="77777777" w:rsidR="00A02691" w:rsidRPr="00AE432B" w:rsidRDefault="00A02691" w:rsidP="000A12C8">
      <w:pPr>
        <w:rPr>
          <w:sz w:val="24"/>
          <w:highlight w:val="cyan"/>
        </w:rPr>
      </w:pPr>
    </w:p>
    <w:p w14:paraId="7A95BD58" w14:textId="77777777" w:rsidR="00A02691" w:rsidRPr="009B44F3" w:rsidRDefault="00A02691" w:rsidP="00A02691">
      <w:pPr>
        <w:pStyle w:val="Heading1"/>
      </w:pPr>
      <w:bookmarkStart w:id="51" w:name="_Toc91518314"/>
      <w:r w:rsidRPr="009B44F3">
        <w:t xml:space="preserve">Section 3: </w:t>
      </w:r>
      <w:r w:rsidR="00963F44" w:rsidRPr="009B44F3">
        <w:t xml:space="preserve">Infant </w:t>
      </w:r>
      <w:r w:rsidRPr="009B44F3">
        <w:t>Care</w:t>
      </w:r>
      <w:bookmarkEnd w:id="51"/>
    </w:p>
    <w:p w14:paraId="5D8DD559" w14:textId="77777777" w:rsidR="000D4E8B" w:rsidRPr="009B44F3" w:rsidRDefault="00000000" w:rsidP="00AE4E23">
      <w:pPr>
        <w:rPr>
          <w:i/>
          <w:color w:val="FF0000"/>
          <w:sz w:val="24"/>
        </w:rPr>
      </w:pPr>
      <w:sdt>
        <w:sdtPr>
          <w:rPr>
            <w:color w:val="FF0000"/>
            <w:sz w:val="24"/>
            <w:szCs w:val="23"/>
          </w:rPr>
          <w:id w:val="1279522849"/>
        </w:sdtPr>
        <w:sdtContent>
          <w:sdt>
            <w:sdtPr>
              <w:rPr>
                <w:color w:val="FF0000"/>
                <w:sz w:val="24"/>
                <w:szCs w:val="23"/>
                <w:u w:val="single"/>
              </w:rPr>
              <w:id w:val="41603167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AE4E23" w:rsidRPr="009B44F3">
        <w:rPr>
          <w:color w:val="FF0000"/>
          <w:sz w:val="24"/>
          <w:szCs w:val="23"/>
        </w:rPr>
        <w:t xml:space="preserve"> </w:t>
      </w:r>
      <w:r w:rsidR="000730AC">
        <w:rPr>
          <w:i/>
          <w:color w:val="FF0000"/>
          <w:sz w:val="24"/>
        </w:rPr>
        <w:t xml:space="preserve">If you do not care for infants, </w:t>
      </w:r>
      <w:r w:rsidR="00AE4E23" w:rsidRPr="009B44F3">
        <w:rPr>
          <w:i/>
          <w:color w:val="FF0000"/>
          <w:sz w:val="24"/>
        </w:rPr>
        <w:t>check this box and the entire section will be removed.</w:t>
      </w:r>
      <w:r w:rsidR="000D4E8B" w:rsidRPr="009B44F3">
        <w:rPr>
          <w:i/>
          <w:color w:val="FF0000"/>
          <w:sz w:val="24"/>
        </w:rPr>
        <w:t xml:space="preserve"> </w:t>
      </w:r>
    </w:p>
    <w:p w14:paraId="253EA541" w14:textId="77777777" w:rsidR="000D4E8B" w:rsidRPr="009B44F3" w:rsidRDefault="000D4E8B" w:rsidP="00AE4E23">
      <w:pPr>
        <w:rPr>
          <w:i/>
          <w:color w:val="FF0000"/>
          <w:sz w:val="24"/>
        </w:rPr>
      </w:pPr>
    </w:p>
    <w:p w14:paraId="6F5673FF" w14:textId="77777777" w:rsidR="00AE4E23" w:rsidRPr="009B44F3" w:rsidRDefault="006C6947" w:rsidP="00EE7A5E">
      <w:pPr>
        <w:ind w:left="720"/>
        <w:rPr>
          <w:sz w:val="24"/>
        </w:rPr>
      </w:pPr>
      <w:r w:rsidRPr="009B44F3">
        <w:rPr>
          <w:sz w:val="24"/>
        </w:rPr>
        <w:t xml:space="preserve">This center is not licensed to care </w:t>
      </w:r>
      <w:r w:rsidR="000D4E8B" w:rsidRPr="009B44F3">
        <w:rPr>
          <w:sz w:val="24"/>
        </w:rPr>
        <w:t xml:space="preserve">for infants. If infant care is added to the program, the center will contact </w:t>
      </w:r>
      <w:r w:rsidRPr="009B44F3">
        <w:rPr>
          <w:sz w:val="24"/>
        </w:rPr>
        <w:t>licensing</w:t>
      </w:r>
      <w:r w:rsidR="000D4E8B" w:rsidRPr="009B44F3">
        <w:rPr>
          <w:sz w:val="24"/>
        </w:rPr>
        <w:t xml:space="preserve"> for assistance with completing health policies specific to infants.</w:t>
      </w:r>
    </w:p>
    <w:p w14:paraId="62ACDF1E" w14:textId="77777777" w:rsidR="000D4E8B" w:rsidRPr="00AE432B" w:rsidRDefault="000D4E8B" w:rsidP="00AE4E23">
      <w:pPr>
        <w:rPr>
          <w:i/>
          <w:color w:val="FF0000"/>
          <w:sz w:val="24"/>
          <w:highlight w:val="cyan"/>
        </w:rPr>
      </w:pPr>
    </w:p>
    <w:p w14:paraId="1CF867E1" w14:textId="77777777" w:rsidR="00312005" w:rsidRPr="00814E80" w:rsidRDefault="00312005" w:rsidP="000A12C8">
      <w:pPr>
        <w:rPr>
          <w:sz w:val="24"/>
        </w:rPr>
      </w:pPr>
    </w:p>
    <w:p w14:paraId="00B5DE63" w14:textId="77777777" w:rsidR="000A12C8" w:rsidRPr="00814E80" w:rsidRDefault="000A12C8" w:rsidP="00EB3DF1">
      <w:pPr>
        <w:pStyle w:val="Heading2"/>
      </w:pPr>
      <w:bookmarkStart w:id="52" w:name="_Toc91518315"/>
      <w:r w:rsidRPr="00814E80">
        <w:t>INFANT CARE</w:t>
      </w:r>
      <w:bookmarkEnd w:id="52"/>
    </w:p>
    <w:p w14:paraId="5C211F8E" w14:textId="77777777" w:rsidR="00E53B7F" w:rsidRPr="00814E80" w:rsidRDefault="00E53B7F" w:rsidP="000A12C8">
      <w:pPr>
        <w:rPr>
          <w:sz w:val="24"/>
          <w:szCs w:val="23"/>
        </w:rPr>
      </w:pPr>
    </w:p>
    <w:p w14:paraId="7DC46F23" w14:textId="77777777" w:rsidR="000A12C8" w:rsidRDefault="000A12C8" w:rsidP="000A12C8">
      <w:pPr>
        <w:rPr>
          <w:sz w:val="24"/>
          <w:szCs w:val="23"/>
        </w:rPr>
      </w:pPr>
      <w:r w:rsidRPr="00814E80">
        <w:rPr>
          <w:sz w:val="24"/>
          <w:szCs w:val="23"/>
        </w:rPr>
        <w:t xml:space="preserve">Monthly consultation visits in the infant room </w:t>
      </w:r>
      <w:r w:rsidR="00B753F5">
        <w:rPr>
          <w:sz w:val="24"/>
          <w:szCs w:val="23"/>
        </w:rPr>
        <w:t>are conducted by a licensed child care health consultant. Each visit is documented per licensing requirements.</w:t>
      </w:r>
    </w:p>
    <w:p w14:paraId="73E8943D" w14:textId="77777777" w:rsidR="001F64E4" w:rsidRPr="00AE432B" w:rsidRDefault="001F64E4" w:rsidP="000A12C8">
      <w:pPr>
        <w:rPr>
          <w:sz w:val="24"/>
          <w:highlight w:val="cyan"/>
        </w:rPr>
      </w:pPr>
    </w:p>
    <w:p w14:paraId="3C8BD22F" w14:textId="77777777" w:rsidR="000A12C8" w:rsidRPr="00FD6AC0" w:rsidRDefault="000A12C8" w:rsidP="000A12C8">
      <w:pPr>
        <w:rPr>
          <w:sz w:val="24"/>
        </w:rPr>
      </w:pPr>
      <w:r w:rsidRPr="00FD6AC0">
        <w:rPr>
          <w:sz w:val="24"/>
        </w:rPr>
        <w:t xml:space="preserve">Infants will be at least </w:t>
      </w:r>
      <w:sdt>
        <w:sdtPr>
          <w:rPr>
            <w:rStyle w:val="FillInForm"/>
          </w:rPr>
          <w:alias w:val="How old?"/>
          <w:tag w:val="How old?"/>
          <w:id w:val="-1465106171"/>
          <w:placeholder>
            <w:docPart w:val="B0589455FD6B48EFAF88B8C3EABE7FAB"/>
          </w:placeholder>
          <w:showingPlcHdr/>
          <w:comboBox>
            <w:listItem w:value="Choose an item."/>
            <w:listItem w:displayText="4 weeks" w:value="4 weeks"/>
            <w:listItem w:displayText="6 weeks" w:value="6 weeks"/>
            <w:listItem w:displayText="3 months" w:value="3 months"/>
            <w:listItem w:displayText="other - write your own" w:value="other - write your own"/>
          </w:comboBox>
        </w:sdtPr>
        <w:sdtEndPr>
          <w:rPr>
            <w:rStyle w:val="DefaultParagraphFont"/>
            <w:color w:val="auto"/>
            <w:sz w:val="20"/>
          </w:rPr>
        </w:sdtEndPr>
        <w:sdtContent>
          <w:r w:rsidR="00AE4E23" w:rsidRPr="00FD6AC0">
            <w:rPr>
              <w:rStyle w:val="PlaceholderText"/>
              <w:color w:val="FF0000"/>
            </w:rPr>
            <w:t>Choose an item</w:t>
          </w:r>
        </w:sdtContent>
      </w:sdt>
      <w:r w:rsidR="00AE4E23" w:rsidRPr="00FD6AC0">
        <w:rPr>
          <w:sz w:val="24"/>
        </w:rPr>
        <w:t xml:space="preserve"> </w:t>
      </w:r>
      <w:r w:rsidRPr="00FD6AC0">
        <w:rPr>
          <w:sz w:val="24"/>
        </w:rPr>
        <w:t xml:space="preserve">of age when enrolled. </w:t>
      </w:r>
    </w:p>
    <w:p w14:paraId="5B0B2FD0" w14:textId="77777777" w:rsidR="00FD6AC0" w:rsidRPr="00AE432B" w:rsidRDefault="00FD6AC0" w:rsidP="000A12C8">
      <w:pPr>
        <w:rPr>
          <w:sz w:val="24"/>
          <w:highlight w:val="cyan"/>
        </w:rPr>
      </w:pPr>
    </w:p>
    <w:p w14:paraId="57361720" w14:textId="77777777" w:rsidR="00D103B8" w:rsidRPr="0080572E" w:rsidRDefault="008A35DF" w:rsidP="0080572E">
      <w:pPr>
        <w:rPr>
          <w:sz w:val="24"/>
        </w:rPr>
      </w:pPr>
      <w:r w:rsidRPr="00FD6AC0">
        <w:rPr>
          <w:sz w:val="24"/>
        </w:rPr>
        <w:t xml:space="preserve">Infants’ hands are washed in the infant room by being held up by the staff. </w:t>
      </w:r>
      <w:r w:rsidR="00FD6AC0" w:rsidRPr="00FD6AC0">
        <w:rPr>
          <w:rStyle w:val="WACReferenceChar"/>
        </w:rPr>
        <w:t>(</w:t>
      </w:r>
      <w:hyperlink r:id="rId485" w:history="1">
        <w:r w:rsidR="00FD6AC0" w:rsidRPr="00A60904">
          <w:rPr>
            <w:rStyle w:val="Hyperlink"/>
            <w:rFonts w:cs="Arial"/>
            <w:color w:val="BFBFBF" w:themeColor="background1" w:themeShade="BF"/>
            <w:sz w:val="16"/>
            <w:szCs w:val="16"/>
            <w:u w:val="none"/>
          </w:rPr>
          <w:t>CFOC 3.2.2.3</w:t>
        </w:r>
      </w:hyperlink>
      <w:r w:rsidR="00FD6AC0" w:rsidRPr="00A60904">
        <w:rPr>
          <w:rStyle w:val="WACReferenceChar"/>
          <w:color w:val="BFBFBF" w:themeColor="background1" w:themeShade="BF"/>
        </w:rPr>
        <w:t xml:space="preserve">) </w:t>
      </w:r>
      <w:r w:rsidRPr="00A60904">
        <w:rPr>
          <w:color w:val="BFBFBF" w:themeColor="background1" w:themeShade="BF"/>
          <w:sz w:val="24"/>
        </w:rPr>
        <w:t xml:space="preserve"> </w:t>
      </w:r>
      <w:r w:rsidR="00D103B8" w:rsidRPr="00FD6AC0">
        <w:rPr>
          <w:sz w:val="24"/>
        </w:rPr>
        <w:t>High chairs</w:t>
      </w:r>
      <w:r w:rsidR="00D103B8" w:rsidRPr="0080572E">
        <w:rPr>
          <w:sz w:val="24"/>
        </w:rPr>
        <w:t xml:space="preserve"> will be cleaned and sanitized before and after each meal or snack. </w:t>
      </w:r>
      <w:r w:rsidR="00D103B8" w:rsidRPr="0080572E">
        <w:rPr>
          <w:rStyle w:val="WACReferenceChar"/>
        </w:rPr>
        <w:t>(</w:t>
      </w:r>
      <w:hyperlink r:id="rId486" w:history="1">
        <w:r w:rsidR="00D103B8" w:rsidRPr="0080572E">
          <w:rPr>
            <w:rStyle w:val="Hyperlink"/>
            <w:rFonts w:cs="Arial"/>
            <w:color w:val="A6A6A6"/>
            <w:sz w:val="16"/>
            <w:szCs w:val="16"/>
            <w:u w:val="none"/>
          </w:rPr>
          <w:t xml:space="preserve">WAC </w:t>
        </w:r>
        <w:r w:rsidR="009C0001" w:rsidRPr="0080572E">
          <w:rPr>
            <w:rStyle w:val="Hyperlink"/>
            <w:rFonts w:cs="Arial"/>
            <w:color w:val="A6A6A6"/>
            <w:sz w:val="16"/>
            <w:szCs w:val="16"/>
            <w:u w:val="none"/>
          </w:rPr>
          <w:t>110-300</w:t>
        </w:r>
        <w:r w:rsidR="00D103B8" w:rsidRPr="0080572E">
          <w:rPr>
            <w:rStyle w:val="Hyperlink"/>
            <w:rFonts w:cs="Arial"/>
            <w:color w:val="A6A6A6"/>
            <w:sz w:val="16"/>
            <w:szCs w:val="16"/>
            <w:u w:val="none"/>
          </w:rPr>
          <w:t>-</w:t>
        </w:r>
        <w:r w:rsidR="0080572E" w:rsidRPr="0080572E">
          <w:rPr>
            <w:rStyle w:val="Hyperlink"/>
            <w:rFonts w:cs="Arial"/>
            <w:color w:val="A6A6A6"/>
            <w:sz w:val="16"/>
            <w:szCs w:val="16"/>
            <w:u w:val="none"/>
          </w:rPr>
          <w:t>0241-1</w:t>
        </w:r>
        <w:r w:rsidR="00D103B8" w:rsidRPr="0080572E">
          <w:rPr>
            <w:rStyle w:val="Hyperlink"/>
            <w:rFonts w:cs="Arial"/>
            <w:color w:val="A6A6A6"/>
            <w:sz w:val="16"/>
            <w:szCs w:val="16"/>
            <w:u w:val="none"/>
          </w:rPr>
          <w:t>a</w:t>
        </w:r>
      </w:hyperlink>
      <w:r w:rsidR="00D103B8" w:rsidRPr="0080572E">
        <w:rPr>
          <w:rStyle w:val="WACReferenceChar"/>
        </w:rPr>
        <w:t xml:space="preserve">) </w:t>
      </w:r>
    </w:p>
    <w:p w14:paraId="51221B4A" w14:textId="77777777" w:rsidR="008A35DF" w:rsidRPr="00AE432B" w:rsidRDefault="008A35DF" w:rsidP="000A12C8">
      <w:pPr>
        <w:rPr>
          <w:sz w:val="24"/>
          <w:highlight w:val="cyan"/>
        </w:rPr>
      </w:pPr>
    </w:p>
    <w:p w14:paraId="247DB89B" w14:textId="77777777" w:rsidR="000A12C8" w:rsidRPr="0080572E" w:rsidRDefault="00BD11DF" w:rsidP="00EB3DF1">
      <w:pPr>
        <w:pStyle w:val="Heading3"/>
      </w:pPr>
      <w:r w:rsidRPr="0080572E">
        <w:t>INTERACTIONS AND ENVIRONMENT</w:t>
      </w:r>
    </w:p>
    <w:p w14:paraId="061FDA2B" w14:textId="77777777" w:rsidR="000A12C8" w:rsidRPr="0080572E" w:rsidRDefault="000A12C8" w:rsidP="000A12C8">
      <w:pPr>
        <w:rPr>
          <w:sz w:val="24"/>
        </w:rPr>
      </w:pPr>
      <w:r w:rsidRPr="0080572E">
        <w:rPr>
          <w:sz w:val="24"/>
        </w:rPr>
        <w:t xml:space="preserve">Infant room staff members have been trained in understanding and reacting appropriately to infant cues.  Staff members interact regularly with each infant throughout the day by: </w:t>
      </w:r>
      <w:r w:rsidR="006F3FC2" w:rsidRPr="0080572E">
        <w:rPr>
          <w:rStyle w:val="WACReferenceChar"/>
        </w:rPr>
        <w:t>(</w:t>
      </w:r>
      <w:hyperlink r:id="rId487" w:history="1">
        <w:r w:rsidR="006F3FC2" w:rsidRPr="0080572E">
          <w:rPr>
            <w:rStyle w:val="Hyperlink"/>
            <w:rFonts w:cs="Arial"/>
            <w:color w:val="A6A6A6"/>
            <w:sz w:val="16"/>
            <w:szCs w:val="16"/>
            <w:u w:val="none"/>
          </w:rPr>
          <w:t xml:space="preserve">WAC </w:t>
        </w:r>
        <w:r w:rsidR="009C0001" w:rsidRPr="0080572E">
          <w:rPr>
            <w:rStyle w:val="Hyperlink"/>
            <w:rFonts w:cs="Arial"/>
            <w:color w:val="A6A6A6"/>
            <w:sz w:val="16"/>
            <w:szCs w:val="16"/>
            <w:u w:val="none"/>
          </w:rPr>
          <w:t>110-300</w:t>
        </w:r>
        <w:r w:rsidR="006F3FC2" w:rsidRPr="0080572E">
          <w:rPr>
            <w:rStyle w:val="Hyperlink"/>
            <w:rFonts w:cs="Arial"/>
            <w:color w:val="A6A6A6"/>
            <w:sz w:val="16"/>
            <w:szCs w:val="16"/>
            <w:u w:val="none"/>
          </w:rPr>
          <w:t>-</w:t>
        </w:r>
      </w:hyperlink>
      <w:r w:rsidR="0080572E" w:rsidRPr="0080572E">
        <w:rPr>
          <w:rStyle w:val="Hyperlink"/>
          <w:rFonts w:cs="Arial"/>
          <w:color w:val="A6A6A6"/>
          <w:sz w:val="16"/>
          <w:szCs w:val="16"/>
          <w:u w:val="none"/>
        </w:rPr>
        <w:t>0296</w:t>
      </w:r>
      <w:r w:rsidR="006F3FC2" w:rsidRPr="0080572E">
        <w:rPr>
          <w:rStyle w:val="WACReferenceChar"/>
        </w:rPr>
        <w:t xml:space="preserve">) </w:t>
      </w:r>
    </w:p>
    <w:p w14:paraId="0F015E85" w14:textId="77777777" w:rsidR="000A12C8" w:rsidRPr="0080572E" w:rsidRDefault="000A12C8" w:rsidP="00DC2F1B">
      <w:pPr>
        <w:numPr>
          <w:ilvl w:val="0"/>
          <w:numId w:val="20"/>
        </w:numPr>
        <w:overflowPunct/>
        <w:autoSpaceDE/>
        <w:autoSpaceDN/>
        <w:adjustRightInd/>
        <w:textAlignment w:val="auto"/>
        <w:rPr>
          <w:sz w:val="24"/>
        </w:rPr>
      </w:pPr>
      <w:r w:rsidRPr="0080572E">
        <w:rPr>
          <w:sz w:val="24"/>
        </w:rPr>
        <w:t xml:space="preserve">encouraging infants to handle and manipulate a variety of objects </w:t>
      </w:r>
    </w:p>
    <w:p w14:paraId="4293BEF3" w14:textId="77777777" w:rsidR="000A12C8" w:rsidRPr="0080572E" w:rsidRDefault="000A12C8" w:rsidP="00DC2F1B">
      <w:pPr>
        <w:numPr>
          <w:ilvl w:val="0"/>
          <w:numId w:val="20"/>
        </w:numPr>
        <w:overflowPunct/>
        <w:autoSpaceDE/>
        <w:autoSpaceDN/>
        <w:adjustRightInd/>
        <w:textAlignment w:val="auto"/>
        <w:rPr>
          <w:sz w:val="24"/>
        </w:rPr>
      </w:pPr>
      <w:r w:rsidRPr="0080572E">
        <w:rPr>
          <w:sz w:val="24"/>
        </w:rPr>
        <w:t>providing a safe environment for climbing, moving, exploring</w:t>
      </w:r>
    </w:p>
    <w:p w14:paraId="391157AE" w14:textId="77777777" w:rsidR="000A12C8" w:rsidRPr="0080572E" w:rsidRDefault="000A12C8" w:rsidP="00DC2F1B">
      <w:pPr>
        <w:numPr>
          <w:ilvl w:val="0"/>
          <w:numId w:val="20"/>
        </w:numPr>
        <w:overflowPunct/>
        <w:autoSpaceDE/>
        <w:autoSpaceDN/>
        <w:adjustRightInd/>
        <w:textAlignment w:val="auto"/>
        <w:rPr>
          <w:sz w:val="24"/>
        </w:rPr>
      </w:pPr>
      <w:r w:rsidRPr="0080572E">
        <w:rPr>
          <w:sz w:val="24"/>
        </w:rPr>
        <w:t>providing materials and opportunities for large and small muscle development</w:t>
      </w:r>
    </w:p>
    <w:p w14:paraId="695D7B29" w14:textId="77777777" w:rsidR="000A12C8" w:rsidRPr="0080572E" w:rsidRDefault="0080572E" w:rsidP="00DC2F1B">
      <w:pPr>
        <w:numPr>
          <w:ilvl w:val="0"/>
          <w:numId w:val="20"/>
        </w:numPr>
        <w:overflowPunct/>
        <w:autoSpaceDE/>
        <w:autoSpaceDN/>
        <w:adjustRightInd/>
        <w:textAlignment w:val="auto"/>
        <w:rPr>
          <w:sz w:val="24"/>
        </w:rPr>
      </w:pPr>
      <w:r w:rsidRPr="0080572E">
        <w:rPr>
          <w:sz w:val="24"/>
        </w:rPr>
        <w:t xml:space="preserve">reading, talking, and listening </w:t>
      </w:r>
      <w:r w:rsidR="000A12C8" w:rsidRPr="0080572E">
        <w:rPr>
          <w:sz w:val="24"/>
        </w:rPr>
        <w:t>to infants</w:t>
      </w:r>
      <w:r w:rsidRPr="0080572E">
        <w:rPr>
          <w:sz w:val="24"/>
        </w:rPr>
        <w:t xml:space="preserve"> </w:t>
      </w:r>
    </w:p>
    <w:p w14:paraId="424AC2A4" w14:textId="77777777" w:rsidR="007A7327" w:rsidRPr="0080572E" w:rsidRDefault="000A12C8" w:rsidP="00DC2F1B">
      <w:pPr>
        <w:numPr>
          <w:ilvl w:val="0"/>
          <w:numId w:val="20"/>
        </w:numPr>
        <w:overflowPunct/>
        <w:autoSpaceDE/>
        <w:autoSpaceDN/>
        <w:adjustRightInd/>
        <w:textAlignment w:val="auto"/>
        <w:rPr>
          <w:color w:val="FF0000"/>
          <w:sz w:val="24"/>
        </w:rPr>
      </w:pPr>
      <w:r w:rsidRPr="0080572E">
        <w:rPr>
          <w:sz w:val="24"/>
        </w:rPr>
        <w:t xml:space="preserve">providing daily indoor opportunities for freedom of movement outside their cribs, in an open, uncluttered space. The room has areas where all infants can be safely placed on the floor at any given time. Infants are placed </w:t>
      </w:r>
      <w:sdt>
        <w:sdtPr>
          <w:rPr>
            <w:rStyle w:val="FillInForm"/>
          </w:rPr>
          <w:alias w:val="Choose one"/>
          <w:tag w:val="Choose one"/>
          <w:id w:val="-11231715"/>
          <w:placeholder>
            <w:docPart w:val="C7F3245B39E74FD9BA082743113E0F1C"/>
          </w:placeholder>
          <w:showingPlcHdr/>
          <w:comboBox>
            <w:listItem w:value="Choose an item."/>
            <w:listItem w:displayText="directly on the floor" w:value="directly on the floor"/>
            <w:listItem w:displayText="on easy-to-clean mats on the floor" w:value="on easy-to-clean mats on the floor"/>
            <w:listItem w:displayText="on blankets on the floor. Floor blankets are used only for that purpose and are changed when soiled. A new blanket is used for each child" w:value="on blankets on the floor. Floor blankets are used only for that purpose and are changed when soiled. A new blanket is used for each child"/>
            <w:listItem w:displayText="Other - write your own" w:value="Other - write your own"/>
          </w:comboBox>
        </w:sdtPr>
        <w:sdtEndPr>
          <w:rPr>
            <w:rStyle w:val="DefaultParagraphFont"/>
            <w:color w:val="auto"/>
            <w:sz w:val="20"/>
          </w:rPr>
        </w:sdtEndPr>
        <w:sdtContent>
          <w:r w:rsidR="007A7327" w:rsidRPr="0080572E">
            <w:rPr>
              <w:rStyle w:val="PlaceholderText"/>
              <w:color w:val="FF0000"/>
            </w:rPr>
            <w:t>Choose an item.</w:t>
          </w:r>
        </w:sdtContent>
      </w:sdt>
      <w:r w:rsidR="007A7327" w:rsidRPr="0080572E">
        <w:rPr>
          <w:sz w:val="24"/>
        </w:rPr>
        <w:t>.</w:t>
      </w:r>
    </w:p>
    <w:p w14:paraId="4919D2E3" w14:textId="77777777" w:rsidR="000A12C8" w:rsidRPr="0080572E" w:rsidRDefault="000A12C8" w:rsidP="00DC2F1B">
      <w:pPr>
        <w:numPr>
          <w:ilvl w:val="0"/>
          <w:numId w:val="20"/>
        </w:numPr>
        <w:overflowPunct/>
        <w:autoSpaceDE/>
        <w:autoSpaceDN/>
        <w:adjustRightInd/>
        <w:textAlignment w:val="auto"/>
        <w:rPr>
          <w:sz w:val="24"/>
        </w:rPr>
      </w:pPr>
      <w:r w:rsidRPr="0080572E">
        <w:rPr>
          <w:sz w:val="24"/>
        </w:rPr>
        <w:t>placing infants on their tummy part of the time when they are awake and staff are observing them</w:t>
      </w:r>
      <w:r w:rsidR="0080572E" w:rsidRPr="0080572E">
        <w:rPr>
          <w:sz w:val="24"/>
        </w:rPr>
        <w:t xml:space="preserve"> </w:t>
      </w:r>
      <w:r w:rsidR="0080572E" w:rsidRPr="0080572E">
        <w:rPr>
          <w:rStyle w:val="WACReferenceChar"/>
        </w:rPr>
        <w:t>(</w:t>
      </w:r>
      <w:hyperlink r:id="rId488" w:history="1">
        <w:r w:rsidR="0080572E" w:rsidRPr="0080572E">
          <w:rPr>
            <w:rStyle w:val="Hyperlink"/>
            <w:rFonts w:cs="Arial"/>
            <w:color w:val="A6A6A6"/>
            <w:sz w:val="16"/>
            <w:szCs w:val="16"/>
            <w:u w:val="none"/>
          </w:rPr>
          <w:t>WAC 110-300-</w:t>
        </w:r>
      </w:hyperlink>
      <w:r w:rsidR="0080572E" w:rsidRPr="0080572E">
        <w:rPr>
          <w:rStyle w:val="Hyperlink"/>
          <w:rFonts w:cs="Arial"/>
          <w:color w:val="A6A6A6"/>
          <w:sz w:val="16"/>
          <w:szCs w:val="16"/>
          <w:u w:val="none"/>
        </w:rPr>
        <w:t>0296-1b</w:t>
      </w:r>
      <w:r w:rsidR="0080572E" w:rsidRPr="0080572E">
        <w:rPr>
          <w:rStyle w:val="WACReferenceChar"/>
        </w:rPr>
        <w:t>)</w:t>
      </w:r>
    </w:p>
    <w:p w14:paraId="7EBC28FA" w14:textId="77777777" w:rsidR="007A7327" w:rsidRPr="0080572E" w:rsidRDefault="000A12C8" w:rsidP="00DC2F1B">
      <w:pPr>
        <w:numPr>
          <w:ilvl w:val="0"/>
          <w:numId w:val="20"/>
        </w:numPr>
        <w:overflowPunct/>
        <w:autoSpaceDE/>
        <w:autoSpaceDN/>
        <w:adjustRightInd/>
        <w:textAlignment w:val="auto"/>
        <w:rPr>
          <w:sz w:val="24"/>
        </w:rPr>
      </w:pPr>
      <w:r w:rsidRPr="0080572E">
        <w:rPr>
          <w:sz w:val="24"/>
        </w:rPr>
        <w:t xml:space="preserve">providing outdoor opportunities </w:t>
      </w:r>
      <w:sdt>
        <w:sdtPr>
          <w:rPr>
            <w:rStyle w:val="FillInForm"/>
          </w:rPr>
          <w:alias w:val="How often?"/>
          <w:tag w:val="How often?"/>
          <w:id w:val="1973243875"/>
          <w:placeholder>
            <w:docPart w:val="6406A5184FA34C27AB96AF53EBE82891"/>
          </w:placeholder>
          <w:showingPlcHdr/>
          <w:comboBox>
            <w:listItem w:value="Choose an item."/>
            <w:listItem w:displayText="20-30 minutes per day except during severe weather" w:value="20-30 minutes per day except during severe weather"/>
            <w:listItem w:displayText="other - write your own" w:value="other - write your own"/>
          </w:comboBox>
        </w:sdtPr>
        <w:sdtEndPr>
          <w:rPr>
            <w:rStyle w:val="DefaultParagraphFont"/>
            <w:color w:val="auto"/>
            <w:sz w:val="20"/>
          </w:rPr>
        </w:sdtEndPr>
        <w:sdtContent>
          <w:r w:rsidR="00ED3801">
            <w:rPr>
              <w:rStyle w:val="PlaceholderText"/>
              <w:color w:val="FF0000"/>
            </w:rPr>
            <w:t>Choose an item</w:t>
          </w:r>
        </w:sdtContent>
      </w:sdt>
      <w:r w:rsidR="0080572E" w:rsidRPr="0080572E">
        <w:t xml:space="preserve"> </w:t>
      </w:r>
      <w:r w:rsidR="0080572E" w:rsidRPr="00F25363">
        <w:rPr>
          <w:sz w:val="22"/>
        </w:rPr>
        <w:t>while following sun safety precautions</w:t>
      </w:r>
    </w:p>
    <w:p w14:paraId="137CE8D9" w14:textId="77777777" w:rsidR="007A7327" w:rsidRPr="00AE432B" w:rsidRDefault="007A7327" w:rsidP="000A12C8">
      <w:pPr>
        <w:rPr>
          <w:sz w:val="24"/>
          <w:highlight w:val="cyan"/>
        </w:rPr>
      </w:pPr>
    </w:p>
    <w:p w14:paraId="39FD8135" w14:textId="77777777" w:rsidR="000A12C8" w:rsidRPr="0080572E" w:rsidRDefault="000A12C8" w:rsidP="000A12C8">
      <w:pPr>
        <w:rPr>
          <w:sz w:val="24"/>
        </w:rPr>
      </w:pPr>
      <w:r w:rsidRPr="0080572E">
        <w:rPr>
          <w:sz w:val="24"/>
        </w:rPr>
        <w:t xml:space="preserve">The infant room has been designed so that all accessible spaces are safe and secure for infant exploration and </w:t>
      </w:r>
      <w:proofErr w:type="gramStart"/>
      <w:r w:rsidRPr="0080572E">
        <w:rPr>
          <w:sz w:val="24"/>
        </w:rPr>
        <w:t>whole body</w:t>
      </w:r>
      <w:proofErr w:type="gramEnd"/>
      <w:r w:rsidRPr="0080572E">
        <w:rPr>
          <w:sz w:val="24"/>
        </w:rPr>
        <w:t xml:space="preserve"> movement.  Infants will either be held or placed on the floor near an observant and engaged staff person.</w:t>
      </w:r>
    </w:p>
    <w:p w14:paraId="4D52A6D2" w14:textId="77777777" w:rsidR="007A7327" w:rsidRPr="00AE432B" w:rsidRDefault="007A7327" w:rsidP="000A12C8">
      <w:pPr>
        <w:rPr>
          <w:sz w:val="24"/>
          <w:highlight w:val="cyan"/>
        </w:rPr>
      </w:pPr>
    </w:p>
    <w:p w14:paraId="76D69496" w14:textId="77777777" w:rsidR="007A7327" w:rsidRPr="00AE432B" w:rsidRDefault="007A7327" w:rsidP="000A12C8">
      <w:pPr>
        <w:rPr>
          <w:sz w:val="24"/>
          <w:highlight w:val="cyan"/>
        </w:rPr>
      </w:pPr>
      <w:r w:rsidRPr="00814E80">
        <w:rPr>
          <w:sz w:val="24"/>
        </w:rPr>
        <w:t xml:space="preserve">Baby walkers are never used. </w:t>
      </w:r>
      <w:r w:rsidRPr="00814E80">
        <w:rPr>
          <w:rStyle w:val="WACReferenceChar"/>
        </w:rPr>
        <w:t>(</w:t>
      </w:r>
      <w:hyperlink r:id="rId489" w:history="1">
        <w:r w:rsidRPr="00FD6AC0">
          <w:rPr>
            <w:rStyle w:val="Hyperlink"/>
            <w:rFonts w:cs="Arial"/>
            <w:color w:val="A6A6A6"/>
            <w:sz w:val="16"/>
            <w:szCs w:val="16"/>
            <w:u w:val="none"/>
          </w:rPr>
          <w:t xml:space="preserve">WAC </w:t>
        </w:r>
        <w:r w:rsidR="009C0001" w:rsidRPr="00FD6AC0">
          <w:rPr>
            <w:rStyle w:val="Hyperlink"/>
            <w:rFonts w:cs="Arial"/>
            <w:color w:val="A6A6A6"/>
            <w:sz w:val="16"/>
            <w:szCs w:val="16"/>
            <w:u w:val="none"/>
          </w:rPr>
          <w:t>110-300</w:t>
        </w:r>
        <w:r w:rsidRPr="00FD6AC0">
          <w:rPr>
            <w:rStyle w:val="Hyperlink"/>
            <w:rFonts w:cs="Arial"/>
            <w:color w:val="A6A6A6"/>
            <w:sz w:val="16"/>
            <w:szCs w:val="16"/>
            <w:u w:val="none"/>
          </w:rPr>
          <w:t>-</w:t>
        </w:r>
        <w:r w:rsidR="00814E80" w:rsidRPr="00FD6AC0">
          <w:rPr>
            <w:rStyle w:val="Hyperlink"/>
            <w:rFonts w:cs="Arial"/>
            <w:color w:val="A6A6A6"/>
            <w:sz w:val="16"/>
            <w:szCs w:val="16"/>
            <w:u w:val="none"/>
          </w:rPr>
          <w:t>0275</w:t>
        </w:r>
        <w:r w:rsidRPr="00FD6AC0">
          <w:rPr>
            <w:rStyle w:val="Hyperlink"/>
            <w:rFonts w:cs="Arial"/>
            <w:color w:val="A6A6A6"/>
            <w:sz w:val="16"/>
            <w:szCs w:val="16"/>
            <w:u w:val="none"/>
          </w:rPr>
          <w:t>-3</w:t>
        </w:r>
      </w:hyperlink>
      <w:r w:rsidRPr="00FD6AC0">
        <w:rPr>
          <w:rStyle w:val="WACReferenceChar"/>
        </w:rPr>
        <w:t xml:space="preserve">) </w:t>
      </w:r>
      <w:r w:rsidRPr="00FD6AC0">
        <w:rPr>
          <w:sz w:val="24"/>
        </w:rPr>
        <w:t xml:space="preserve">The use of infant containers (swings, infant seats, saucers, and other confining equipment are </w:t>
      </w:r>
      <w:sdt>
        <w:sdtPr>
          <w:rPr>
            <w:rStyle w:val="FillInForm"/>
          </w:rPr>
          <w:alias w:val="Choose one"/>
          <w:tag w:val="Choose one"/>
          <w:id w:val="-1348797122"/>
          <w:placeholder>
            <w:docPart w:val="0A34E93D17E84B3B99B97C92CA503D07"/>
          </w:placeholder>
          <w:showingPlcHdr/>
          <w:comboBox>
            <w:listItem w:value="Choose an item."/>
            <w:listItem w:displayText="not used. This is to maximize the infant's physical, emotional, and cognitive development" w:value="not used. This is to maximize the infant's physical, emotional, and cognitive development"/>
            <w:listItem w:displayText="limited to short periods of time. Infants are placed in these containers as described in the physical activity section of this policy" w:value="limited to short periods of time. Infants are placed in these containers as described in the physical activity section of this policy"/>
            <w:listItem w:displayText="other - write your own" w:value="other - write your own"/>
          </w:comboBox>
        </w:sdtPr>
        <w:sdtEndPr>
          <w:rPr>
            <w:rStyle w:val="DefaultParagraphFont"/>
            <w:color w:val="auto"/>
            <w:sz w:val="20"/>
          </w:rPr>
        </w:sdtEndPr>
        <w:sdtContent>
          <w:r w:rsidRPr="00FD6AC0">
            <w:rPr>
              <w:rStyle w:val="PlaceholderText"/>
              <w:color w:val="FF0000"/>
            </w:rPr>
            <w:t>Choose an item</w:t>
          </w:r>
        </w:sdtContent>
      </w:sdt>
      <w:r w:rsidRPr="00FD6AC0">
        <w:rPr>
          <w:sz w:val="24"/>
        </w:rPr>
        <w:t>.</w:t>
      </w:r>
      <w:r w:rsidR="00FD6AC0" w:rsidRPr="00FD6AC0">
        <w:rPr>
          <w:sz w:val="24"/>
        </w:rPr>
        <w:t xml:space="preserve"> </w:t>
      </w:r>
      <w:r w:rsidR="00FD6AC0" w:rsidRPr="00FD6AC0">
        <w:rPr>
          <w:rStyle w:val="WACReferenceChar"/>
        </w:rPr>
        <w:t>(</w:t>
      </w:r>
      <w:hyperlink r:id="rId490" w:history="1">
        <w:r w:rsidR="00FD6AC0" w:rsidRPr="00A60904">
          <w:rPr>
            <w:rStyle w:val="Hyperlink"/>
            <w:rFonts w:cs="Arial"/>
            <w:color w:val="BFBFBF" w:themeColor="background1" w:themeShade="BF"/>
            <w:sz w:val="16"/>
            <w:szCs w:val="16"/>
            <w:u w:val="none"/>
          </w:rPr>
          <w:t>WAC 110-300-0296-2b-ivA</w:t>
        </w:r>
      </w:hyperlink>
      <w:r w:rsidR="00FD6AC0" w:rsidRPr="00A60904">
        <w:rPr>
          <w:rStyle w:val="Hyperlink"/>
          <w:rFonts w:cs="Arial"/>
          <w:color w:val="BFBFBF" w:themeColor="background1" w:themeShade="BF"/>
          <w:sz w:val="16"/>
          <w:szCs w:val="16"/>
          <w:u w:val="none"/>
        </w:rPr>
        <w:t xml:space="preserve"> and </w:t>
      </w:r>
      <w:hyperlink r:id="rId491" w:history="1">
        <w:r w:rsidR="00FD6AC0" w:rsidRPr="00A60904">
          <w:rPr>
            <w:rStyle w:val="Hyperlink"/>
            <w:rFonts w:cs="Arial"/>
            <w:color w:val="BFBFBF" w:themeColor="background1" w:themeShade="BF"/>
            <w:sz w:val="16"/>
            <w:szCs w:val="16"/>
            <w:u w:val="none"/>
          </w:rPr>
          <w:t>CFOC 5.3.1.10</w:t>
        </w:r>
      </w:hyperlink>
      <w:r w:rsidR="00FD6AC0" w:rsidRPr="00A60904">
        <w:rPr>
          <w:rStyle w:val="WACReferenceChar"/>
          <w:color w:val="BFBFBF" w:themeColor="background1" w:themeShade="BF"/>
        </w:rPr>
        <w:t>)</w:t>
      </w:r>
    </w:p>
    <w:p w14:paraId="210F3794" w14:textId="77777777" w:rsidR="000A12C8" w:rsidRDefault="000A12C8" w:rsidP="000A12C8">
      <w:pPr>
        <w:rPr>
          <w:sz w:val="24"/>
        </w:rPr>
      </w:pPr>
    </w:p>
    <w:p w14:paraId="5FD3F09F" w14:textId="77777777" w:rsidR="008E2766" w:rsidRDefault="008E2766" w:rsidP="000A12C8">
      <w:pPr>
        <w:rPr>
          <w:sz w:val="24"/>
        </w:rPr>
      </w:pPr>
      <w:r>
        <w:rPr>
          <w:sz w:val="24"/>
        </w:rPr>
        <w:lastRenderedPageBreak/>
        <w:t xml:space="preserve">The child care has a plan for evacuating infants (or other children who cannot walk independently). To safely evacuate infants, the center uses </w:t>
      </w:r>
      <w:sdt>
        <w:sdtPr>
          <w:rPr>
            <w:rStyle w:val="FillInForm"/>
          </w:rPr>
          <w:alias w:val="Infant evacuation method"/>
          <w:tag w:val="Infant evacuation method"/>
          <w:id w:val="-844016455"/>
          <w:placeholder>
            <w:docPart w:val="07B7B924A46D4A7CBDAF03FA9437F726"/>
          </w:placeholder>
          <w:showingPlcHdr/>
          <w:comboBox>
            <w:listItem w:value="Choose an item."/>
            <w:listItem w:displayText="one evacuation crib for every 4 infants. These cribs have a reinforced bottom and sturdy wheels" w:value="one evacuation crib for every 4 infants. These cribs have a reinforced bottom and sturdy wheels"/>
            <w:listItem w:displayText="evacuation aprons worn by infant room staff. Aprons can accommodate all infants in the room" w:value="evacuation aprons worn by infant room staff. Aprons can accommodate all infants in the room"/>
            <w:listItem w:displayText="other method - write your own" w:value="other method - write your own"/>
          </w:comboBox>
        </w:sdtPr>
        <w:sdtEndPr>
          <w:rPr>
            <w:rStyle w:val="DefaultParagraphFont"/>
            <w:color w:val="auto"/>
            <w:sz w:val="20"/>
          </w:rPr>
        </w:sdtEndPr>
        <w:sdtContent>
          <w:r>
            <w:rPr>
              <w:rStyle w:val="PlaceholderText"/>
              <w:color w:val="FF0000"/>
            </w:rPr>
            <w:t>Choose an item</w:t>
          </w:r>
        </w:sdtContent>
      </w:sdt>
      <w:r>
        <w:rPr>
          <w:sz w:val="24"/>
        </w:rPr>
        <w:t>.</w:t>
      </w:r>
      <w:r w:rsidR="00775981">
        <w:rPr>
          <w:sz w:val="24"/>
        </w:rPr>
        <w:t xml:space="preserve"> </w:t>
      </w:r>
      <w:r w:rsidR="00775981" w:rsidRPr="00814E80">
        <w:rPr>
          <w:rStyle w:val="WACReferenceChar"/>
        </w:rPr>
        <w:t>(</w:t>
      </w:r>
      <w:hyperlink r:id="rId492" w:history="1">
        <w:r w:rsidR="00775981" w:rsidRPr="00FD6AC0">
          <w:rPr>
            <w:rStyle w:val="Hyperlink"/>
            <w:rFonts w:cs="Arial"/>
            <w:color w:val="A6A6A6"/>
            <w:sz w:val="16"/>
            <w:szCs w:val="16"/>
            <w:u w:val="none"/>
          </w:rPr>
          <w:t>WAC 110-300-</w:t>
        </w:r>
        <w:r w:rsidR="00775981">
          <w:rPr>
            <w:rStyle w:val="Hyperlink"/>
            <w:rFonts w:cs="Arial"/>
            <w:color w:val="A6A6A6"/>
            <w:sz w:val="16"/>
            <w:szCs w:val="16"/>
            <w:u w:val="none"/>
          </w:rPr>
          <w:t>0470</w:t>
        </w:r>
        <w:r w:rsidR="00775981" w:rsidRPr="00FD6AC0">
          <w:rPr>
            <w:rStyle w:val="Hyperlink"/>
            <w:rFonts w:cs="Arial"/>
            <w:color w:val="A6A6A6"/>
            <w:sz w:val="16"/>
            <w:szCs w:val="16"/>
            <w:u w:val="none"/>
          </w:rPr>
          <w:t>-</w:t>
        </w:r>
      </w:hyperlink>
      <w:r w:rsidR="00775981">
        <w:rPr>
          <w:rStyle w:val="Hyperlink"/>
          <w:rFonts w:cs="Arial"/>
          <w:color w:val="A6A6A6"/>
          <w:sz w:val="16"/>
          <w:szCs w:val="16"/>
          <w:u w:val="none"/>
        </w:rPr>
        <w:t>2a-iv</w:t>
      </w:r>
      <w:r w:rsidR="00775981" w:rsidRPr="00FD6AC0">
        <w:rPr>
          <w:rStyle w:val="WACReferenceChar"/>
        </w:rPr>
        <w:t>)</w:t>
      </w:r>
    </w:p>
    <w:p w14:paraId="60C2E504" w14:textId="77777777" w:rsidR="008E2766" w:rsidRPr="007E5D21" w:rsidRDefault="008E2766" w:rsidP="000A12C8">
      <w:pPr>
        <w:rPr>
          <w:sz w:val="24"/>
        </w:rPr>
      </w:pPr>
    </w:p>
    <w:p w14:paraId="2FD8C1D1" w14:textId="77777777" w:rsidR="007A7327" w:rsidRPr="007E5D21" w:rsidRDefault="007A7327" w:rsidP="000A12C8">
      <w:pPr>
        <w:rPr>
          <w:i/>
          <w:color w:val="FF0000"/>
          <w:sz w:val="24"/>
          <w:szCs w:val="24"/>
          <w:lang w:eastAsia="ja-JP"/>
        </w:rPr>
      </w:pPr>
      <w:r w:rsidRPr="007E5D21">
        <w:rPr>
          <w:rStyle w:val="FillInForm"/>
          <w:color w:val="auto"/>
        </w:rPr>
        <w:t xml:space="preserve">This center </w:t>
      </w:r>
      <w:sdt>
        <w:sdtPr>
          <w:rPr>
            <w:rStyle w:val="FillInForm"/>
            <w:rFonts w:hint="eastAsia"/>
          </w:rPr>
          <w:alias w:val="does / does not"/>
          <w:tag w:val="does / does not"/>
          <w:id w:val="193501755"/>
          <w:placeholder>
            <w:docPart w:val="909F78E9425F4A378D9B9C805C997123"/>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Pr="007E5D21">
            <w:rPr>
              <w:rStyle w:val="PlaceholderText"/>
              <w:color w:val="FF0000"/>
            </w:rPr>
            <w:t>Choose an item</w:t>
          </w:r>
        </w:sdtContent>
      </w:sdt>
      <w:r w:rsidRPr="007E5D21">
        <w:rPr>
          <w:sz w:val="24"/>
          <w:szCs w:val="24"/>
          <w:lang w:eastAsia="ja-JP"/>
        </w:rPr>
        <w:t xml:space="preserve"> allow shoes to be worn in the infant room.</w:t>
      </w:r>
      <w:r w:rsidR="007236E1" w:rsidRPr="007E5D21">
        <w:rPr>
          <w:sz w:val="24"/>
          <w:szCs w:val="24"/>
          <w:lang w:eastAsia="ja-JP"/>
        </w:rPr>
        <w:t xml:space="preserve"> </w:t>
      </w:r>
      <w:r w:rsidR="007236E1" w:rsidRPr="007E5D21">
        <w:rPr>
          <w:i/>
          <w:color w:val="FF0000"/>
          <w:sz w:val="24"/>
          <w:szCs w:val="24"/>
          <w:lang w:eastAsia="ja-JP"/>
        </w:rPr>
        <w:t>Mark any of the following that apply.</w:t>
      </w:r>
    </w:p>
    <w:p w14:paraId="29902FF7" w14:textId="77777777" w:rsidR="007A7327" w:rsidRPr="007E5D21" w:rsidRDefault="00000000" w:rsidP="000A12C8">
      <w:pPr>
        <w:rPr>
          <w:sz w:val="24"/>
        </w:rPr>
      </w:pPr>
      <w:sdt>
        <w:sdtPr>
          <w:rPr>
            <w:color w:val="FF0000"/>
            <w:sz w:val="24"/>
            <w:szCs w:val="23"/>
          </w:rPr>
          <w:id w:val="-276957148"/>
        </w:sdtPr>
        <w:sdtContent>
          <w:sdt>
            <w:sdtPr>
              <w:rPr>
                <w:color w:val="FF0000"/>
                <w:sz w:val="24"/>
                <w:szCs w:val="23"/>
                <w:u w:val="single"/>
              </w:rPr>
              <w:id w:val="41603167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36E1" w:rsidRPr="007E5D21">
        <w:rPr>
          <w:color w:val="FF0000"/>
          <w:sz w:val="24"/>
          <w:szCs w:val="23"/>
        </w:rPr>
        <w:t xml:space="preserve"> </w:t>
      </w:r>
      <w:r w:rsidR="007236E1" w:rsidRPr="007E5D21">
        <w:rPr>
          <w:sz w:val="24"/>
        </w:rPr>
        <w:t>All parents and staff are required to remove their shoes upon entering the infant room.</w:t>
      </w:r>
      <w:r w:rsidR="007E5D21" w:rsidRPr="00A60904">
        <w:rPr>
          <w:color w:val="BFBFBF" w:themeColor="background1" w:themeShade="BF"/>
          <w:sz w:val="24"/>
        </w:rPr>
        <w:t xml:space="preserve"> </w:t>
      </w:r>
      <w:r w:rsidR="007E5D21" w:rsidRPr="00A60904">
        <w:rPr>
          <w:rStyle w:val="Hyperlink"/>
          <w:rFonts w:cs="Arial"/>
          <w:color w:val="BFBFBF" w:themeColor="background1" w:themeShade="BF"/>
          <w:sz w:val="16"/>
          <w:szCs w:val="16"/>
          <w:u w:val="none"/>
        </w:rPr>
        <w:t>(</w:t>
      </w:r>
      <w:hyperlink r:id="rId493" w:history="1">
        <w:r w:rsidR="007E5D21" w:rsidRPr="00A60904">
          <w:rPr>
            <w:rStyle w:val="Hyperlink"/>
            <w:rFonts w:cs="Arial"/>
            <w:color w:val="BFBFBF" w:themeColor="background1" w:themeShade="BF"/>
            <w:sz w:val="16"/>
            <w:szCs w:val="16"/>
            <w:u w:val="none"/>
          </w:rPr>
          <w:t>CFOC 5.2.9.14</w:t>
        </w:r>
      </w:hyperlink>
      <w:r w:rsidR="007E5D21" w:rsidRPr="00A60904">
        <w:rPr>
          <w:rStyle w:val="WACReferenceChar"/>
          <w:color w:val="BFBFBF" w:themeColor="background1" w:themeShade="BF"/>
        </w:rPr>
        <w:t>)</w:t>
      </w:r>
    </w:p>
    <w:p w14:paraId="1B8CE3AF" w14:textId="77777777" w:rsidR="007A7327" w:rsidRPr="007E5D21" w:rsidRDefault="00000000" w:rsidP="000A12C8">
      <w:pPr>
        <w:rPr>
          <w:sz w:val="24"/>
        </w:rPr>
      </w:pPr>
      <w:sdt>
        <w:sdtPr>
          <w:rPr>
            <w:rFonts w:cs="Arial"/>
            <w:color w:val="FF0000"/>
            <w:sz w:val="24"/>
            <w:szCs w:val="23"/>
          </w:rPr>
          <w:id w:val="-1757657285"/>
        </w:sdtPr>
        <w:sdtContent>
          <w:sdt>
            <w:sdtPr>
              <w:rPr>
                <w:color w:val="FF0000"/>
                <w:sz w:val="24"/>
                <w:szCs w:val="23"/>
                <w:u w:val="single"/>
              </w:rPr>
              <w:id w:val="41603167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36E1" w:rsidRPr="007E5D21">
        <w:rPr>
          <w:color w:val="00B050"/>
          <w:sz w:val="24"/>
        </w:rPr>
        <w:t xml:space="preserve"> </w:t>
      </w:r>
      <w:r w:rsidR="007236E1" w:rsidRPr="007E5D21">
        <w:rPr>
          <w:sz w:val="24"/>
        </w:rPr>
        <w:t>Shoe covers are provided for individuals entering the infant room.</w:t>
      </w:r>
      <w:r w:rsidR="007E5D21" w:rsidRPr="007E5D21">
        <w:rPr>
          <w:sz w:val="24"/>
        </w:rPr>
        <w:t xml:space="preserve"> </w:t>
      </w:r>
      <w:r w:rsidR="007E5D21" w:rsidRPr="007E5D21">
        <w:rPr>
          <w:rStyle w:val="Hyperlink"/>
          <w:rFonts w:cs="Arial"/>
          <w:color w:val="A6A6A6"/>
          <w:sz w:val="16"/>
          <w:szCs w:val="16"/>
          <w:u w:val="none"/>
        </w:rPr>
        <w:t>(</w:t>
      </w:r>
      <w:hyperlink r:id="rId494" w:history="1">
        <w:r w:rsidR="007E5D21" w:rsidRPr="00A60904">
          <w:rPr>
            <w:rStyle w:val="Hyperlink"/>
            <w:rFonts w:cs="Arial"/>
            <w:color w:val="BFBFBF" w:themeColor="background1" w:themeShade="BF"/>
            <w:sz w:val="16"/>
            <w:szCs w:val="16"/>
            <w:u w:val="none"/>
          </w:rPr>
          <w:t>CFOC 5.2.9.14</w:t>
        </w:r>
      </w:hyperlink>
      <w:r w:rsidR="007E5D21" w:rsidRPr="00A60904">
        <w:rPr>
          <w:rStyle w:val="WACReferenceChar"/>
          <w:color w:val="BFBFBF" w:themeColor="background1" w:themeShade="BF"/>
        </w:rPr>
        <w:t>)</w:t>
      </w:r>
    </w:p>
    <w:p w14:paraId="070778F5" w14:textId="77777777" w:rsidR="000A12C8" w:rsidRPr="007E5D21" w:rsidRDefault="00000000" w:rsidP="000A12C8">
      <w:pPr>
        <w:rPr>
          <w:sz w:val="24"/>
        </w:rPr>
      </w:pPr>
      <w:sdt>
        <w:sdtPr>
          <w:rPr>
            <w:rFonts w:cs="Arial"/>
            <w:color w:val="FF0000"/>
            <w:sz w:val="24"/>
            <w:szCs w:val="23"/>
          </w:rPr>
          <w:id w:val="-1824426044"/>
        </w:sdtPr>
        <w:sdtContent>
          <w:sdt>
            <w:sdtPr>
              <w:rPr>
                <w:color w:val="FF0000"/>
                <w:sz w:val="24"/>
                <w:szCs w:val="23"/>
                <w:u w:val="single"/>
              </w:rPr>
              <w:id w:val="41603167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36E1" w:rsidRPr="007E5D21">
        <w:rPr>
          <w:color w:val="00B050"/>
          <w:sz w:val="24"/>
        </w:rPr>
        <w:t xml:space="preserve"> </w:t>
      </w:r>
      <w:r w:rsidR="00AC0145" w:rsidRPr="007E5D21">
        <w:rPr>
          <w:sz w:val="24"/>
        </w:rPr>
        <w:t>All staff and children have indoor shoes or slippers.</w:t>
      </w:r>
      <w:r w:rsidR="007E5D21" w:rsidRPr="007E5D21">
        <w:rPr>
          <w:rStyle w:val="Hyperlink"/>
          <w:rFonts w:cs="Arial"/>
          <w:color w:val="A6A6A6"/>
          <w:sz w:val="16"/>
          <w:szCs w:val="16"/>
          <w:u w:val="none"/>
        </w:rPr>
        <w:t xml:space="preserve"> (</w:t>
      </w:r>
      <w:hyperlink r:id="rId495" w:history="1">
        <w:r w:rsidR="007E5D21" w:rsidRPr="00A60904">
          <w:rPr>
            <w:rStyle w:val="Hyperlink"/>
            <w:rFonts w:cs="Arial"/>
            <w:color w:val="BFBFBF" w:themeColor="background1" w:themeShade="BF"/>
            <w:sz w:val="16"/>
            <w:szCs w:val="16"/>
            <w:u w:val="none"/>
          </w:rPr>
          <w:t>CFOC 5.2.9.14</w:t>
        </w:r>
      </w:hyperlink>
      <w:r w:rsidR="007E5D21" w:rsidRPr="00A60904">
        <w:rPr>
          <w:rStyle w:val="WACReferenceChar"/>
          <w:color w:val="BFBFBF" w:themeColor="background1" w:themeShade="BF"/>
        </w:rPr>
        <w:t>)</w:t>
      </w:r>
    </w:p>
    <w:p w14:paraId="44B81450" w14:textId="77777777" w:rsidR="000A12C8" w:rsidRPr="00AE432B" w:rsidRDefault="000A12C8" w:rsidP="000A12C8">
      <w:pPr>
        <w:rPr>
          <w:rFonts w:cs="Arial"/>
          <w:sz w:val="24"/>
          <w:highlight w:val="cyan"/>
        </w:rPr>
      </w:pPr>
    </w:p>
    <w:p w14:paraId="64F01B93" w14:textId="77777777" w:rsidR="000A12C8" w:rsidRPr="00814E80" w:rsidRDefault="000A12C8" w:rsidP="00EB3DF1">
      <w:pPr>
        <w:pStyle w:val="Heading3"/>
      </w:pPr>
      <w:r w:rsidRPr="00814E80">
        <w:t>INFANT BOTTLE FEEDING</w:t>
      </w:r>
    </w:p>
    <w:p w14:paraId="6A5EC06C" w14:textId="77777777" w:rsidR="000A12C8" w:rsidRPr="00A65CCF" w:rsidRDefault="00693091" w:rsidP="000A12C8">
      <w:pPr>
        <w:rPr>
          <w:sz w:val="24"/>
        </w:rPr>
      </w:pPr>
      <w:r w:rsidRPr="009163D7">
        <w:rPr>
          <w:sz w:val="24"/>
        </w:rPr>
        <w:t xml:space="preserve">The center will serve </w:t>
      </w:r>
      <w:r>
        <w:rPr>
          <w:sz w:val="24"/>
        </w:rPr>
        <w:t xml:space="preserve">only </w:t>
      </w:r>
      <w:r w:rsidRPr="009163D7">
        <w:rPr>
          <w:sz w:val="24"/>
        </w:rPr>
        <w:t>formula or breast</w:t>
      </w:r>
      <w:r>
        <w:rPr>
          <w:sz w:val="24"/>
        </w:rPr>
        <w:t xml:space="preserve"> milk in bottles</w:t>
      </w:r>
      <w:r w:rsidRPr="009163D7">
        <w:rPr>
          <w:sz w:val="24"/>
        </w:rPr>
        <w:t xml:space="preserve"> </w:t>
      </w:r>
      <w:r>
        <w:rPr>
          <w:sz w:val="24"/>
        </w:rPr>
        <w:t xml:space="preserve">to children under 12 months of age. </w:t>
      </w:r>
      <w:r w:rsidR="000A12C8" w:rsidRPr="007E5D21">
        <w:rPr>
          <w:sz w:val="24"/>
        </w:rPr>
        <w:t>Infants will be fed according to their need rather than an a</w:t>
      </w:r>
      <w:r w:rsidR="000A12C8" w:rsidRPr="00A65CCF">
        <w:rPr>
          <w:sz w:val="24"/>
        </w:rPr>
        <w:t xml:space="preserve">dult prescribed time schedule. </w:t>
      </w:r>
      <w:r w:rsidR="007E5D21" w:rsidRPr="00A65CCF">
        <w:rPr>
          <w:rStyle w:val="Hyperlink"/>
          <w:rFonts w:cs="Arial"/>
          <w:color w:val="A6A6A6"/>
          <w:sz w:val="16"/>
          <w:szCs w:val="16"/>
          <w:u w:val="none"/>
        </w:rPr>
        <w:t>(W</w:t>
      </w:r>
      <w:hyperlink r:id="rId496" w:history="1">
        <w:r w:rsidR="007E5D21" w:rsidRPr="005D7A17">
          <w:rPr>
            <w:rStyle w:val="Hyperlink"/>
            <w:rFonts w:cs="Arial"/>
            <w:color w:val="BFBFBF" w:themeColor="background1" w:themeShade="BF"/>
            <w:sz w:val="16"/>
            <w:szCs w:val="16"/>
            <w:u w:val="none"/>
          </w:rPr>
          <w:t>AC 110-300-0285-2b</w:t>
        </w:r>
      </w:hyperlink>
      <w:r w:rsidR="007E5D21" w:rsidRPr="005D7A17">
        <w:rPr>
          <w:rStyle w:val="WACReferenceChar"/>
          <w:color w:val="BFBFBF" w:themeColor="background1" w:themeShade="BF"/>
        </w:rPr>
        <w:t>)</w:t>
      </w:r>
      <w:r w:rsidR="007E5D21" w:rsidRPr="005D7A17">
        <w:rPr>
          <w:color w:val="BFBFBF" w:themeColor="background1" w:themeShade="BF"/>
          <w:sz w:val="24"/>
        </w:rPr>
        <w:t xml:space="preserve"> </w:t>
      </w:r>
      <w:r w:rsidR="000A12C8" w:rsidRPr="00A65CCF">
        <w:rPr>
          <w:sz w:val="24"/>
        </w:rPr>
        <w:t xml:space="preserve">Infants are held when fed a bottle. </w:t>
      </w:r>
      <w:r w:rsidR="007E5D21" w:rsidRPr="00A65CCF">
        <w:rPr>
          <w:rStyle w:val="Hyperlink"/>
          <w:rFonts w:cs="Arial"/>
          <w:color w:val="A6A6A6"/>
          <w:sz w:val="16"/>
          <w:szCs w:val="16"/>
          <w:u w:val="none"/>
        </w:rPr>
        <w:t>(</w:t>
      </w:r>
      <w:hyperlink r:id="rId497" w:history="1">
        <w:r w:rsidR="007E5D21" w:rsidRPr="005D7A17">
          <w:rPr>
            <w:rStyle w:val="Hyperlink"/>
            <w:rFonts w:cs="Arial"/>
            <w:color w:val="BFBFBF" w:themeColor="background1" w:themeShade="BF"/>
            <w:sz w:val="16"/>
            <w:szCs w:val="16"/>
            <w:u w:val="none"/>
          </w:rPr>
          <w:t>WAC 110-300-0285-2d-ii</w:t>
        </w:r>
      </w:hyperlink>
      <w:r w:rsidR="007E5D21" w:rsidRPr="005D7A17">
        <w:rPr>
          <w:rStyle w:val="WACReferenceChar"/>
          <w:color w:val="BFBFBF" w:themeColor="background1" w:themeShade="BF"/>
        </w:rPr>
        <w:t>)</w:t>
      </w:r>
      <w:r w:rsidR="007E5D21" w:rsidRPr="005D7A17">
        <w:rPr>
          <w:color w:val="BFBFBF" w:themeColor="background1" w:themeShade="BF"/>
          <w:sz w:val="24"/>
        </w:rPr>
        <w:t xml:space="preserve"> </w:t>
      </w:r>
      <w:r w:rsidR="000A12C8" w:rsidRPr="00A65CCF">
        <w:rPr>
          <w:sz w:val="24"/>
        </w:rPr>
        <w:t>Bottles will not be propped</w:t>
      </w:r>
      <w:r w:rsidR="00A65CCF" w:rsidRPr="00A65CCF">
        <w:rPr>
          <w:sz w:val="24"/>
        </w:rPr>
        <w:t xml:space="preserve"> or given to a child who is lying down</w:t>
      </w:r>
      <w:r w:rsidR="000A12C8" w:rsidRPr="00A65CCF">
        <w:rPr>
          <w:sz w:val="24"/>
        </w:rPr>
        <w:t>.</w:t>
      </w:r>
      <w:r w:rsidR="00A65CCF" w:rsidRPr="00A65CCF">
        <w:rPr>
          <w:rStyle w:val="Hyperlink"/>
          <w:rFonts w:cs="Arial"/>
          <w:color w:val="A6A6A6"/>
          <w:sz w:val="16"/>
          <w:szCs w:val="16"/>
          <w:u w:val="none"/>
        </w:rPr>
        <w:t xml:space="preserve"> (</w:t>
      </w:r>
      <w:hyperlink r:id="rId498" w:history="1">
        <w:r w:rsidR="00A65CCF" w:rsidRPr="005D7A17">
          <w:rPr>
            <w:rStyle w:val="Hyperlink"/>
            <w:rFonts w:cs="Arial"/>
            <w:color w:val="BFBFBF" w:themeColor="background1" w:themeShade="BF"/>
            <w:sz w:val="16"/>
            <w:szCs w:val="16"/>
            <w:u w:val="none"/>
          </w:rPr>
          <w:t>WAC 110-300-0285-2d-iv</w:t>
        </w:r>
      </w:hyperlink>
      <w:r w:rsidR="00A65CCF" w:rsidRPr="005D7A17">
        <w:rPr>
          <w:rStyle w:val="WACReferenceChar"/>
          <w:color w:val="BFBFBF" w:themeColor="background1" w:themeShade="BF"/>
        </w:rPr>
        <w:t>)</w:t>
      </w:r>
      <w:r w:rsidR="00A65CCF" w:rsidRPr="005D7A17">
        <w:rPr>
          <w:color w:val="BFBFBF" w:themeColor="background1" w:themeShade="BF"/>
          <w:sz w:val="24"/>
        </w:rPr>
        <w:t xml:space="preserve"> </w:t>
      </w:r>
      <w:r w:rsidR="00A65CCF" w:rsidRPr="00A65CCF">
        <w:rPr>
          <w:sz w:val="24"/>
        </w:rPr>
        <w:t>Lying with a bottle puts a baby at risk for baby bottle tooth decay, choking and ear infections.</w:t>
      </w:r>
      <w:r w:rsidR="000A12C8" w:rsidRPr="00A65CCF">
        <w:rPr>
          <w:sz w:val="24"/>
        </w:rPr>
        <w:t xml:space="preserve"> Infants able to hold their own bottle will be held when possible (if it is not possible, the teacher will sit close and interact with the child during the feeding time). Bottles will be removed from the infant when he/she finishes feeding. When feeding an infant, staff will watch for cues (signs) to know when the infant has had enough.</w:t>
      </w:r>
      <w:r w:rsidR="006F3FC2" w:rsidRPr="00A65CCF">
        <w:rPr>
          <w:rStyle w:val="WACReferenceChar"/>
        </w:rPr>
        <w:t xml:space="preserve"> (</w:t>
      </w:r>
      <w:hyperlink r:id="rId499" w:history="1">
        <w:r w:rsidR="006F3FC2" w:rsidRPr="00A65CCF">
          <w:rPr>
            <w:rStyle w:val="Hyperlink"/>
            <w:rFonts w:cs="Arial"/>
            <w:color w:val="A6A6A6"/>
            <w:sz w:val="16"/>
            <w:szCs w:val="16"/>
            <w:u w:val="none"/>
          </w:rPr>
          <w:t xml:space="preserve">WAC </w:t>
        </w:r>
        <w:r w:rsidR="009C0001" w:rsidRPr="00A65CCF">
          <w:rPr>
            <w:rStyle w:val="Hyperlink"/>
            <w:rFonts w:cs="Arial"/>
            <w:color w:val="A6A6A6"/>
            <w:sz w:val="16"/>
            <w:szCs w:val="16"/>
            <w:u w:val="none"/>
          </w:rPr>
          <w:t>110-300</w:t>
        </w:r>
        <w:r w:rsidR="006F3FC2" w:rsidRPr="00A65CCF">
          <w:rPr>
            <w:rStyle w:val="Hyperlink"/>
            <w:rFonts w:cs="Arial"/>
            <w:color w:val="A6A6A6"/>
            <w:sz w:val="16"/>
            <w:szCs w:val="16"/>
            <w:u w:val="none"/>
          </w:rPr>
          <w:t>-</w:t>
        </w:r>
      </w:hyperlink>
      <w:r w:rsidR="00A65CCF" w:rsidRPr="00A65CCF">
        <w:rPr>
          <w:rStyle w:val="Hyperlink"/>
          <w:rFonts w:cs="Arial"/>
          <w:color w:val="A6A6A6"/>
          <w:sz w:val="16"/>
          <w:szCs w:val="16"/>
          <w:u w:val="none"/>
        </w:rPr>
        <w:t>0285-2d-iii</w:t>
      </w:r>
      <w:r w:rsidR="006F3FC2" w:rsidRPr="00A65CCF">
        <w:rPr>
          <w:rStyle w:val="WACReferenceChar"/>
        </w:rPr>
        <w:t xml:space="preserve">) </w:t>
      </w:r>
    </w:p>
    <w:p w14:paraId="5008F043" w14:textId="77777777" w:rsidR="000A12C8" w:rsidRPr="00AE432B" w:rsidRDefault="000A12C8" w:rsidP="000A12C8">
      <w:pPr>
        <w:rPr>
          <w:sz w:val="24"/>
          <w:highlight w:val="cyan"/>
        </w:rPr>
      </w:pPr>
    </w:p>
    <w:p w14:paraId="01F60BF1" w14:textId="77777777" w:rsidR="000A12C8" w:rsidRPr="009B44F3" w:rsidRDefault="000A12C8" w:rsidP="000A12C8">
      <w:pPr>
        <w:rPr>
          <w:sz w:val="24"/>
        </w:rPr>
      </w:pPr>
      <w:r w:rsidRPr="009B44F3">
        <w:rPr>
          <w:sz w:val="24"/>
        </w:rPr>
        <w:t>F</w:t>
      </w:r>
      <w:r w:rsidR="009B44F3" w:rsidRPr="009B44F3">
        <w:rPr>
          <w:sz w:val="24"/>
        </w:rPr>
        <w:t xml:space="preserve">ood preparation areas, including bottle preparation sink, </w:t>
      </w:r>
      <w:r w:rsidRPr="009B44F3">
        <w:rPr>
          <w:sz w:val="24"/>
        </w:rPr>
        <w:t>in the infant room will be cleaned and sanitized daily</w:t>
      </w:r>
      <w:r w:rsidR="009B44F3" w:rsidRPr="009B44F3">
        <w:rPr>
          <w:sz w:val="24"/>
        </w:rPr>
        <w:t xml:space="preserve"> before use</w:t>
      </w:r>
      <w:r w:rsidRPr="009B44F3">
        <w:rPr>
          <w:sz w:val="24"/>
        </w:rPr>
        <w:t>.</w:t>
      </w:r>
      <w:r w:rsidR="009B44F3" w:rsidRPr="009B44F3">
        <w:rPr>
          <w:sz w:val="24"/>
        </w:rPr>
        <w:t xml:space="preserve"> </w:t>
      </w:r>
      <w:r w:rsidR="009B44F3" w:rsidRPr="009B44F3">
        <w:rPr>
          <w:rStyle w:val="WACReferenceChar"/>
        </w:rPr>
        <w:t>(</w:t>
      </w:r>
      <w:hyperlink r:id="rId500" w:history="1">
        <w:r w:rsidR="009B44F3" w:rsidRPr="009B44F3">
          <w:rPr>
            <w:rStyle w:val="Hyperlink"/>
            <w:rFonts w:cs="Arial"/>
            <w:color w:val="A6A6A6"/>
            <w:sz w:val="16"/>
            <w:szCs w:val="16"/>
            <w:u w:val="none"/>
          </w:rPr>
          <w:t>WAC 110-300-0280-</w:t>
        </w:r>
      </w:hyperlink>
      <w:r w:rsidR="009B44F3" w:rsidRPr="009B44F3">
        <w:rPr>
          <w:rStyle w:val="Hyperlink"/>
          <w:rFonts w:cs="Arial"/>
          <w:color w:val="A6A6A6"/>
          <w:sz w:val="16"/>
          <w:szCs w:val="16"/>
          <w:u w:val="none"/>
        </w:rPr>
        <w:t>3b</w:t>
      </w:r>
      <w:r w:rsidR="009B44F3" w:rsidRPr="009B44F3">
        <w:rPr>
          <w:rStyle w:val="WACReferenceChar"/>
        </w:rPr>
        <w:t xml:space="preserve">) </w:t>
      </w:r>
      <w:r w:rsidR="009B44F3" w:rsidRPr="009B44F3">
        <w:rPr>
          <w:color w:val="A6A6A6"/>
          <w:sz w:val="24"/>
        </w:rPr>
        <w:t xml:space="preserve"> </w:t>
      </w:r>
      <w:r w:rsidRPr="009B44F3">
        <w:rPr>
          <w:sz w:val="24"/>
        </w:rPr>
        <w:t xml:space="preserve">  </w:t>
      </w:r>
    </w:p>
    <w:p w14:paraId="5734C89C" w14:textId="77777777" w:rsidR="000A12C8" w:rsidRPr="00AE432B" w:rsidRDefault="000A12C8" w:rsidP="000A12C8">
      <w:pPr>
        <w:rPr>
          <w:sz w:val="24"/>
          <w:highlight w:val="cyan"/>
        </w:rPr>
      </w:pPr>
    </w:p>
    <w:p w14:paraId="1F00DB06" w14:textId="77777777" w:rsidR="000A12C8" w:rsidRPr="00814E80" w:rsidRDefault="000A12C8" w:rsidP="000A12C8">
      <w:pPr>
        <w:rPr>
          <w:rStyle w:val="Hyperlink"/>
          <w:rFonts w:cs="Arial"/>
          <w:color w:val="A6A6A6"/>
          <w:sz w:val="16"/>
          <w:szCs w:val="16"/>
          <w:u w:val="none"/>
        </w:rPr>
      </w:pPr>
      <w:r w:rsidRPr="00814E80">
        <w:rPr>
          <w:sz w:val="24"/>
        </w:rPr>
        <w:t>All bottles and containers of</w:t>
      </w:r>
      <w:r w:rsidR="00814E80" w:rsidRPr="00814E80">
        <w:rPr>
          <w:sz w:val="24"/>
        </w:rPr>
        <w:t xml:space="preserve"> formula or</w:t>
      </w:r>
      <w:r w:rsidRPr="00814E80">
        <w:rPr>
          <w:sz w:val="24"/>
        </w:rPr>
        <w:t xml:space="preserve"> breast milk must be labeled with the infant’s full name and the date.  This is done by</w:t>
      </w:r>
      <w:r w:rsidR="007236E1" w:rsidRPr="00814E80">
        <w:rPr>
          <w:sz w:val="24"/>
        </w:rPr>
        <w:t xml:space="preserve"> </w:t>
      </w:r>
      <w:sdt>
        <w:sdtPr>
          <w:rPr>
            <w:rStyle w:val="FillInForm"/>
          </w:rPr>
          <w:alias w:val="Whom?"/>
          <w:tag w:val="Whom?"/>
          <w:id w:val="1280218072"/>
          <w:placeholder>
            <w:docPart w:val="5ABFB62CCB17498D819B2FDA973D5778"/>
          </w:placeholder>
          <w:showingPlcHdr/>
          <w:comboBox>
            <w:listItem w:value="Choose an item."/>
            <w:listItem w:displayText="the parents" w:value="the parents"/>
            <w:listItem w:displayText="the center staff" w:value="the center staff"/>
            <w:listItem w:displayText="other - write your own" w:value="other - write your own"/>
          </w:comboBox>
        </w:sdtPr>
        <w:sdtEndPr>
          <w:rPr>
            <w:rStyle w:val="DefaultParagraphFont"/>
            <w:color w:val="auto"/>
            <w:sz w:val="20"/>
          </w:rPr>
        </w:sdtEndPr>
        <w:sdtContent>
          <w:r w:rsidR="007236E1" w:rsidRPr="00814E80">
            <w:rPr>
              <w:rStyle w:val="PlaceholderText"/>
              <w:color w:val="FF0000"/>
            </w:rPr>
            <w:t>Choose an item</w:t>
          </w:r>
        </w:sdtContent>
      </w:sdt>
      <w:r w:rsidRPr="00814E80">
        <w:rPr>
          <w:sz w:val="24"/>
        </w:rPr>
        <w:t xml:space="preserve">.  Staff must ensure that the correct formula or breast milk is given to each infant.  </w:t>
      </w:r>
      <w:r w:rsidR="006F3FC2" w:rsidRPr="00814E80">
        <w:rPr>
          <w:rStyle w:val="WACReferenceChar"/>
        </w:rPr>
        <w:t>(</w:t>
      </w:r>
      <w:hyperlink r:id="rId501" w:history="1">
        <w:r w:rsidR="006F3FC2" w:rsidRPr="00814E80">
          <w:rPr>
            <w:rStyle w:val="Hyperlink"/>
            <w:rFonts w:cs="Arial"/>
            <w:color w:val="A6A6A6"/>
            <w:sz w:val="16"/>
            <w:szCs w:val="16"/>
            <w:u w:val="none"/>
          </w:rPr>
          <w:t xml:space="preserve">WAC </w:t>
        </w:r>
        <w:r w:rsidR="009C0001" w:rsidRPr="00814E80">
          <w:rPr>
            <w:rStyle w:val="Hyperlink"/>
            <w:rFonts w:cs="Arial"/>
            <w:color w:val="A6A6A6"/>
            <w:sz w:val="16"/>
            <w:szCs w:val="16"/>
            <w:u w:val="none"/>
          </w:rPr>
          <w:t>110-300</w:t>
        </w:r>
        <w:r w:rsidR="006F3FC2" w:rsidRPr="00814E80">
          <w:rPr>
            <w:rStyle w:val="Hyperlink"/>
            <w:rFonts w:cs="Arial"/>
            <w:color w:val="A6A6A6"/>
            <w:sz w:val="16"/>
            <w:szCs w:val="16"/>
            <w:u w:val="none"/>
          </w:rPr>
          <w:t>-</w:t>
        </w:r>
        <w:r w:rsidR="00814E80" w:rsidRPr="00814E80">
          <w:rPr>
            <w:rStyle w:val="Hyperlink"/>
            <w:rFonts w:cs="Arial"/>
            <w:color w:val="A6A6A6"/>
            <w:sz w:val="16"/>
            <w:szCs w:val="16"/>
            <w:u w:val="none"/>
          </w:rPr>
          <w:t>0280-</w:t>
        </w:r>
        <w:r w:rsidR="005D0E10">
          <w:rPr>
            <w:rStyle w:val="Hyperlink"/>
            <w:rFonts w:cs="Arial"/>
            <w:color w:val="A6A6A6"/>
            <w:sz w:val="16"/>
            <w:szCs w:val="16"/>
            <w:u w:val="none"/>
          </w:rPr>
          <w:t>1</w:t>
        </w:r>
        <w:r w:rsidR="00814E80" w:rsidRPr="00814E80">
          <w:rPr>
            <w:rStyle w:val="Hyperlink"/>
            <w:rFonts w:cs="Arial"/>
            <w:color w:val="A6A6A6"/>
            <w:sz w:val="16"/>
            <w:szCs w:val="16"/>
            <w:u w:val="none"/>
          </w:rPr>
          <w:t>a</w:t>
        </w:r>
      </w:hyperlink>
      <w:r w:rsidR="005D0E10">
        <w:rPr>
          <w:rStyle w:val="Hyperlink"/>
          <w:rFonts w:cs="Arial"/>
          <w:color w:val="A6A6A6"/>
          <w:sz w:val="16"/>
          <w:szCs w:val="16"/>
          <w:u w:val="none"/>
        </w:rPr>
        <w:t xml:space="preserve"> and </w:t>
      </w:r>
      <w:hyperlink r:id="rId502" w:history="1">
        <w:r w:rsidR="005D7A17" w:rsidRPr="005D7A17">
          <w:rPr>
            <w:rStyle w:val="Hyperlink"/>
            <w:rFonts w:cs="Arial"/>
            <w:color w:val="BFBFBF" w:themeColor="background1" w:themeShade="BF"/>
            <w:sz w:val="16"/>
            <w:szCs w:val="16"/>
            <w:u w:val="none"/>
          </w:rPr>
          <w:t xml:space="preserve">WAC </w:t>
        </w:r>
        <w:r w:rsidR="005D0E10" w:rsidRPr="005D7A17">
          <w:rPr>
            <w:rStyle w:val="Hyperlink"/>
            <w:rFonts w:cs="Arial"/>
            <w:color w:val="BFBFBF" w:themeColor="background1" w:themeShade="BF"/>
            <w:sz w:val="16"/>
            <w:szCs w:val="16"/>
            <w:u w:val="none"/>
          </w:rPr>
          <w:t>110-300-0281</w:t>
        </w:r>
      </w:hyperlink>
      <w:r w:rsidR="005D0E10" w:rsidRPr="005D7A17">
        <w:rPr>
          <w:rStyle w:val="Hyperlink"/>
          <w:rFonts w:cs="Arial"/>
          <w:color w:val="BFBFBF" w:themeColor="background1" w:themeShade="BF"/>
          <w:sz w:val="16"/>
          <w:szCs w:val="16"/>
          <w:u w:val="none"/>
        </w:rPr>
        <w:t>-</w:t>
      </w:r>
      <w:r w:rsidR="005D0E10">
        <w:rPr>
          <w:rStyle w:val="Hyperlink"/>
          <w:rFonts w:cs="Arial"/>
          <w:color w:val="A6A6A6"/>
          <w:sz w:val="16"/>
          <w:szCs w:val="16"/>
          <w:u w:val="none"/>
        </w:rPr>
        <w:t>1b</w:t>
      </w:r>
      <w:r w:rsidR="00814E80" w:rsidRPr="00814E80">
        <w:rPr>
          <w:rStyle w:val="Hyperlink"/>
          <w:rFonts w:cs="Arial"/>
          <w:color w:val="A6A6A6"/>
          <w:sz w:val="16"/>
          <w:szCs w:val="16"/>
          <w:u w:val="none"/>
        </w:rPr>
        <w:t>)</w:t>
      </w:r>
    </w:p>
    <w:p w14:paraId="7EDF3132" w14:textId="77777777" w:rsidR="00814E80" w:rsidRPr="00AE432B" w:rsidRDefault="00814E80" w:rsidP="000A12C8">
      <w:pPr>
        <w:rPr>
          <w:sz w:val="24"/>
          <w:highlight w:val="cyan"/>
        </w:rPr>
      </w:pPr>
    </w:p>
    <w:p w14:paraId="536F37F6" w14:textId="77777777" w:rsidR="000A12C8" w:rsidRPr="00814E80" w:rsidRDefault="000A12C8" w:rsidP="000A12C8">
      <w:pPr>
        <w:rPr>
          <w:sz w:val="24"/>
        </w:rPr>
      </w:pPr>
      <w:r w:rsidRPr="005D0E10">
        <w:rPr>
          <w:sz w:val="24"/>
        </w:rPr>
        <w:t>A refrigerator</w:t>
      </w:r>
      <w:r w:rsidR="00B262B7" w:rsidRPr="005D0E10">
        <w:rPr>
          <w:sz w:val="24"/>
        </w:rPr>
        <w:t xml:space="preserve"> for infant food is</w:t>
      </w:r>
      <w:r w:rsidRPr="005D0E10">
        <w:rPr>
          <w:sz w:val="24"/>
        </w:rPr>
        <w:t xml:space="preserve"> located </w:t>
      </w:r>
      <w:sdt>
        <w:sdtPr>
          <w:rPr>
            <w:rStyle w:val="FillInForm"/>
          </w:rPr>
          <w:alias w:val="Where?"/>
          <w:id w:val="804354374"/>
          <w:placeholder>
            <w:docPart w:val="625D3FB0D5D24B108E4B770F2A769F7C"/>
          </w:placeholder>
          <w:showingPlcHdr/>
          <w:comboBox>
            <w:listItem w:value="Choose an item."/>
            <w:listItem w:displayText="in the infant room" w:value="in the infant room"/>
            <w:listItem w:displayText="in the kitchen" w:value="in the kitchen"/>
          </w:comboBox>
        </w:sdtPr>
        <w:sdtEndPr>
          <w:rPr>
            <w:rStyle w:val="DefaultParagraphFont"/>
            <w:color w:val="auto"/>
            <w:sz w:val="20"/>
          </w:rPr>
        </w:sdtEndPr>
        <w:sdtContent>
          <w:r w:rsidR="007236E1" w:rsidRPr="005D0E10">
            <w:rPr>
              <w:rStyle w:val="PlaceholderText"/>
              <w:color w:val="FF0000"/>
            </w:rPr>
            <w:t>Choose an item</w:t>
          </w:r>
        </w:sdtContent>
      </w:sdt>
      <w:r w:rsidR="007236E1" w:rsidRPr="005D0E10">
        <w:rPr>
          <w:sz w:val="24"/>
        </w:rPr>
        <w:t>. I</w:t>
      </w:r>
      <w:r w:rsidR="001B3033" w:rsidRPr="005D0E10">
        <w:rPr>
          <w:sz w:val="24"/>
        </w:rPr>
        <w:t>t</w:t>
      </w:r>
      <w:r w:rsidRPr="005D0E10">
        <w:rPr>
          <w:sz w:val="24"/>
        </w:rPr>
        <w:t xml:space="preserve"> is used to store bottles and un</w:t>
      </w:r>
      <w:r w:rsidR="00B262B7" w:rsidRPr="005D0E10">
        <w:rPr>
          <w:sz w:val="24"/>
        </w:rPr>
        <w:t>-</w:t>
      </w:r>
      <w:r w:rsidRPr="005D0E10">
        <w:rPr>
          <w:sz w:val="24"/>
        </w:rPr>
        <w:t>served, leftover infant food</w:t>
      </w:r>
      <w:r w:rsidR="001B3033" w:rsidRPr="005D0E10">
        <w:rPr>
          <w:sz w:val="24"/>
        </w:rPr>
        <w:t>.</w:t>
      </w:r>
      <w:r w:rsidR="00B262B7" w:rsidRPr="005D0E10">
        <w:rPr>
          <w:sz w:val="24"/>
        </w:rPr>
        <w:t xml:space="preserve"> </w:t>
      </w:r>
      <w:r w:rsidR="005D0E10" w:rsidRPr="005D0E10">
        <w:rPr>
          <w:rStyle w:val="WACReferenceChar"/>
        </w:rPr>
        <w:t>(</w:t>
      </w:r>
      <w:hyperlink r:id="rId503" w:history="1">
        <w:r w:rsidR="005D0E10" w:rsidRPr="005D0E10">
          <w:rPr>
            <w:rStyle w:val="Hyperlink"/>
            <w:rFonts w:cs="Arial"/>
            <w:color w:val="A6A6A6"/>
            <w:sz w:val="16"/>
            <w:szCs w:val="16"/>
            <w:u w:val="none"/>
          </w:rPr>
          <w:t>WAC 110-300-0280-</w:t>
        </w:r>
      </w:hyperlink>
      <w:r w:rsidR="005D0E10" w:rsidRPr="005D0E10">
        <w:rPr>
          <w:rStyle w:val="Hyperlink"/>
          <w:rFonts w:cs="Arial"/>
          <w:color w:val="A6A6A6"/>
          <w:sz w:val="16"/>
          <w:szCs w:val="16"/>
          <w:u w:val="none"/>
        </w:rPr>
        <w:t>3j</w:t>
      </w:r>
      <w:r w:rsidR="005D0E10" w:rsidRPr="005D0E10">
        <w:rPr>
          <w:rStyle w:val="WACReferenceChar"/>
        </w:rPr>
        <w:t>)</w:t>
      </w:r>
      <w:r w:rsidR="005D0E10" w:rsidRPr="00DD61AB">
        <w:rPr>
          <w:rStyle w:val="WACReferenceChar"/>
        </w:rPr>
        <w:t xml:space="preserve"> </w:t>
      </w:r>
      <w:r w:rsidR="005D0E10" w:rsidRPr="00DD61AB">
        <w:rPr>
          <w:color w:val="A6A6A6"/>
          <w:sz w:val="24"/>
        </w:rPr>
        <w:t xml:space="preserve"> </w:t>
      </w:r>
      <w:r w:rsidRPr="00814E80">
        <w:rPr>
          <w:sz w:val="24"/>
        </w:rPr>
        <w:t xml:space="preserve">The refrigerator temperature is checked </w:t>
      </w:r>
      <w:r w:rsidR="007236E1" w:rsidRPr="00814E80">
        <w:rPr>
          <w:sz w:val="24"/>
        </w:rPr>
        <w:t>daily</w:t>
      </w:r>
      <w:r w:rsidRPr="00814E80">
        <w:rPr>
          <w:color w:val="FF0000"/>
          <w:sz w:val="24"/>
        </w:rPr>
        <w:t xml:space="preserve"> </w:t>
      </w:r>
      <w:r w:rsidRPr="00814E80">
        <w:rPr>
          <w:color w:val="000000"/>
          <w:sz w:val="24"/>
        </w:rPr>
        <w:t>to ensure it is not more than 41</w:t>
      </w:r>
      <w:r w:rsidRPr="00814E80">
        <w:rPr>
          <w:rFonts w:cs="Arial"/>
          <w:color w:val="000000"/>
          <w:sz w:val="24"/>
        </w:rPr>
        <w:t>°</w:t>
      </w:r>
      <w:r w:rsidRPr="00814E80">
        <w:rPr>
          <w:color w:val="000000"/>
          <w:sz w:val="24"/>
        </w:rPr>
        <w:t>F</w:t>
      </w:r>
      <w:r w:rsidR="005D0E10">
        <w:rPr>
          <w:color w:val="000000"/>
          <w:sz w:val="24"/>
        </w:rPr>
        <w:t xml:space="preserve"> or 39</w:t>
      </w:r>
      <w:r w:rsidR="005D0E10">
        <w:rPr>
          <w:rFonts w:cs="Arial"/>
          <w:color w:val="000000"/>
          <w:sz w:val="24"/>
        </w:rPr>
        <w:t>°</w:t>
      </w:r>
      <w:r w:rsidR="005D0E10">
        <w:rPr>
          <w:color w:val="000000"/>
          <w:sz w:val="24"/>
        </w:rPr>
        <w:t>F when storing breast milk</w:t>
      </w:r>
      <w:r w:rsidRPr="00814E80">
        <w:rPr>
          <w:color w:val="000000"/>
          <w:sz w:val="24"/>
        </w:rPr>
        <w:t xml:space="preserve">. </w:t>
      </w:r>
      <w:r w:rsidRPr="00814E80">
        <w:rPr>
          <w:sz w:val="24"/>
        </w:rPr>
        <w:t>A log of these temperatures is kept</w:t>
      </w:r>
      <w:r w:rsidR="007236E1" w:rsidRPr="00814E80">
        <w:rPr>
          <w:sz w:val="24"/>
        </w:rPr>
        <w:t xml:space="preserve"> </w:t>
      </w:r>
      <w:sdt>
        <w:sdtPr>
          <w:rPr>
            <w:rStyle w:val="FillInForm"/>
          </w:rPr>
          <w:alias w:val="Where?"/>
          <w:tag w:val="Where?"/>
          <w:id w:val="32309231"/>
          <w:placeholder>
            <w:docPart w:val="A1E83C651DF14D3A84B02E51A8389754"/>
          </w:placeholder>
          <w:showingPlcHdr/>
          <w:comboBox>
            <w:listItem w:value="Choose an item."/>
            <w:listItem w:displayText="on the refrigerator" w:value="on the refrigerator"/>
            <w:listItem w:displayText="on a clipboard near the refrigerator" w:value="on a clipboard near the refrigerator"/>
            <w:listItem w:displayText="in a log book" w:value="in a log book"/>
            <w:listItem w:displayText="other - write your own" w:value="other - write your own"/>
          </w:comboBox>
        </w:sdtPr>
        <w:sdtEndPr>
          <w:rPr>
            <w:rStyle w:val="DefaultParagraphFont"/>
            <w:color w:val="auto"/>
            <w:sz w:val="20"/>
          </w:rPr>
        </w:sdtEndPr>
        <w:sdtContent>
          <w:r w:rsidR="007236E1" w:rsidRPr="00814E80">
            <w:rPr>
              <w:rStyle w:val="PlaceholderText"/>
              <w:color w:val="FF0000"/>
            </w:rPr>
            <w:t>Choose an item</w:t>
          </w:r>
        </w:sdtContent>
      </w:sdt>
      <w:r w:rsidRPr="00814E80">
        <w:rPr>
          <w:color w:val="000000"/>
          <w:sz w:val="24"/>
        </w:rPr>
        <w:t>.</w:t>
      </w:r>
      <w:r w:rsidRPr="00814E80">
        <w:rPr>
          <w:sz w:val="24"/>
        </w:rPr>
        <w:t xml:space="preserve"> Bottles will be stored in the coldest part of the refrigerator, not in the door.  A thermometer will be kept in the door of the refrigerator. </w:t>
      </w:r>
      <w:r w:rsidR="006F3FC2" w:rsidRPr="00814E80">
        <w:rPr>
          <w:rStyle w:val="WACReferenceChar"/>
        </w:rPr>
        <w:t>(</w:t>
      </w:r>
      <w:hyperlink r:id="rId504" w:history="1">
        <w:r w:rsidR="006F3FC2" w:rsidRPr="00814E80">
          <w:rPr>
            <w:rStyle w:val="Hyperlink"/>
            <w:rFonts w:cs="Arial"/>
            <w:color w:val="A6A6A6"/>
            <w:sz w:val="16"/>
            <w:szCs w:val="16"/>
            <w:u w:val="none"/>
          </w:rPr>
          <w:t xml:space="preserve">WAC </w:t>
        </w:r>
        <w:r w:rsidR="00814E80" w:rsidRPr="00814E80">
          <w:rPr>
            <w:rStyle w:val="Hyperlink"/>
            <w:rFonts w:cs="Arial"/>
            <w:color w:val="A6A6A6"/>
            <w:sz w:val="16"/>
            <w:szCs w:val="16"/>
            <w:u w:val="none"/>
          </w:rPr>
          <w:t>110-300</w:t>
        </w:r>
        <w:r w:rsidR="006F3FC2" w:rsidRPr="00814E80">
          <w:rPr>
            <w:rStyle w:val="Hyperlink"/>
            <w:rFonts w:cs="Arial"/>
            <w:color w:val="A6A6A6"/>
            <w:sz w:val="16"/>
            <w:szCs w:val="16"/>
            <w:u w:val="none"/>
          </w:rPr>
          <w:t>-</w:t>
        </w:r>
        <w:r w:rsidR="00814E80" w:rsidRPr="00814E80">
          <w:rPr>
            <w:rStyle w:val="Hyperlink"/>
            <w:rFonts w:cs="Arial"/>
            <w:color w:val="A6A6A6"/>
            <w:sz w:val="16"/>
            <w:szCs w:val="16"/>
            <w:u w:val="none"/>
          </w:rPr>
          <w:t>0280-</w:t>
        </w:r>
        <w:r w:rsidR="005D0E10">
          <w:rPr>
            <w:rStyle w:val="Hyperlink"/>
            <w:rFonts w:cs="Arial"/>
            <w:color w:val="A6A6A6"/>
            <w:sz w:val="16"/>
            <w:szCs w:val="16"/>
            <w:u w:val="none"/>
          </w:rPr>
          <w:t>1</w:t>
        </w:r>
        <w:r w:rsidR="00814E80" w:rsidRPr="00814E80">
          <w:rPr>
            <w:rStyle w:val="Hyperlink"/>
            <w:rFonts w:cs="Arial"/>
            <w:color w:val="A6A6A6"/>
            <w:sz w:val="16"/>
            <w:szCs w:val="16"/>
            <w:u w:val="none"/>
          </w:rPr>
          <w:t>a</w:t>
        </w:r>
      </w:hyperlink>
      <w:r w:rsidR="005D0E10">
        <w:rPr>
          <w:rStyle w:val="Hyperlink"/>
          <w:rFonts w:cs="Arial"/>
          <w:color w:val="A6A6A6"/>
          <w:sz w:val="16"/>
          <w:szCs w:val="16"/>
          <w:u w:val="none"/>
        </w:rPr>
        <w:t xml:space="preserve"> and </w:t>
      </w:r>
      <w:hyperlink r:id="rId505" w:history="1">
        <w:r w:rsidR="005D0E10" w:rsidRPr="005D7A17">
          <w:rPr>
            <w:rStyle w:val="Hyperlink"/>
            <w:rFonts w:cs="Arial"/>
            <w:color w:val="BFBFBF" w:themeColor="background1" w:themeShade="BF"/>
            <w:sz w:val="16"/>
            <w:szCs w:val="16"/>
            <w:u w:val="none"/>
          </w:rPr>
          <w:t>WAC 110-300-0281-2</w:t>
        </w:r>
        <w:r w:rsidR="006F3FC2" w:rsidRPr="005D7A17">
          <w:rPr>
            <w:rStyle w:val="Hyperlink"/>
            <w:rFonts w:cs="Arial"/>
            <w:color w:val="BFBFBF" w:themeColor="background1" w:themeShade="BF"/>
            <w:sz w:val="16"/>
            <w:szCs w:val="16"/>
            <w:u w:val="none"/>
          </w:rPr>
          <w:t>)</w:t>
        </w:r>
      </w:hyperlink>
      <w:r w:rsidR="006F3FC2" w:rsidRPr="005D7A17">
        <w:rPr>
          <w:rStyle w:val="WACReferenceChar"/>
          <w:color w:val="BFBFBF" w:themeColor="background1" w:themeShade="BF"/>
        </w:rPr>
        <w:t xml:space="preserve"> </w:t>
      </w:r>
      <w:r w:rsidRPr="005D7A17">
        <w:rPr>
          <w:color w:val="BFBFBF" w:themeColor="background1" w:themeShade="BF"/>
          <w:sz w:val="24"/>
        </w:rPr>
        <w:t xml:space="preserve"> </w:t>
      </w:r>
    </w:p>
    <w:p w14:paraId="6CC2A850" w14:textId="77777777" w:rsidR="000A12C8" w:rsidRPr="00814E80" w:rsidRDefault="000A12C8" w:rsidP="000A12C8">
      <w:pPr>
        <w:rPr>
          <w:sz w:val="24"/>
        </w:rPr>
      </w:pPr>
    </w:p>
    <w:p w14:paraId="02BFFE00" w14:textId="77777777" w:rsidR="00916B48" w:rsidRPr="009B44F3" w:rsidRDefault="00916B48" w:rsidP="00916B48">
      <w:pPr>
        <w:rPr>
          <w:color w:val="00B050"/>
          <w:sz w:val="24"/>
        </w:rPr>
      </w:pPr>
      <w:r w:rsidRPr="009B44F3">
        <w:rPr>
          <w:sz w:val="24"/>
        </w:rPr>
        <w:t xml:space="preserve">Bottles are provided by the </w:t>
      </w:r>
      <w:sdt>
        <w:sdtPr>
          <w:rPr>
            <w:rStyle w:val="FillInForm"/>
          </w:rPr>
          <w:alias w:val="Choose an item"/>
          <w:tag w:val="Choose an item"/>
          <w:id w:val="-328443948"/>
          <w:placeholder>
            <w:docPart w:val="E293EED79C364202B9D4ECC14307D16D"/>
          </w:placeholder>
          <w:showingPlcHdr/>
          <w:comboBox>
            <w:listItem w:value="Choose an item."/>
            <w:listItem w:displayText="center and are either" w:value="center and are either"/>
            <w:listItem w:displayText="parents and are only accepted if they are" w:value="parents and are only accepted if they are"/>
          </w:comboBox>
        </w:sdtPr>
        <w:sdtEndPr>
          <w:rPr>
            <w:rStyle w:val="DefaultParagraphFont"/>
            <w:color w:val="auto"/>
            <w:sz w:val="20"/>
          </w:rPr>
        </w:sdtEndPr>
        <w:sdtContent>
          <w:r w:rsidRPr="009B44F3">
            <w:rPr>
              <w:rStyle w:val="PlaceholderText"/>
              <w:color w:val="FF0000"/>
            </w:rPr>
            <w:t>Choose an item</w:t>
          </w:r>
        </w:sdtContent>
      </w:sdt>
      <w:r w:rsidRPr="009B44F3">
        <w:rPr>
          <w:sz w:val="24"/>
        </w:rPr>
        <w:t xml:space="preserve"> glass (with a protective silicone sleeve)</w:t>
      </w:r>
      <w:r w:rsidR="009B44F3" w:rsidRPr="009B44F3">
        <w:rPr>
          <w:sz w:val="24"/>
        </w:rPr>
        <w:t>, stainless steel,</w:t>
      </w:r>
      <w:r w:rsidRPr="009B44F3">
        <w:rPr>
          <w:sz w:val="24"/>
        </w:rPr>
        <w:t xml:space="preserve"> or plastics numbered 1, 2, 4, or 5.</w:t>
      </w:r>
      <w:r w:rsidR="009B44F3" w:rsidRPr="009B44F3">
        <w:rPr>
          <w:sz w:val="24"/>
        </w:rPr>
        <w:t xml:space="preserve"> Bottles and nipples must be in good repair.</w:t>
      </w:r>
      <w:r w:rsidRPr="009B44F3">
        <w:rPr>
          <w:sz w:val="24"/>
        </w:rPr>
        <w:t xml:space="preserve"> </w:t>
      </w:r>
      <w:r w:rsidR="009B44F3" w:rsidRPr="009B44F3">
        <w:rPr>
          <w:rStyle w:val="Hyperlink"/>
          <w:rFonts w:cs="Arial"/>
          <w:color w:val="A6A6A6"/>
          <w:sz w:val="16"/>
          <w:szCs w:val="16"/>
          <w:u w:val="none"/>
        </w:rPr>
        <w:t>(</w:t>
      </w:r>
      <w:hyperlink r:id="rId506" w:history="1">
        <w:r w:rsidR="009B44F3" w:rsidRPr="005D7A17">
          <w:rPr>
            <w:rStyle w:val="Hyperlink"/>
            <w:rFonts w:cs="Arial"/>
            <w:color w:val="BFBFBF" w:themeColor="background1" w:themeShade="BF"/>
            <w:sz w:val="16"/>
            <w:szCs w:val="16"/>
            <w:u w:val="none"/>
          </w:rPr>
          <w:t>WAC 110-300-0280-3</w:t>
        </w:r>
        <w:proofErr w:type="gramStart"/>
        <w:r w:rsidR="009B44F3" w:rsidRPr="005D7A17">
          <w:rPr>
            <w:rStyle w:val="Hyperlink"/>
            <w:rFonts w:cs="Arial"/>
            <w:color w:val="BFBFBF" w:themeColor="background1" w:themeShade="BF"/>
            <w:sz w:val="16"/>
            <w:szCs w:val="16"/>
            <w:u w:val="none"/>
          </w:rPr>
          <w:t>d,e</w:t>
        </w:r>
        <w:proofErr w:type="gramEnd"/>
      </w:hyperlink>
      <w:r w:rsidR="009B44F3" w:rsidRPr="005D7A17">
        <w:rPr>
          <w:rStyle w:val="Hyperlink"/>
          <w:rFonts w:cs="Arial"/>
          <w:color w:val="BFBFBF" w:themeColor="background1" w:themeShade="BF"/>
          <w:sz w:val="16"/>
          <w:szCs w:val="16"/>
          <w:u w:val="none"/>
        </w:rPr>
        <w:t>)</w:t>
      </w:r>
    </w:p>
    <w:p w14:paraId="1A800012" w14:textId="77777777" w:rsidR="00916B48" w:rsidRPr="00AE432B" w:rsidRDefault="00916B48" w:rsidP="000A12C8">
      <w:pPr>
        <w:rPr>
          <w:sz w:val="24"/>
          <w:highlight w:val="cyan"/>
        </w:rPr>
      </w:pPr>
    </w:p>
    <w:p w14:paraId="3B8F839D" w14:textId="77777777" w:rsidR="007236E1" w:rsidRPr="005D0E10" w:rsidRDefault="00916B48" w:rsidP="000A12C8">
      <w:pPr>
        <w:rPr>
          <w:sz w:val="24"/>
        </w:rPr>
      </w:pPr>
      <w:r w:rsidRPr="005D0E10">
        <w:rPr>
          <w:sz w:val="24"/>
        </w:rPr>
        <w:t xml:space="preserve">Bottles </w:t>
      </w:r>
      <w:r w:rsidR="007236E1" w:rsidRPr="005D0E10">
        <w:rPr>
          <w:sz w:val="24"/>
        </w:rPr>
        <w:t xml:space="preserve">are prepared by </w:t>
      </w:r>
      <w:sdt>
        <w:sdtPr>
          <w:rPr>
            <w:rStyle w:val="FillInForm"/>
          </w:rPr>
          <w:alias w:val="Whom?"/>
          <w:tag w:val="Whom?"/>
          <w:id w:val="162972848"/>
          <w:placeholder>
            <w:docPart w:val="DC183D8EB1FB45AC8EF0B679B471C9EA"/>
          </w:placeholder>
          <w:showingPlcHdr/>
          <w:comboBox>
            <w:listItem w:value="Choose an item."/>
            <w:listItem w:displayText="the parents. They are kept refrigerated and unused bottles are sent home at the end of the day. " w:value="the parents. They are kept refrigerated and unused bottles are sent home at the end of the day. "/>
            <w:listItem w:displayText="the center in the morning. They are refrigerated. Unused bottles are discarded or sent home at the end of the day." w:value="the center in the morning. They are refrigerated. Unused bottles are discarded or sent home at the end of the day."/>
            <w:listItem w:displayText="the center on demand." w:value="the center on demand."/>
          </w:comboBox>
        </w:sdtPr>
        <w:sdtEndPr>
          <w:rPr>
            <w:rStyle w:val="DefaultParagraphFont"/>
            <w:color w:val="auto"/>
            <w:sz w:val="20"/>
          </w:rPr>
        </w:sdtEndPr>
        <w:sdtContent>
          <w:r w:rsidR="007236E1" w:rsidRPr="005D0E10">
            <w:rPr>
              <w:rStyle w:val="PlaceholderText"/>
              <w:color w:val="FF0000"/>
            </w:rPr>
            <w:t>Choose an item</w:t>
          </w:r>
        </w:sdtContent>
      </w:sdt>
      <w:r w:rsidR="007236E1" w:rsidRPr="005D0E10">
        <w:rPr>
          <w:sz w:val="24"/>
        </w:rPr>
        <w:t xml:space="preserve"> </w:t>
      </w:r>
      <w:hyperlink r:id="rId507" w:history="1">
        <w:r w:rsidR="006F3FC2" w:rsidRPr="005D7A17">
          <w:rPr>
            <w:rStyle w:val="Hyperlink"/>
            <w:rFonts w:cs="Arial"/>
            <w:color w:val="BFBFBF" w:themeColor="background1" w:themeShade="BF"/>
            <w:sz w:val="16"/>
            <w:szCs w:val="16"/>
            <w:u w:val="none"/>
          </w:rPr>
          <w:t xml:space="preserve">(WAC </w:t>
        </w:r>
        <w:r w:rsidR="005D7A17" w:rsidRPr="005D7A17">
          <w:rPr>
            <w:rStyle w:val="Hyperlink"/>
            <w:rFonts w:cs="Arial"/>
            <w:color w:val="BFBFBF" w:themeColor="background1" w:themeShade="BF"/>
            <w:sz w:val="16"/>
            <w:szCs w:val="16"/>
            <w:u w:val="none"/>
          </w:rPr>
          <w:t>110-300-0280</w:t>
        </w:r>
        <w:r w:rsidR="006F3FC2" w:rsidRPr="005D7A17">
          <w:rPr>
            <w:rStyle w:val="Hyperlink"/>
            <w:rFonts w:cs="Arial"/>
            <w:color w:val="BFBFBF" w:themeColor="background1" w:themeShade="BF"/>
            <w:sz w:val="16"/>
            <w:szCs w:val="16"/>
            <w:u w:val="none"/>
          </w:rPr>
          <w:t>-1</w:t>
        </w:r>
      </w:hyperlink>
      <w:r w:rsidR="005D7A17" w:rsidRPr="005D7A17">
        <w:rPr>
          <w:rStyle w:val="Hyperlink"/>
          <w:rFonts w:cs="Arial"/>
          <w:color w:val="BFBFBF" w:themeColor="background1" w:themeShade="BF"/>
          <w:sz w:val="16"/>
          <w:szCs w:val="16"/>
          <w:u w:val="none"/>
        </w:rPr>
        <w:t>)</w:t>
      </w:r>
      <w:r w:rsidR="00F71EEE" w:rsidRPr="005D7A17">
        <w:rPr>
          <w:rStyle w:val="WACReferenceChar"/>
          <w:color w:val="BFBFBF" w:themeColor="background1" w:themeShade="BF"/>
        </w:rPr>
        <w:t xml:space="preserve"> </w:t>
      </w:r>
      <w:r w:rsidR="000A12C8" w:rsidRPr="005D0E10">
        <w:rPr>
          <w:sz w:val="24"/>
        </w:rPr>
        <w:t>Frozen breast milk</w:t>
      </w:r>
      <w:r w:rsidR="007236E1" w:rsidRPr="005D0E10">
        <w:rPr>
          <w:sz w:val="24"/>
        </w:rPr>
        <w:t>, if brought to the center,</w:t>
      </w:r>
      <w:r w:rsidR="000A12C8" w:rsidRPr="005D0E10">
        <w:rPr>
          <w:sz w:val="24"/>
        </w:rPr>
        <w:t xml:space="preserve"> is stored </w:t>
      </w:r>
      <w:r w:rsidR="005D0E10">
        <w:rPr>
          <w:sz w:val="24"/>
        </w:rPr>
        <w:t xml:space="preserve">in a closed container in a freezer at </w:t>
      </w:r>
      <w:r w:rsidR="000A12C8" w:rsidRPr="005D0E10">
        <w:rPr>
          <w:sz w:val="24"/>
        </w:rPr>
        <w:t>0</w:t>
      </w:r>
      <w:r w:rsidR="000A12C8" w:rsidRPr="005D0E10">
        <w:rPr>
          <w:rFonts w:cs="Arial"/>
          <w:sz w:val="24"/>
        </w:rPr>
        <w:t>°</w:t>
      </w:r>
      <w:r w:rsidR="005D0E10">
        <w:rPr>
          <w:sz w:val="24"/>
        </w:rPr>
        <w:t xml:space="preserve">F </w:t>
      </w:r>
      <w:r w:rsidR="000A12C8" w:rsidRPr="005D0E10">
        <w:rPr>
          <w:sz w:val="24"/>
        </w:rPr>
        <w:t>or less</w:t>
      </w:r>
      <w:r w:rsidR="007236E1" w:rsidRPr="005D0E10">
        <w:rPr>
          <w:sz w:val="24"/>
        </w:rPr>
        <w:t xml:space="preserve"> located </w:t>
      </w:r>
      <w:sdt>
        <w:sdtPr>
          <w:rPr>
            <w:rStyle w:val="FillInForm"/>
          </w:rPr>
          <w:alias w:val="Where?"/>
          <w:tag w:val="Where?"/>
          <w:id w:val="812222872"/>
          <w:placeholder>
            <w:docPart w:val="2A605CD3BEA147CDAC826C431B51E52A"/>
          </w:placeholder>
          <w:showingPlcHdr/>
          <w:comboBox>
            <w:listItem w:value="Choose an item."/>
            <w:listItem w:displayText="in the infant room" w:value="in the infant room"/>
            <w:listItem w:displayText="in the kitchen" w:value="in the kitchen"/>
          </w:comboBox>
        </w:sdtPr>
        <w:sdtEndPr>
          <w:rPr>
            <w:rStyle w:val="DefaultParagraphFont"/>
            <w:color w:val="auto"/>
            <w:sz w:val="20"/>
          </w:rPr>
        </w:sdtEndPr>
        <w:sdtContent>
          <w:r w:rsidR="007236E1" w:rsidRPr="005D0E10">
            <w:rPr>
              <w:rStyle w:val="PlaceholderText"/>
              <w:color w:val="FF0000"/>
            </w:rPr>
            <w:t>Choose an item</w:t>
          </w:r>
        </w:sdtContent>
      </w:sdt>
      <w:r w:rsidR="000A12C8" w:rsidRPr="005D0E10">
        <w:rPr>
          <w:sz w:val="24"/>
        </w:rPr>
        <w:t xml:space="preserve">. </w:t>
      </w:r>
      <w:r w:rsidR="005D0E10" w:rsidRPr="005D0E10">
        <w:rPr>
          <w:rStyle w:val="WACReferenceChar"/>
        </w:rPr>
        <w:t>(</w:t>
      </w:r>
      <w:hyperlink r:id="rId508" w:history="1">
        <w:r w:rsidR="005D0E10" w:rsidRPr="005D0E10">
          <w:rPr>
            <w:rStyle w:val="Hyperlink"/>
            <w:rFonts w:cs="Arial"/>
            <w:color w:val="A6A6A6"/>
            <w:sz w:val="16"/>
            <w:szCs w:val="16"/>
            <w:u w:val="none"/>
          </w:rPr>
          <w:t>WAC 110-300-0281-</w:t>
        </w:r>
      </w:hyperlink>
      <w:r w:rsidR="005D0E10" w:rsidRPr="005D0E10">
        <w:rPr>
          <w:rStyle w:val="Hyperlink"/>
          <w:rFonts w:cs="Arial"/>
          <w:color w:val="A6A6A6"/>
          <w:sz w:val="16"/>
          <w:szCs w:val="16"/>
          <w:u w:val="none"/>
        </w:rPr>
        <w:t>1c</w:t>
      </w:r>
      <w:proofErr w:type="gramStart"/>
      <w:r w:rsidR="005D0E10" w:rsidRPr="005D0E10">
        <w:rPr>
          <w:rStyle w:val="WACReferenceChar"/>
        </w:rPr>
        <w:t xml:space="preserve">) </w:t>
      </w:r>
      <w:r w:rsidR="005D0E10" w:rsidRPr="005D0E10">
        <w:rPr>
          <w:color w:val="A6A6A6"/>
          <w:sz w:val="24"/>
        </w:rPr>
        <w:t xml:space="preserve"> </w:t>
      </w:r>
      <w:r w:rsidR="001B3033" w:rsidRPr="005D0E10">
        <w:rPr>
          <w:sz w:val="24"/>
        </w:rPr>
        <w:t>Frozen</w:t>
      </w:r>
      <w:proofErr w:type="gramEnd"/>
      <w:r w:rsidR="001B3033" w:rsidRPr="005D0E10">
        <w:rPr>
          <w:sz w:val="24"/>
        </w:rPr>
        <w:t xml:space="preserve"> breast </w:t>
      </w:r>
      <w:r w:rsidR="000A12C8" w:rsidRPr="005D0E10">
        <w:rPr>
          <w:sz w:val="24"/>
        </w:rPr>
        <w:t xml:space="preserve">milk is stored at the center for no more than </w:t>
      </w:r>
      <w:r w:rsidR="005D0E10" w:rsidRPr="005D0E10">
        <w:rPr>
          <w:sz w:val="24"/>
        </w:rPr>
        <w:t>30 days</w:t>
      </w:r>
      <w:r w:rsidR="000A12C8" w:rsidRPr="005D0E10">
        <w:rPr>
          <w:sz w:val="24"/>
        </w:rPr>
        <w:t xml:space="preserve">. </w:t>
      </w:r>
      <w:r w:rsidR="006F3FC2" w:rsidRPr="005D0E10">
        <w:rPr>
          <w:rStyle w:val="WACReferenceChar"/>
        </w:rPr>
        <w:t>(</w:t>
      </w:r>
      <w:hyperlink r:id="rId509" w:history="1">
        <w:r w:rsidR="006F3FC2" w:rsidRPr="005D0E10">
          <w:rPr>
            <w:rStyle w:val="Hyperlink"/>
            <w:rFonts w:cs="Arial"/>
            <w:color w:val="A6A6A6"/>
            <w:sz w:val="16"/>
            <w:szCs w:val="16"/>
            <w:u w:val="none"/>
          </w:rPr>
          <w:t xml:space="preserve">WAC </w:t>
        </w:r>
        <w:r w:rsidR="009C0001" w:rsidRPr="005D0E10">
          <w:rPr>
            <w:rStyle w:val="Hyperlink"/>
            <w:rFonts w:cs="Arial"/>
            <w:color w:val="A6A6A6"/>
            <w:sz w:val="16"/>
            <w:szCs w:val="16"/>
            <w:u w:val="none"/>
          </w:rPr>
          <w:t>110-300</w:t>
        </w:r>
        <w:r w:rsidR="006F3FC2" w:rsidRPr="005D0E10">
          <w:rPr>
            <w:rStyle w:val="Hyperlink"/>
            <w:rFonts w:cs="Arial"/>
            <w:color w:val="A6A6A6"/>
            <w:sz w:val="16"/>
            <w:szCs w:val="16"/>
            <w:u w:val="none"/>
          </w:rPr>
          <w:t>-</w:t>
        </w:r>
      </w:hyperlink>
      <w:r w:rsidR="005D0E10" w:rsidRPr="005D0E10">
        <w:rPr>
          <w:rStyle w:val="Hyperlink"/>
          <w:rFonts w:cs="Arial"/>
          <w:color w:val="A6A6A6"/>
          <w:sz w:val="16"/>
          <w:szCs w:val="16"/>
          <w:u w:val="none"/>
        </w:rPr>
        <w:t>0281-1d</w:t>
      </w:r>
      <w:r w:rsidR="006F3FC2" w:rsidRPr="005D0E10">
        <w:rPr>
          <w:rStyle w:val="WACReferenceChar"/>
        </w:rPr>
        <w:t xml:space="preserve">) </w:t>
      </w:r>
      <w:r w:rsidR="006F3FC2" w:rsidRPr="005D0E10">
        <w:rPr>
          <w:sz w:val="24"/>
        </w:rPr>
        <w:t xml:space="preserve"> </w:t>
      </w:r>
    </w:p>
    <w:p w14:paraId="0BB8FD0C" w14:textId="77777777" w:rsidR="007236E1" w:rsidRPr="00AE432B" w:rsidRDefault="007236E1" w:rsidP="000A12C8">
      <w:pPr>
        <w:rPr>
          <w:sz w:val="24"/>
          <w:highlight w:val="cyan"/>
        </w:rPr>
      </w:pPr>
    </w:p>
    <w:p w14:paraId="52D0751F" w14:textId="77777777" w:rsidR="000A12C8" w:rsidRPr="00814E80" w:rsidRDefault="000A12C8" w:rsidP="000A12C8">
      <w:pPr>
        <w:rPr>
          <w:color w:val="A6A6A6"/>
          <w:sz w:val="16"/>
          <w:szCs w:val="16"/>
        </w:rPr>
      </w:pPr>
      <w:r w:rsidRPr="00814E80">
        <w:rPr>
          <w:sz w:val="24"/>
        </w:rPr>
        <w:t xml:space="preserve">Staff uses the following steps to prepare bottles: </w:t>
      </w:r>
      <w:r w:rsidR="006F3FC2" w:rsidRPr="00814E80">
        <w:rPr>
          <w:rStyle w:val="WACReferenceChar"/>
        </w:rPr>
        <w:t>(</w:t>
      </w:r>
      <w:hyperlink r:id="rId510" w:history="1">
        <w:r w:rsidR="006F3FC2" w:rsidRPr="00814E80">
          <w:rPr>
            <w:rStyle w:val="Hyperlink"/>
            <w:rFonts w:cs="Arial"/>
            <w:color w:val="A6A6A6"/>
            <w:sz w:val="16"/>
            <w:szCs w:val="16"/>
            <w:u w:val="none"/>
          </w:rPr>
          <w:t xml:space="preserve">WAC </w:t>
        </w:r>
        <w:r w:rsidR="009C0001" w:rsidRPr="00814E80">
          <w:rPr>
            <w:rStyle w:val="Hyperlink"/>
            <w:rFonts w:cs="Arial"/>
            <w:color w:val="A6A6A6"/>
            <w:sz w:val="16"/>
            <w:szCs w:val="16"/>
            <w:u w:val="none"/>
          </w:rPr>
          <w:t>110-300</w:t>
        </w:r>
        <w:r w:rsidR="006F3FC2" w:rsidRPr="00814E80">
          <w:rPr>
            <w:rStyle w:val="Hyperlink"/>
            <w:rFonts w:cs="Arial"/>
            <w:color w:val="A6A6A6"/>
            <w:sz w:val="16"/>
            <w:szCs w:val="16"/>
            <w:u w:val="none"/>
          </w:rPr>
          <w:t>-</w:t>
        </w:r>
      </w:hyperlink>
      <w:r w:rsidR="00814E80" w:rsidRPr="00814E80">
        <w:rPr>
          <w:rStyle w:val="Hyperlink"/>
          <w:rFonts w:cs="Arial"/>
          <w:color w:val="A6A6A6"/>
          <w:sz w:val="16"/>
          <w:szCs w:val="16"/>
          <w:u w:val="none"/>
        </w:rPr>
        <w:t>0280</w:t>
      </w:r>
      <w:r w:rsidR="006F3FC2" w:rsidRPr="00814E80">
        <w:rPr>
          <w:rStyle w:val="WACReferenceChar"/>
        </w:rPr>
        <w:t xml:space="preserve">) </w:t>
      </w:r>
    </w:p>
    <w:p w14:paraId="222A1635" w14:textId="77777777" w:rsidR="000A12C8" w:rsidRPr="00814E80" w:rsidRDefault="000A12C8" w:rsidP="00DC2F1B">
      <w:pPr>
        <w:numPr>
          <w:ilvl w:val="0"/>
          <w:numId w:val="21"/>
        </w:numPr>
        <w:overflowPunct/>
        <w:autoSpaceDE/>
        <w:autoSpaceDN/>
        <w:adjustRightInd/>
        <w:textAlignment w:val="auto"/>
        <w:rPr>
          <w:sz w:val="24"/>
        </w:rPr>
      </w:pPr>
      <w:r w:rsidRPr="00814E80">
        <w:rPr>
          <w:sz w:val="24"/>
        </w:rPr>
        <w:t xml:space="preserve">Staff must wash hands before preparing or serving bottles. </w:t>
      </w:r>
      <w:r w:rsidR="006F3FC2" w:rsidRPr="00814E80">
        <w:rPr>
          <w:rStyle w:val="WACReferenceChar"/>
        </w:rPr>
        <w:t>(</w:t>
      </w:r>
      <w:hyperlink r:id="rId511" w:history="1">
        <w:r w:rsidR="006F3FC2" w:rsidRPr="00814E80">
          <w:rPr>
            <w:rStyle w:val="Hyperlink"/>
            <w:rFonts w:cs="Arial"/>
            <w:color w:val="A6A6A6"/>
            <w:sz w:val="16"/>
            <w:szCs w:val="16"/>
            <w:u w:val="none"/>
          </w:rPr>
          <w:t xml:space="preserve">WAC </w:t>
        </w:r>
        <w:r w:rsidR="009C0001" w:rsidRPr="00814E80">
          <w:rPr>
            <w:rStyle w:val="Hyperlink"/>
            <w:rFonts w:cs="Arial"/>
            <w:color w:val="A6A6A6"/>
            <w:sz w:val="16"/>
            <w:szCs w:val="16"/>
            <w:u w:val="none"/>
          </w:rPr>
          <w:t>110-300</w:t>
        </w:r>
        <w:r w:rsidR="006F3FC2" w:rsidRPr="00814E80">
          <w:rPr>
            <w:rStyle w:val="Hyperlink"/>
            <w:rFonts w:cs="Arial"/>
            <w:color w:val="A6A6A6"/>
            <w:sz w:val="16"/>
            <w:szCs w:val="16"/>
            <w:u w:val="none"/>
          </w:rPr>
          <w:t>-</w:t>
        </w:r>
        <w:r w:rsidR="009E4E52" w:rsidRPr="00814E80">
          <w:rPr>
            <w:rStyle w:val="Hyperlink"/>
            <w:rFonts w:cs="Arial"/>
            <w:color w:val="A6A6A6"/>
            <w:sz w:val="16"/>
            <w:szCs w:val="16"/>
            <w:u w:val="none"/>
          </w:rPr>
          <w:t>0200</w:t>
        </w:r>
        <w:r w:rsidR="006F3FC2" w:rsidRPr="00814E80">
          <w:rPr>
            <w:rStyle w:val="Hyperlink"/>
            <w:rFonts w:cs="Arial"/>
            <w:color w:val="A6A6A6"/>
            <w:sz w:val="16"/>
            <w:szCs w:val="16"/>
            <w:u w:val="none"/>
          </w:rPr>
          <w:t>-</w:t>
        </w:r>
      </w:hyperlink>
      <w:r w:rsidR="009E4E52" w:rsidRPr="00814E80">
        <w:rPr>
          <w:rStyle w:val="Hyperlink"/>
          <w:rFonts w:cs="Arial"/>
          <w:color w:val="A6A6A6"/>
          <w:sz w:val="16"/>
          <w:szCs w:val="16"/>
          <w:u w:val="none"/>
        </w:rPr>
        <w:t>4g</w:t>
      </w:r>
      <w:r w:rsidR="006F3FC2" w:rsidRPr="00814E80">
        <w:rPr>
          <w:rStyle w:val="WACReferenceChar"/>
        </w:rPr>
        <w:t>)</w:t>
      </w:r>
    </w:p>
    <w:p w14:paraId="43A2B0F7" w14:textId="77777777" w:rsidR="006F3FC2" w:rsidRPr="006E5FFD" w:rsidRDefault="000A12C8" w:rsidP="00DC2F1B">
      <w:pPr>
        <w:numPr>
          <w:ilvl w:val="0"/>
          <w:numId w:val="21"/>
        </w:numPr>
        <w:overflowPunct/>
        <w:autoSpaceDE/>
        <w:autoSpaceDN/>
        <w:adjustRightInd/>
        <w:textAlignment w:val="auto"/>
        <w:rPr>
          <w:rStyle w:val="WACReferenceChar"/>
          <w:rFonts w:cs="Times New Roman"/>
          <w:color w:val="auto"/>
          <w:sz w:val="24"/>
          <w:szCs w:val="22"/>
        </w:rPr>
      </w:pPr>
      <w:r w:rsidRPr="006E5FFD">
        <w:rPr>
          <w:sz w:val="24"/>
        </w:rPr>
        <w:t xml:space="preserve">All infant bottles and baby foods are prepared </w:t>
      </w:r>
      <w:sdt>
        <w:sdtPr>
          <w:rPr>
            <w:rStyle w:val="FillInForm"/>
          </w:rPr>
          <w:alias w:val="Where?"/>
          <w:tag w:val="Where?"/>
          <w:id w:val="-1683892453"/>
          <w:placeholder>
            <w:docPart w:val="99F67E9AC683483DAE9862A64F8FD8DB"/>
          </w:placeholder>
          <w:showingPlcHdr/>
          <w:comboBox>
            <w:listItem w:value="Choose an item."/>
            <w:listItem w:displayText="by the food preparation sink in the infant room" w:value="by the food preparation sink in the infant room"/>
            <w:listItem w:displayText="in the kitchen" w:value="in the kitchen"/>
            <w:listItem w:displayText="other - write your own" w:value="other - write your own"/>
          </w:comboBox>
        </w:sdtPr>
        <w:sdtEndPr>
          <w:rPr>
            <w:rStyle w:val="DefaultParagraphFont"/>
            <w:color w:val="auto"/>
            <w:sz w:val="20"/>
          </w:rPr>
        </w:sdtEndPr>
        <w:sdtContent>
          <w:r w:rsidR="00916B48" w:rsidRPr="006E5FFD">
            <w:rPr>
              <w:rStyle w:val="PlaceholderText"/>
              <w:color w:val="FF0000"/>
            </w:rPr>
            <w:t>Choose an item</w:t>
          </w:r>
        </w:sdtContent>
      </w:sdt>
      <w:r w:rsidR="00916B48" w:rsidRPr="006E5FFD">
        <w:rPr>
          <w:sz w:val="24"/>
        </w:rPr>
        <w:t>.</w:t>
      </w:r>
      <w:r w:rsidRPr="006E5FFD">
        <w:rPr>
          <w:color w:val="FF0000"/>
          <w:sz w:val="24"/>
        </w:rPr>
        <w:t xml:space="preserve"> </w:t>
      </w:r>
      <w:r w:rsidRPr="006E5FFD">
        <w:rPr>
          <w:color w:val="000000"/>
          <w:sz w:val="24"/>
        </w:rPr>
        <w:t xml:space="preserve">Cold water used for mixing bottles or drinking is obtained from </w:t>
      </w:r>
      <w:sdt>
        <w:sdtPr>
          <w:rPr>
            <w:rStyle w:val="FillInForm"/>
          </w:rPr>
          <w:alias w:val="Where?"/>
          <w:tag w:val="Where?"/>
          <w:id w:val="-194933832"/>
          <w:placeholder>
            <w:docPart w:val="E77BE4D376ED4D46A89530D486C1B596"/>
          </w:placeholder>
          <w:showingPlcHdr/>
          <w:comboBox>
            <w:listItem w:value="Choose an item."/>
            <w:listItem w:displayText="the designated food preparation sink" w:value="the designated food preparation sink"/>
            <w:listItem w:displayText="a pitcher with an air-tight cover brought in from the kitchen" w:value="a pitcher with an air-tight cover brought in from the kitchen"/>
            <w:listItem w:displayText="other - write your own" w:value="other - write your own"/>
          </w:comboBox>
        </w:sdtPr>
        <w:sdtEndPr>
          <w:rPr>
            <w:rStyle w:val="DefaultParagraphFont"/>
            <w:color w:val="auto"/>
            <w:sz w:val="20"/>
          </w:rPr>
        </w:sdtEndPr>
        <w:sdtContent>
          <w:r w:rsidR="00916B48" w:rsidRPr="006E5FFD">
            <w:rPr>
              <w:rStyle w:val="PlaceholderText"/>
              <w:color w:val="FF0000"/>
            </w:rPr>
            <w:t>Choose an item</w:t>
          </w:r>
        </w:sdtContent>
      </w:sdt>
      <w:r w:rsidRPr="006E5FFD">
        <w:rPr>
          <w:color w:val="000000"/>
          <w:sz w:val="24"/>
        </w:rPr>
        <w:t xml:space="preserve">. </w:t>
      </w:r>
      <w:r w:rsidRPr="006E5FFD">
        <w:rPr>
          <w:sz w:val="24"/>
        </w:rPr>
        <w:t xml:space="preserve">Water from a hand washing sink is not used for bottle preparation.  </w:t>
      </w:r>
      <w:r w:rsidR="006E5FFD" w:rsidRPr="006E5FFD">
        <w:rPr>
          <w:rStyle w:val="WACReferenceChar"/>
        </w:rPr>
        <w:t>(</w:t>
      </w:r>
      <w:hyperlink r:id="rId512" w:history="1">
        <w:r w:rsidR="006E5FFD" w:rsidRPr="006E5FFD">
          <w:rPr>
            <w:rStyle w:val="Hyperlink"/>
            <w:rFonts w:cs="Arial"/>
            <w:color w:val="A6A6A6"/>
            <w:sz w:val="16"/>
            <w:szCs w:val="16"/>
            <w:u w:val="none"/>
          </w:rPr>
          <w:t>WAC 110-300-</w:t>
        </w:r>
        <w:r w:rsidR="006E5FFD">
          <w:rPr>
            <w:rStyle w:val="Hyperlink"/>
            <w:rFonts w:cs="Arial"/>
            <w:color w:val="A6A6A6"/>
            <w:sz w:val="16"/>
            <w:szCs w:val="16"/>
            <w:u w:val="none"/>
          </w:rPr>
          <w:t>0236-</w:t>
        </w:r>
      </w:hyperlink>
      <w:r w:rsidR="006E5FFD" w:rsidRPr="006E5FFD">
        <w:rPr>
          <w:rStyle w:val="Hyperlink"/>
          <w:rFonts w:cs="Arial"/>
          <w:color w:val="A6A6A6"/>
          <w:sz w:val="16"/>
          <w:szCs w:val="16"/>
          <w:u w:val="none"/>
        </w:rPr>
        <w:t>1</w:t>
      </w:r>
      <w:r w:rsidR="006E5FFD">
        <w:rPr>
          <w:rStyle w:val="Hyperlink"/>
          <w:rFonts w:cs="Arial"/>
          <w:color w:val="A6A6A6"/>
          <w:sz w:val="16"/>
          <w:szCs w:val="16"/>
          <w:u w:val="none"/>
        </w:rPr>
        <w:t>d</w:t>
      </w:r>
      <w:r w:rsidR="009B44F3">
        <w:rPr>
          <w:rStyle w:val="Hyperlink"/>
          <w:rFonts w:cs="Arial"/>
          <w:color w:val="A6A6A6"/>
          <w:sz w:val="16"/>
          <w:szCs w:val="16"/>
          <w:u w:val="none"/>
        </w:rPr>
        <w:t xml:space="preserve">; </w:t>
      </w:r>
      <w:hyperlink r:id="rId513" w:history="1">
        <w:r w:rsidR="005D7A17" w:rsidRPr="005D7A17">
          <w:rPr>
            <w:rStyle w:val="Hyperlink"/>
            <w:rFonts w:cs="Arial"/>
            <w:color w:val="BFBFBF" w:themeColor="background1" w:themeShade="BF"/>
            <w:sz w:val="16"/>
            <w:szCs w:val="16"/>
            <w:u w:val="none"/>
          </w:rPr>
          <w:t xml:space="preserve">WAC </w:t>
        </w:r>
        <w:r w:rsidR="009B44F3" w:rsidRPr="005D7A17">
          <w:rPr>
            <w:rStyle w:val="Hyperlink"/>
            <w:rFonts w:cs="Arial"/>
            <w:color w:val="BFBFBF" w:themeColor="background1" w:themeShade="BF"/>
            <w:sz w:val="16"/>
            <w:szCs w:val="16"/>
            <w:u w:val="none"/>
          </w:rPr>
          <w:t>11</w:t>
        </w:r>
        <w:r w:rsidR="005D7A17" w:rsidRPr="005D7A17">
          <w:rPr>
            <w:rStyle w:val="Hyperlink"/>
            <w:rFonts w:cs="Arial"/>
            <w:color w:val="BFBFBF" w:themeColor="background1" w:themeShade="BF"/>
            <w:sz w:val="16"/>
            <w:szCs w:val="16"/>
            <w:u w:val="none"/>
          </w:rPr>
          <w:t>0</w:t>
        </w:r>
        <w:r w:rsidR="009B44F3" w:rsidRPr="005D7A17">
          <w:rPr>
            <w:rStyle w:val="Hyperlink"/>
            <w:rFonts w:cs="Arial"/>
            <w:color w:val="BFBFBF" w:themeColor="background1" w:themeShade="BF"/>
            <w:sz w:val="16"/>
            <w:szCs w:val="16"/>
            <w:u w:val="none"/>
          </w:rPr>
          <w:t>-300-0280</w:t>
        </w:r>
      </w:hyperlink>
      <w:r w:rsidR="009B44F3" w:rsidRPr="005D7A17">
        <w:rPr>
          <w:rStyle w:val="Hyperlink"/>
          <w:rFonts w:cs="Arial"/>
          <w:color w:val="BFBFBF" w:themeColor="background1" w:themeShade="BF"/>
          <w:sz w:val="16"/>
          <w:szCs w:val="16"/>
          <w:u w:val="none"/>
        </w:rPr>
        <w:t>-</w:t>
      </w:r>
      <w:r w:rsidR="009B44F3">
        <w:rPr>
          <w:rStyle w:val="Hyperlink"/>
          <w:rFonts w:cs="Arial"/>
          <w:color w:val="A6A6A6"/>
          <w:sz w:val="16"/>
          <w:szCs w:val="16"/>
          <w:u w:val="none"/>
        </w:rPr>
        <w:t>3c</w:t>
      </w:r>
      <w:r w:rsidR="006E5FFD" w:rsidRPr="006E5FFD">
        <w:rPr>
          <w:rStyle w:val="WACReferenceChar"/>
        </w:rPr>
        <w:t xml:space="preserve">) </w:t>
      </w:r>
      <w:r w:rsidR="006E5FFD" w:rsidRPr="006E5FFD">
        <w:rPr>
          <w:color w:val="A6A6A6"/>
          <w:sz w:val="24"/>
        </w:rPr>
        <w:t xml:space="preserve"> </w:t>
      </w:r>
    </w:p>
    <w:p w14:paraId="536BD908" w14:textId="77777777" w:rsidR="000A12C8" w:rsidRPr="009B44F3" w:rsidRDefault="000A12C8" w:rsidP="00DC2F1B">
      <w:pPr>
        <w:numPr>
          <w:ilvl w:val="0"/>
          <w:numId w:val="21"/>
        </w:numPr>
        <w:overflowPunct/>
        <w:autoSpaceDE/>
        <w:autoSpaceDN/>
        <w:adjustRightInd/>
        <w:textAlignment w:val="auto"/>
        <w:rPr>
          <w:sz w:val="24"/>
        </w:rPr>
      </w:pPr>
      <w:r w:rsidRPr="009B44F3">
        <w:rPr>
          <w:sz w:val="24"/>
        </w:rPr>
        <w:t>Formula will be mixed as directed on the can.</w:t>
      </w:r>
      <w:r w:rsidR="009B44F3" w:rsidRPr="009B44F3">
        <w:rPr>
          <w:sz w:val="24"/>
        </w:rPr>
        <w:t xml:space="preserve"> </w:t>
      </w:r>
      <w:r w:rsidR="009B44F3" w:rsidRPr="009B44F3">
        <w:rPr>
          <w:rStyle w:val="WACReferenceChar"/>
        </w:rPr>
        <w:t>(</w:t>
      </w:r>
      <w:hyperlink r:id="rId514" w:history="1">
        <w:r w:rsidR="009B44F3" w:rsidRPr="009B44F3">
          <w:rPr>
            <w:rStyle w:val="Hyperlink"/>
            <w:rFonts w:cs="Arial"/>
            <w:color w:val="A6A6A6"/>
            <w:sz w:val="16"/>
            <w:szCs w:val="16"/>
            <w:u w:val="none"/>
          </w:rPr>
          <w:t>WAC 110-300-0280-</w:t>
        </w:r>
      </w:hyperlink>
      <w:r w:rsidR="009B44F3" w:rsidRPr="009B44F3">
        <w:rPr>
          <w:rStyle w:val="Hyperlink"/>
          <w:rFonts w:cs="Arial"/>
          <w:color w:val="A6A6A6"/>
          <w:sz w:val="16"/>
          <w:szCs w:val="16"/>
          <w:u w:val="none"/>
        </w:rPr>
        <w:t>3f</w:t>
      </w:r>
      <w:r w:rsidR="009B44F3" w:rsidRPr="009B44F3">
        <w:rPr>
          <w:rStyle w:val="WACReferenceChar"/>
        </w:rPr>
        <w:t xml:space="preserve">) </w:t>
      </w:r>
      <w:r w:rsidR="009B44F3" w:rsidRPr="009B44F3">
        <w:rPr>
          <w:color w:val="A6A6A6"/>
          <w:sz w:val="24"/>
        </w:rPr>
        <w:t xml:space="preserve"> </w:t>
      </w:r>
    </w:p>
    <w:p w14:paraId="6B71F7EC" w14:textId="77777777" w:rsidR="006F3FC2" w:rsidRPr="009B44F3" w:rsidRDefault="000A12C8" w:rsidP="00DC2F1B">
      <w:pPr>
        <w:numPr>
          <w:ilvl w:val="0"/>
          <w:numId w:val="21"/>
        </w:numPr>
        <w:overflowPunct/>
        <w:autoSpaceDE/>
        <w:autoSpaceDN/>
        <w:adjustRightInd/>
        <w:textAlignment w:val="auto"/>
        <w:rPr>
          <w:rStyle w:val="WACReferenceChar"/>
          <w:rFonts w:cs="Times New Roman"/>
          <w:color w:val="auto"/>
          <w:sz w:val="24"/>
          <w:szCs w:val="22"/>
        </w:rPr>
      </w:pPr>
      <w:r w:rsidRPr="009B44F3">
        <w:rPr>
          <w:sz w:val="24"/>
        </w:rPr>
        <w:t xml:space="preserve">Formula will not be used past the manufacturer’s expiration date. </w:t>
      </w:r>
      <w:r w:rsidR="006F3FC2" w:rsidRPr="009B44F3">
        <w:rPr>
          <w:rStyle w:val="WACReferenceChar"/>
        </w:rPr>
        <w:t>(</w:t>
      </w:r>
      <w:hyperlink r:id="rId515" w:history="1">
        <w:r w:rsidR="006F3FC2" w:rsidRPr="009B44F3">
          <w:rPr>
            <w:rStyle w:val="Hyperlink"/>
            <w:rFonts w:cs="Arial"/>
            <w:color w:val="A6A6A6"/>
            <w:sz w:val="16"/>
            <w:szCs w:val="16"/>
            <w:u w:val="none"/>
          </w:rPr>
          <w:t xml:space="preserve">WAC </w:t>
        </w:r>
        <w:r w:rsidR="009C0001" w:rsidRPr="009B44F3">
          <w:rPr>
            <w:rStyle w:val="Hyperlink"/>
            <w:rFonts w:cs="Arial"/>
            <w:color w:val="A6A6A6"/>
            <w:sz w:val="16"/>
            <w:szCs w:val="16"/>
            <w:u w:val="none"/>
          </w:rPr>
          <w:t>110-</w:t>
        </w:r>
        <w:r w:rsidR="009B44F3" w:rsidRPr="009B44F3">
          <w:rPr>
            <w:rStyle w:val="Hyperlink"/>
            <w:rFonts w:cs="Arial"/>
            <w:color w:val="A6A6A6"/>
            <w:sz w:val="16"/>
            <w:szCs w:val="16"/>
            <w:u w:val="none"/>
          </w:rPr>
          <w:t>300</w:t>
        </w:r>
        <w:r w:rsidR="006F3FC2" w:rsidRPr="009B44F3">
          <w:rPr>
            <w:rStyle w:val="Hyperlink"/>
            <w:rFonts w:cs="Arial"/>
            <w:color w:val="A6A6A6"/>
            <w:sz w:val="16"/>
            <w:szCs w:val="16"/>
            <w:u w:val="none"/>
          </w:rPr>
          <w:t>-</w:t>
        </w:r>
        <w:r w:rsidR="009B44F3" w:rsidRPr="009B44F3">
          <w:rPr>
            <w:rStyle w:val="Hyperlink"/>
            <w:rFonts w:cs="Arial"/>
            <w:color w:val="A6A6A6"/>
            <w:sz w:val="16"/>
            <w:szCs w:val="16"/>
            <w:u w:val="none"/>
          </w:rPr>
          <w:t>0280</w:t>
        </w:r>
        <w:r w:rsidR="006F3FC2" w:rsidRPr="009B44F3">
          <w:rPr>
            <w:rStyle w:val="Hyperlink"/>
            <w:rFonts w:cs="Arial"/>
            <w:color w:val="A6A6A6"/>
            <w:sz w:val="16"/>
            <w:szCs w:val="16"/>
            <w:u w:val="none"/>
          </w:rPr>
          <w:t>-</w:t>
        </w:r>
      </w:hyperlink>
      <w:r w:rsidR="009B44F3" w:rsidRPr="009B44F3">
        <w:rPr>
          <w:rStyle w:val="Hyperlink"/>
          <w:rFonts w:cs="Arial"/>
          <w:color w:val="A6A6A6"/>
          <w:sz w:val="16"/>
          <w:szCs w:val="16"/>
          <w:u w:val="none"/>
        </w:rPr>
        <w:t>3f</w:t>
      </w:r>
      <w:r w:rsidR="006F3FC2" w:rsidRPr="009B44F3">
        <w:rPr>
          <w:rStyle w:val="WACReferenceChar"/>
        </w:rPr>
        <w:t xml:space="preserve">) </w:t>
      </w:r>
    </w:p>
    <w:p w14:paraId="0E4107C8" w14:textId="77777777" w:rsidR="000A12C8" w:rsidRPr="009B44F3" w:rsidRDefault="000A12C8" w:rsidP="00DC2F1B">
      <w:pPr>
        <w:numPr>
          <w:ilvl w:val="0"/>
          <w:numId w:val="21"/>
        </w:numPr>
        <w:overflowPunct/>
        <w:autoSpaceDE/>
        <w:autoSpaceDN/>
        <w:adjustRightInd/>
        <w:textAlignment w:val="auto"/>
        <w:rPr>
          <w:sz w:val="24"/>
        </w:rPr>
      </w:pPr>
      <w:r w:rsidRPr="009B44F3">
        <w:rPr>
          <w:sz w:val="24"/>
        </w:rPr>
        <w:lastRenderedPageBreak/>
        <w:t>If prepared bottles are not warmed immediately, the bottles are stored in the refrigerator.</w:t>
      </w:r>
      <w:r w:rsidR="006F3FC2" w:rsidRPr="009B44F3">
        <w:rPr>
          <w:sz w:val="24"/>
        </w:rPr>
        <w:t xml:space="preserve"> </w:t>
      </w:r>
      <w:r w:rsidR="006F3FC2" w:rsidRPr="009B44F3">
        <w:rPr>
          <w:rStyle w:val="WACReferenceChar"/>
        </w:rPr>
        <w:t>(</w:t>
      </w:r>
      <w:hyperlink r:id="rId516" w:history="1">
        <w:r w:rsidR="006F3FC2" w:rsidRPr="009B44F3">
          <w:rPr>
            <w:rStyle w:val="Hyperlink"/>
            <w:rFonts w:cs="Arial"/>
            <w:color w:val="A6A6A6"/>
            <w:sz w:val="16"/>
            <w:szCs w:val="16"/>
            <w:u w:val="none"/>
          </w:rPr>
          <w:t xml:space="preserve">WAC </w:t>
        </w:r>
        <w:r w:rsidR="009C0001" w:rsidRPr="009B44F3">
          <w:rPr>
            <w:rStyle w:val="Hyperlink"/>
            <w:rFonts w:cs="Arial"/>
            <w:color w:val="A6A6A6"/>
            <w:sz w:val="16"/>
            <w:szCs w:val="16"/>
            <w:u w:val="none"/>
          </w:rPr>
          <w:t>110-300</w:t>
        </w:r>
        <w:r w:rsidR="006F3FC2" w:rsidRPr="009B44F3">
          <w:rPr>
            <w:rStyle w:val="Hyperlink"/>
            <w:rFonts w:cs="Arial"/>
            <w:color w:val="A6A6A6"/>
            <w:sz w:val="16"/>
            <w:szCs w:val="16"/>
            <w:u w:val="none"/>
          </w:rPr>
          <w:t>-</w:t>
        </w:r>
        <w:r w:rsidR="009B44F3" w:rsidRPr="009B44F3">
          <w:rPr>
            <w:rStyle w:val="Hyperlink"/>
            <w:rFonts w:cs="Arial"/>
            <w:color w:val="A6A6A6"/>
            <w:sz w:val="16"/>
            <w:szCs w:val="16"/>
            <w:u w:val="none"/>
          </w:rPr>
          <w:t>0280</w:t>
        </w:r>
        <w:r w:rsidR="005D7A17">
          <w:rPr>
            <w:rStyle w:val="Hyperlink"/>
            <w:rFonts w:cs="Arial"/>
            <w:color w:val="A6A6A6"/>
            <w:sz w:val="16"/>
            <w:szCs w:val="16"/>
            <w:u w:val="none"/>
          </w:rPr>
          <w:t>)</w:t>
        </w:r>
      </w:hyperlink>
      <w:r w:rsidR="005D7A17" w:rsidRPr="009B44F3">
        <w:rPr>
          <w:sz w:val="24"/>
        </w:rPr>
        <w:t xml:space="preserve"> </w:t>
      </w:r>
    </w:p>
    <w:p w14:paraId="6FD43E9F" w14:textId="77777777" w:rsidR="000A12C8" w:rsidRPr="00AE432B" w:rsidRDefault="000A12C8" w:rsidP="000A12C8">
      <w:pPr>
        <w:rPr>
          <w:sz w:val="24"/>
          <w:highlight w:val="cyan"/>
        </w:rPr>
      </w:pPr>
    </w:p>
    <w:p w14:paraId="3C735817" w14:textId="77777777" w:rsidR="000A12C8" w:rsidRPr="00D17930" w:rsidRDefault="000A12C8" w:rsidP="000A12C8">
      <w:pPr>
        <w:rPr>
          <w:sz w:val="24"/>
        </w:rPr>
      </w:pPr>
      <w:r w:rsidRPr="005D0E10">
        <w:rPr>
          <w:sz w:val="24"/>
        </w:rPr>
        <w:t>Formula and breast milk bottles are warmed</w:t>
      </w:r>
      <w:r w:rsidR="00916B48" w:rsidRPr="005D0E10">
        <w:rPr>
          <w:sz w:val="24"/>
        </w:rPr>
        <w:t xml:space="preserve"> </w:t>
      </w:r>
      <w:sdt>
        <w:sdtPr>
          <w:rPr>
            <w:rStyle w:val="FillInForm"/>
          </w:rPr>
          <w:alias w:val="How and Where?"/>
          <w:tag w:val="Where?"/>
          <w:id w:val="1623272940"/>
          <w:placeholder>
            <w:docPart w:val="74D1D755947048CABC3C8EBAB321BF5C"/>
          </w:placeholder>
          <w:showingPlcHdr/>
          <w:comboBox>
            <w:listItem w:value="Choose an item."/>
            <w:listItem w:displayText="under running water in the food preparation sink" w:value="under running water in the food preparation sink"/>
            <w:listItem w:displayText="in a bottle warmer" w:value="in a bottle warmer"/>
            <w:listItem w:displayText="in a container of water or crock pot not warmer than 120 degrees F. Bottles are not left for more than 5 minutes in the hot water. The container or crock pot is secured to the counter" w:value="in a container of water or crock pot not warmer than 120 degrees F. Bottles are not left for more than 5 minutes in the hot water. The container or crock pot is secured to the counter"/>
            <w:listItem w:displayText="other - write your own" w:value="other - write your own"/>
          </w:comboBox>
        </w:sdtPr>
        <w:sdtEndPr>
          <w:rPr>
            <w:rStyle w:val="DefaultParagraphFont"/>
            <w:color w:val="auto"/>
            <w:sz w:val="20"/>
          </w:rPr>
        </w:sdtEndPr>
        <w:sdtContent>
          <w:r w:rsidR="00916B48" w:rsidRPr="005D0E10">
            <w:rPr>
              <w:rStyle w:val="PlaceholderText"/>
              <w:color w:val="FF0000"/>
            </w:rPr>
            <w:t>Choose an item</w:t>
          </w:r>
        </w:sdtContent>
      </w:sdt>
      <w:r w:rsidR="00916B48" w:rsidRPr="005D0E10">
        <w:rPr>
          <w:sz w:val="24"/>
        </w:rPr>
        <w:t>.</w:t>
      </w:r>
      <w:r w:rsidR="00804264" w:rsidRPr="005D0E10">
        <w:rPr>
          <w:color w:val="808080"/>
          <w:sz w:val="16"/>
          <w:szCs w:val="16"/>
        </w:rPr>
        <w:t xml:space="preserve"> </w:t>
      </w:r>
      <w:hyperlink r:id="rId517" w:history="1">
        <w:r w:rsidR="005D0E10" w:rsidRPr="00D17930">
          <w:rPr>
            <w:rStyle w:val="Hyperlink"/>
            <w:rFonts w:cs="Arial"/>
            <w:color w:val="A6A6A6"/>
            <w:sz w:val="16"/>
            <w:szCs w:val="16"/>
            <w:u w:val="none"/>
          </w:rPr>
          <w:t>(WAC 110-300-0280-3h</w:t>
        </w:r>
      </w:hyperlink>
      <w:r w:rsidR="007E5D21">
        <w:rPr>
          <w:rStyle w:val="Hyperlink"/>
          <w:rFonts w:cs="Arial"/>
          <w:color w:val="A6A6A6"/>
          <w:sz w:val="16"/>
          <w:szCs w:val="16"/>
          <w:u w:val="none"/>
        </w:rPr>
        <w:t>)</w:t>
      </w:r>
      <w:r w:rsidR="00ED69A0" w:rsidRPr="005D0E10">
        <w:rPr>
          <w:color w:val="00B050"/>
          <w:sz w:val="24"/>
        </w:rPr>
        <w:t xml:space="preserve"> </w:t>
      </w:r>
      <w:r w:rsidR="007E5D21" w:rsidRPr="007E5D21">
        <w:rPr>
          <w:sz w:val="24"/>
        </w:rPr>
        <w:t xml:space="preserve">Staff will check the temperature of a bottle before feeding. </w:t>
      </w:r>
      <w:r w:rsidR="007E5D21">
        <w:rPr>
          <w:rStyle w:val="Hyperlink"/>
          <w:rFonts w:cs="Arial"/>
          <w:color w:val="A6A6A6"/>
          <w:sz w:val="16"/>
          <w:szCs w:val="16"/>
          <w:u w:val="none"/>
        </w:rPr>
        <w:t>(</w:t>
      </w:r>
      <w:hyperlink r:id="rId518" w:history="1">
        <w:r w:rsidR="007E5D21" w:rsidRPr="005D7A17">
          <w:rPr>
            <w:rStyle w:val="Hyperlink"/>
            <w:rFonts w:cs="Arial"/>
            <w:color w:val="BFBFBF" w:themeColor="background1" w:themeShade="BF"/>
            <w:sz w:val="16"/>
            <w:szCs w:val="16"/>
            <w:u w:val="none"/>
          </w:rPr>
          <w:t>WAC 110-300-0285-2di</w:t>
        </w:r>
      </w:hyperlink>
      <w:r w:rsidR="007E5D21" w:rsidRPr="005D7A17">
        <w:rPr>
          <w:rStyle w:val="WACReferenceChar"/>
          <w:color w:val="BFBFBF" w:themeColor="background1" w:themeShade="BF"/>
        </w:rPr>
        <w:t>)</w:t>
      </w:r>
      <w:r w:rsidR="007E5D21" w:rsidRPr="005D7A17">
        <w:rPr>
          <w:color w:val="BFBFBF" w:themeColor="background1" w:themeShade="BF"/>
          <w:sz w:val="24"/>
        </w:rPr>
        <w:t xml:space="preserve"> </w:t>
      </w:r>
      <w:r w:rsidRPr="005D0E10">
        <w:rPr>
          <w:sz w:val="24"/>
        </w:rPr>
        <w:t>Bottles are never warmed</w:t>
      </w:r>
      <w:r w:rsidR="00D17930">
        <w:rPr>
          <w:sz w:val="24"/>
        </w:rPr>
        <w:t xml:space="preserve"> or thawed</w:t>
      </w:r>
      <w:r w:rsidRPr="005D0E10">
        <w:rPr>
          <w:sz w:val="24"/>
        </w:rPr>
        <w:t xml:space="preserve"> in a microwave.  A microwave heats unevenly and can cause “hot spots”, posing a burn risk. Microwaving also destroys much of the nutritional component in breast milk. </w:t>
      </w:r>
      <w:r w:rsidR="0054319B" w:rsidRPr="005D0E10">
        <w:rPr>
          <w:rStyle w:val="WACReferenceChar"/>
        </w:rPr>
        <w:t>(</w:t>
      </w:r>
      <w:hyperlink r:id="rId519" w:history="1">
        <w:r w:rsidR="0054319B" w:rsidRPr="00D17930">
          <w:rPr>
            <w:rStyle w:val="Hyperlink"/>
            <w:rFonts w:cs="Arial"/>
            <w:color w:val="A6A6A6"/>
            <w:sz w:val="16"/>
            <w:szCs w:val="16"/>
            <w:u w:val="none"/>
          </w:rPr>
          <w:t xml:space="preserve">WAC </w:t>
        </w:r>
        <w:r w:rsidR="009C0001" w:rsidRPr="00D17930">
          <w:rPr>
            <w:rStyle w:val="Hyperlink"/>
            <w:rFonts w:cs="Arial"/>
            <w:color w:val="A6A6A6"/>
            <w:sz w:val="16"/>
            <w:szCs w:val="16"/>
            <w:u w:val="none"/>
          </w:rPr>
          <w:t>110-300</w:t>
        </w:r>
        <w:r w:rsidR="005D0E10" w:rsidRPr="00D17930">
          <w:rPr>
            <w:rStyle w:val="Hyperlink"/>
            <w:rFonts w:cs="Arial"/>
            <w:color w:val="A6A6A6"/>
            <w:sz w:val="16"/>
            <w:szCs w:val="16"/>
            <w:u w:val="none"/>
          </w:rPr>
          <w:t>-0280</w:t>
        </w:r>
        <w:r w:rsidR="0054319B" w:rsidRPr="00D17930">
          <w:rPr>
            <w:rStyle w:val="Hyperlink"/>
            <w:rFonts w:cs="Arial"/>
            <w:color w:val="A6A6A6"/>
            <w:sz w:val="16"/>
            <w:szCs w:val="16"/>
            <w:u w:val="none"/>
          </w:rPr>
          <w:t>-</w:t>
        </w:r>
      </w:hyperlink>
      <w:r w:rsidR="005D0E10" w:rsidRPr="00D17930">
        <w:rPr>
          <w:rStyle w:val="Hyperlink"/>
          <w:rFonts w:cs="Arial"/>
          <w:color w:val="A6A6A6"/>
          <w:sz w:val="16"/>
          <w:szCs w:val="16"/>
          <w:u w:val="none"/>
        </w:rPr>
        <w:t>3g</w:t>
      </w:r>
      <w:r w:rsidR="00D17930">
        <w:rPr>
          <w:rStyle w:val="Hyperlink"/>
          <w:rFonts w:cs="Arial"/>
          <w:color w:val="A6A6A6"/>
          <w:sz w:val="16"/>
          <w:szCs w:val="16"/>
          <w:u w:val="none"/>
        </w:rPr>
        <w:t xml:space="preserve"> and </w:t>
      </w:r>
      <w:hyperlink r:id="rId520" w:history="1">
        <w:r w:rsidR="00D17930" w:rsidRPr="005D7A17">
          <w:rPr>
            <w:rStyle w:val="Hyperlink"/>
            <w:rFonts w:cs="Arial"/>
            <w:color w:val="BFBFBF" w:themeColor="background1" w:themeShade="BF"/>
            <w:sz w:val="16"/>
            <w:szCs w:val="16"/>
            <w:u w:val="none"/>
          </w:rPr>
          <w:t>WAC 110-300-0281-</w:t>
        </w:r>
      </w:hyperlink>
      <w:r w:rsidR="00D17930">
        <w:rPr>
          <w:rStyle w:val="Hyperlink"/>
          <w:rFonts w:cs="Arial"/>
          <w:color w:val="A6A6A6"/>
          <w:sz w:val="16"/>
          <w:szCs w:val="16"/>
          <w:u w:val="none"/>
        </w:rPr>
        <w:t>6</w:t>
      </w:r>
      <w:r w:rsidR="0054319B" w:rsidRPr="00D17930">
        <w:rPr>
          <w:rStyle w:val="WACReferenceChar"/>
        </w:rPr>
        <w:t>)</w:t>
      </w:r>
      <w:r w:rsidR="0054319B" w:rsidRPr="00D17930">
        <w:rPr>
          <w:color w:val="FF0000"/>
          <w:sz w:val="24"/>
        </w:rPr>
        <w:t xml:space="preserve">  </w:t>
      </w:r>
      <w:r w:rsidRPr="00D17930">
        <w:rPr>
          <w:sz w:val="24"/>
        </w:rPr>
        <w:t>Frozen breast milk is thawed</w:t>
      </w:r>
      <w:r w:rsidR="00916B48" w:rsidRPr="00D17930">
        <w:rPr>
          <w:sz w:val="24"/>
        </w:rPr>
        <w:t xml:space="preserve"> </w:t>
      </w:r>
      <w:sdt>
        <w:sdtPr>
          <w:rPr>
            <w:rStyle w:val="FillInForm"/>
          </w:rPr>
          <w:alias w:val="How and Where?"/>
          <w:tag w:val="Where?"/>
          <w:id w:val="800732379"/>
          <w:placeholder>
            <w:docPart w:val="AE000A51A5BF41FA908317C8DACDC951"/>
          </w:placeholder>
          <w:showingPlcHdr/>
          <w:comboBox>
            <w:listItem w:value="Choose an item."/>
            <w:listItem w:displayText="in the refrigerator" w:value="in the refrigerator"/>
            <w:listItem w:displayText="under warm, running water" w:value="under warm, running water"/>
            <w:listItem w:displayText="in a container of water less than 120 degrees F for immediate service" w:value="in a container of water less than 120 degrees F for immediate service"/>
            <w:listItem w:displayText="other - write your own" w:value="other - write your own"/>
          </w:comboBox>
        </w:sdtPr>
        <w:sdtEndPr>
          <w:rPr>
            <w:rStyle w:val="DefaultParagraphFont"/>
            <w:color w:val="auto"/>
            <w:sz w:val="20"/>
          </w:rPr>
        </w:sdtEndPr>
        <w:sdtContent>
          <w:r w:rsidR="00916B48" w:rsidRPr="00D17930">
            <w:rPr>
              <w:rStyle w:val="PlaceholderText"/>
              <w:color w:val="FF0000"/>
            </w:rPr>
            <w:t>Choose an item</w:t>
          </w:r>
        </w:sdtContent>
      </w:sdt>
      <w:r w:rsidRPr="00D17930">
        <w:rPr>
          <w:sz w:val="24"/>
        </w:rPr>
        <w:t xml:space="preserve"> then warmed as stated above. Thawed breast milk will not be refrozen</w:t>
      </w:r>
      <w:r w:rsidR="005D0E10" w:rsidRPr="00D17930">
        <w:rPr>
          <w:sz w:val="24"/>
        </w:rPr>
        <w:t>. It must be served or returned to the parent within 24 hours</w:t>
      </w:r>
      <w:r w:rsidR="00D17930" w:rsidRPr="00D17930">
        <w:rPr>
          <w:sz w:val="24"/>
        </w:rPr>
        <w:t xml:space="preserve"> (or label “do not use”).</w:t>
      </w:r>
      <w:r w:rsidRPr="00D17930">
        <w:rPr>
          <w:sz w:val="24"/>
        </w:rPr>
        <w:t xml:space="preserve">  </w:t>
      </w:r>
      <w:r w:rsidR="0054319B" w:rsidRPr="00D17930">
        <w:rPr>
          <w:rStyle w:val="WACReferenceChar"/>
        </w:rPr>
        <w:t>(</w:t>
      </w:r>
      <w:hyperlink r:id="rId521" w:history="1">
        <w:r w:rsidR="0054319B" w:rsidRPr="00D17930">
          <w:rPr>
            <w:rStyle w:val="Hyperlink"/>
            <w:rFonts w:cs="Arial"/>
            <w:color w:val="A6A6A6"/>
            <w:sz w:val="16"/>
            <w:szCs w:val="16"/>
            <w:u w:val="none"/>
          </w:rPr>
          <w:t xml:space="preserve">WAC </w:t>
        </w:r>
        <w:r w:rsidR="009C0001" w:rsidRPr="00D17930">
          <w:rPr>
            <w:rStyle w:val="Hyperlink"/>
            <w:rFonts w:cs="Arial"/>
            <w:color w:val="A6A6A6"/>
            <w:sz w:val="16"/>
            <w:szCs w:val="16"/>
            <w:u w:val="none"/>
          </w:rPr>
          <w:t>110-300</w:t>
        </w:r>
        <w:r w:rsidR="0054319B" w:rsidRPr="00D17930">
          <w:rPr>
            <w:rStyle w:val="Hyperlink"/>
            <w:rFonts w:cs="Arial"/>
            <w:color w:val="A6A6A6"/>
            <w:sz w:val="16"/>
            <w:szCs w:val="16"/>
            <w:u w:val="none"/>
          </w:rPr>
          <w:t>-</w:t>
        </w:r>
      </w:hyperlink>
      <w:r w:rsidR="005D0E10" w:rsidRPr="00D17930">
        <w:rPr>
          <w:rStyle w:val="Hyperlink"/>
          <w:rFonts w:cs="Arial"/>
          <w:color w:val="A6A6A6"/>
          <w:sz w:val="16"/>
          <w:szCs w:val="16"/>
          <w:u w:val="none"/>
        </w:rPr>
        <w:t>0281-3</w:t>
      </w:r>
      <w:r w:rsidR="00D17930" w:rsidRPr="00D17930">
        <w:rPr>
          <w:rStyle w:val="Hyperlink"/>
          <w:rFonts w:cs="Arial"/>
          <w:color w:val="A6A6A6"/>
          <w:sz w:val="16"/>
          <w:szCs w:val="16"/>
          <w:u w:val="none"/>
        </w:rPr>
        <w:t>,5</w:t>
      </w:r>
      <w:r w:rsidR="0054319B" w:rsidRPr="00D17930">
        <w:rPr>
          <w:rStyle w:val="WACReferenceChar"/>
        </w:rPr>
        <w:t>)</w:t>
      </w:r>
      <w:r w:rsidR="0054319B" w:rsidRPr="00D17930">
        <w:rPr>
          <w:color w:val="FF0000"/>
          <w:sz w:val="24"/>
        </w:rPr>
        <w:t xml:space="preserve">  </w:t>
      </w:r>
    </w:p>
    <w:p w14:paraId="30074DC9" w14:textId="77777777" w:rsidR="000A12C8" w:rsidRPr="00AE432B" w:rsidRDefault="000A12C8" w:rsidP="000A12C8">
      <w:pPr>
        <w:rPr>
          <w:sz w:val="24"/>
          <w:highlight w:val="cyan"/>
        </w:rPr>
      </w:pPr>
    </w:p>
    <w:p w14:paraId="233FF349" w14:textId="758C7A86" w:rsidR="000A12C8" w:rsidRPr="00A65CCF" w:rsidRDefault="000A12C8" w:rsidP="000A12C8">
      <w:pPr>
        <w:rPr>
          <w:sz w:val="24"/>
        </w:rPr>
      </w:pPr>
      <w:r w:rsidRPr="005D0E10">
        <w:rPr>
          <w:sz w:val="24"/>
        </w:rPr>
        <w:t xml:space="preserve">The contents of </w:t>
      </w:r>
      <w:r w:rsidR="00200821">
        <w:rPr>
          <w:sz w:val="24"/>
        </w:rPr>
        <w:t>formula</w:t>
      </w:r>
      <w:r w:rsidRPr="005D0E10">
        <w:rPr>
          <w:sz w:val="24"/>
        </w:rPr>
        <w:t xml:space="preserve"> bottle</w:t>
      </w:r>
      <w:r w:rsidR="00200821">
        <w:rPr>
          <w:sz w:val="24"/>
        </w:rPr>
        <w:t>s</w:t>
      </w:r>
      <w:r w:rsidRPr="005D0E10">
        <w:rPr>
          <w:sz w:val="24"/>
        </w:rPr>
        <w:t xml:space="preserve"> not fully consumed within an hour are thrown away.</w:t>
      </w:r>
      <w:r w:rsidR="00227AFA">
        <w:rPr>
          <w:sz w:val="24"/>
        </w:rPr>
        <w:t xml:space="preserve"> The contents of</w:t>
      </w:r>
      <w:r w:rsidR="00200821">
        <w:rPr>
          <w:sz w:val="24"/>
        </w:rPr>
        <w:t xml:space="preserve"> </w:t>
      </w:r>
      <w:r w:rsidR="00227AFA">
        <w:rPr>
          <w:sz w:val="24"/>
        </w:rPr>
        <w:t>p</w:t>
      </w:r>
      <w:r w:rsidR="00200821">
        <w:rPr>
          <w:sz w:val="24"/>
        </w:rPr>
        <w:t xml:space="preserve">artially consumed breast milk bottles are discarded within </w:t>
      </w:r>
      <w:r w:rsidR="00227AFA">
        <w:rPr>
          <w:sz w:val="24"/>
        </w:rPr>
        <w:t>two</w:t>
      </w:r>
      <w:r w:rsidR="00200821">
        <w:rPr>
          <w:sz w:val="24"/>
        </w:rPr>
        <w:t xml:space="preserve"> hours.</w:t>
      </w:r>
      <w:r w:rsidRPr="005D0E10">
        <w:rPr>
          <w:sz w:val="24"/>
        </w:rPr>
        <w:t xml:space="preserve"> Bottles that have been used don’t go back into the refrigerator. </w:t>
      </w:r>
      <w:r w:rsidR="0054319B" w:rsidRPr="005D0E10">
        <w:rPr>
          <w:rStyle w:val="WACReferenceChar"/>
        </w:rPr>
        <w:t>(</w:t>
      </w:r>
      <w:hyperlink r:id="rId522" w:history="1">
        <w:r w:rsidR="0054319B" w:rsidRPr="005D0E10">
          <w:rPr>
            <w:rStyle w:val="Hyperlink"/>
            <w:rFonts w:cs="Arial"/>
            <w:color w:val="A6A6A6"/>
            <w:sz w:val="16"/>
            <w:szCs w:val="16"/>
            <w:u w:val="none"/>
          </w:rPr>
          <w:t xml:space="preserve">WAC </w:t>
        </w:r>
        <w:r w:rsidR="005D0E10" w:rsidRPr="005D0E10">
          <w:rPr>
            <w:rStyle w:val="Hyperlink"/>
            <w:rFonts w:cs="Arial"/>
            <w:color w:val="A6A6A6"/>
            <w:sz w:val="16"/>
            <w:szCs w:val="16"/>
            <w:u w:val="none"/>
          </w:rPr>
          <w:t>110-300</w:t>
        </w:r>
        <w:r w:rsidR="0054319B" w:rsidRPr="005D0E10">
          <w:rPr>
            <w:rStyle w:val="Hyperlink"/>
            <w:rFonts w:cs="Arial"/>
            <w:color w:val="A6A6A6"/>
            <w:sz w:val="16"/>
            <w:szCs w:val="16"/>
            <w:u w:val="none"/>
          </w:rPr>
          <w:t>-</w:t>
        </w:r>
        <w:r w:rsidR="005D0E10" w:rsidRPr="005D0E10">
          <w:rPr>
            <w:rStyle w:val="Hyperlink"/>
            <w:rFonts w:cs="Arial"/>
            <w:color w:val="A6A6A6"/>
            <w:sz w:val="16"/>
            <w:szCs w:val="16"/>
            <w:u w:val="none"/>
          </w:rPr>
          <w:t>0280</w:t>
        </w:r>
        <w:r w:rsidR="0054319B" w:rsidRPr="005D0E10">
          <w:rPr>
            <w:rStyle w:val="Hyperlink"/>
            <w:rFonts w:cs="Arial"/>
            <w:color w:val="A6A6A6"/>
            <w:sz w:val="16"/>
            <w:szCs w:val="16"/>
            <w:u w:val="none"/>
          </w:rPr>
          <w:t>-3</w:t>
        </w:r>
      </w:hyperlink>
      <w:r w:rsidR="005D0E10" w:rsidRPr="005D0E10">
        <w:rPr>
          <w:rStyle w:val="Hyperlink"/>
          <w:rFonts w:cs="Arial"/>
          <w:color w:val="A6A6A6"/>
          <w:sz w:val="16"/>
          <w:szCs w:val="16"/>
          <w:u w:val="none"/>
        </w:rPr>
        <w:t>l</w:t>
      </w:r>
      <w:r w:rsidR="0054319B" w:rsidRPr="005D0E10">
        <w:rPr>
          <w:rStyle w:val="WACReferenceChar"/>
        </w:rPr>
        <w:t>)</w:t>
      </w:r>
      <w:r w:rsidR="0054319B" w:rsidRPr="005D0E10">
        <w:rPr>
          <w:color w:val="FF0000"/>
          <w:sz w:val="24"/>
        </w:rPr>
        <w:t xml:space="preserve">  </w:t>
      </w:r>
      <w:r w:rsidRPr="005D0E10">
        <w:rPr>
          <w:sz w:val="24"/>
        </w:rPr>
        <w:t>Bacteria begin to multiply once bottles are taken from the refrigerator and warmed.</w:t>
      </w:r>
      <w:r w:rsidR="00A65CCF">
        <w:rPr>
          <w:color w:val="00B050"/>
          <w:sz w:val="24"/>
        </w:rPr>
        <w:t xml:space="preserve"> </w:t>
      </w:r>
      <w:r w:rsidRPr="00A65CCF">
        <w:rPr>
          <w:sz w:val="24"/>
        </w:rPr>
        <w:t xml:space="preserve">Families are advised to send several small bottles or portions, enough for one day only to minimize the amount of breast milk or formula that is discarded. </w:t>
      </w:r>
    </w:p>
    <w:p w14:paraId="6764F422" w14:textId="77777777" w:rsidR="000A12C8" w:rsidRPr="00AE432B" w:rsidRDefault="000A12C8" w:rsidP="000A12C8">
      <w:pPr>
        <w:rPr>
          <w:sz w:val="24"/>
          <w:highlight w:val="cyan"/>
        </w:rPr>
      </w:pPr>
    </w:p>
    <w:p w14:paraId="26F6BA88" w14:textId="77777777" w:rsidR="000A12C8" w:rsidRPr="005D0E10" w:rsidRDefault="000A12C8" w:rsidP="000A12C8">
      <w:pPr>
        <w:rPr>
          <w:sz w:val="24"/>
        </w:rPr>
      </w:pPr>
      <w:r w:rsidRPr="005D0E10">
        <w:rPr>
          <w:sz w:val="24"/>
        </w:rPr>
        <w:t xml:space="preserve">Bottle nipples are kept covered when not in use to reduce cross contamination. </w:t>
      </w:r>
      <w:r w:rsidR="0054319B" w:rsidRPr="005D0E10">
        <w:rPr>
          <w:rStyle w:val="WACReferenceChar"/>
        </w:rPr>
        <w:t>(</w:t>
      </w:r>
      <w:hyperlink r:id="rId523" w:history="1">
        <w:r w:rsidR="0054319B" w:rsidRPr="005D0E10">
          <w:rPr>
            <w:rStyle w:val="Hyperlink"/>
            <w:rFonts w:cs="Arial"/>
            <w:color w:val="A6A6A6"/>
            <w:sz w:val="16"/>
            <w:szCs w:val="16"/>
            <w:u w:val="none"/>
          </w:rPr>
          <w:t xml:space="preserve">WAC </w:t>
        </w:r>
        <w:r w:rsidR="009C0001" w:rsidRPr="005D0E10">
          <w:rPr>
            <w:rStyle w:val="Hyperlink"/>
            <w:rFonts w:cs="Arial"/>
            <w:color w:val="A6A6A6"/>
            <w:sz w:val="16"/>
            <w:szCs w:val="16"/>
            <w:u w:val="none"/>
          </w:rPr>
          <w:t>110-300</w:t>
        </w:r>
        <w:r w:rsidR="0054319B" w:rsidRPr="005D0E10">
          <w:rPr>
            <w:rStyle w:val="Hyperlink"/>
            <w:rFonts w:cs="Arial"/>
            <w:color w:val="A6A6A6"/>
            <w:sz w:val="16"/>
            <w:szCs w:val="16"/>
            <w:u w:val="none"/>
          </w:rPr>
          <w:t>-</w:t>
        </w:r>
        <w:r w:rsidR="005D0E10" w:rsidRPr="005D0E10">
          <w:rPr>
            <w:rStyle w:val="Hyperlink"/>
            <w:rFonts w:cs="Arial"/>
            <w:color w:val="A6A6A6"/>
            <w:sz w:val="16"/>
            <w:szCs w:val="16"/>
            <w:u w:val="none"/>
          </w:rPr>
          <w:t>0280</w:t>
        </w:r>
        <w:r w:rsidR="0054319B" w:rsidRPr="005D0E10">
          <w:rPr>
            <w:rStyle w:val="Hyperlink"/>
            <w:rFonts w:cs="Arial"/>
            <w:color w:val="A6A6A6"/>
            <w:sz w:val="16"/>
            <w:szCs w:val="16"/>
            <w:u w:val="none"/>
          </w:rPr>
          <w:t>-</w:t>
        </w:r>
      </w:hyperlink>
      <w:r w:rsidR="005D0E10" w:rsidRPr="005D0E10">
        <w:rPr>
          <w:rStyle w:val="Hyperlink"/>
          <w:rFonts w:cs="Arial"/>
          <w:color w:val="A6A6A6"/>
          <w:sz w:val="16"/>
          <w:szCs w:val="16"/>
          <w:u w:val="none"/>
        </w:rPr>
        <w:t>3i</w:t>
      </w:r>
      <w:r w:rsidR="0054319B" w:rsidRPr="005D0E10">
        <w:rPr>
          <w:rStyle w:val="WACReferenceChar"/>
        </w:rPr>
        <w:t>)</w:t>
      </w:r>
      <w:r w:rsidR="0054319B" w:rsidRPr="005D0E10">
        <w:rPr>
          <w:color w:val="FF0000"/>
          <w:sz w:val="24"/>
        </w:rPr>
        <w:t xml:space="preserve">  </w:t>
      </w:r>
    </w:p>
    <w:p w14:paraId="625EC8BF" w14:textId="77777777" w:rsidR="000A12C8" w:rsidRPr="009B44F3" w:rsidRDefault="000A12C8" w:rsidP="000A12C8">
      <w:pPr>
        <w:rPr>
          <w:sz w:val="24"/>
        </w:rPr>
      </w:pPr>
    </w:p>
    <w:p w14:paraId="69484351" w14:textId="726C2CE2" w:rsidR="000A12C8" w:rsidRPr="009B44F3" w:rsidRDefault="000A12C8" w:rsidP="000A12C8">
      <w:pPr>
        <w:rPr>
          <w:sz w:val="24"/>
        </w:rPr>
      </w:pPr>
      <w:r w:rsidRPr="009B44F3">
        <w:rPr>
          <w:sz w:val="24"/>
        </w:rPr>
        <w:t xml:space="preserve">Bottles, bottle caps, nipples, and other equipment used for bottle feeding will not be reused without first being cleaned and sanitized by </w:t>
      </w:r>
      <w:sdt>
        <w:sdtPr>
          <w:rPr>
            <w:rStyle w:val="FillInForm"/>
          </w:rPr>
          <w:alias w:val="How?"/>
          <w:tag w:val="How?"/>
          <w:id w:val="-1815947152"/>
          <w:placeholder>
            <w:docPart w:val="D182339520FE4371B271CD6D04E57295"/>
          </w:placeholder>
          <w:showingPlcHdr/>
          <w:comboBox>
            <w:listItem w:value="Choose an item."/>
            <w:listItem w:displayText="washing in a dishwasher at the center" w:value="washing in a dishwasher at the center"/>
            <w:listItem w:displayText="washing, rinsing, and boiling for 1 minute at the center" w:value="washing, rinsing, and boiling for 1 minute at the center"/>
            <w:listItem w:displayText="the parents. Parents are asked to bring enough bottles to last an entire day." w:value="the parents. Parents are asked to bring enough bottles to last an entire day."/>
            <w:listItem w:displayText="other - write your own" w:value="other - write your own"/>
          </w:comboBox>
        </w:sdtPr>
        <w:sdtEndPr>
          <w:rPr>
            <w:rStyle w:val="DefaultParagraphFont"/>
            <w:color w:val="auto"/>
            <w:sz w:val="20"/>
          </w:rPr>
        </w:sdtEndPr>
        <w:sdtContent>
          <w:r w:rsidR="00227AFA" w:rsidRPr="009B44F3">
            <w:rPr>
              <w:rStyle w:val="PlaceholderText"/>
              <w:color w:val="FF0000"/>
            </w:rPr>
            <w:t>Choose an item</w:t>
          </w:r>
        </w:sdtContent>
      </w:sdt>
      <w:r w:rsidRPr="009B44F3">
        <w:rPr>
          <w:sz w:val="24"/>
        </w:rPr>
        <w:t xml:space="preserve">.  </w:t>
      </w:r>
      <w:r w:rsidR="0054319B" w:rsidRPr="009B44F3">
        <w:rPr>
          <w:rStyle w:val="WACReferenceChar"/>
        </w:rPr>
        <w:t>(</w:t>
      </w:r>
      <w:hyperlink r:id="rId524" w:history="1">
        <w:r w:rsidR="0054319B" w:rsidRPr="009B44F3">
          <w:rPr>
            <w:rStyle w:val="Hyperlink"/>
            <w:rFonts w:cs="Arial"/>
            <w:color w:val="A6A6A6"/>
            <w:sz w:val="16"/>
            <w:szCs w:val="16"/>
            <w:u w:val="none"/>
          </w:rPr>
          <w:t xml:space="preserve">WAC </w:t>
        </w:r>
        <w:r w:rsidR="009B44F3" w:rsidRPr="009B44F3">
          <w:rPr>
            <w:rStyle w:val="Hyperlink"/>
            <w:rFonts w:cs="Arial"/>
            <w:color w:val="A6A6A6"/>
            <w:sz w:val="16"/>
            <w:szCs w:val="16"/>
            <w:u w:val="none"/>
          </w:rPr>
          <w:t>110-300</w:t>
        </w:r>
        <w:r w:rsidR="0054319B" w:rsidRPr="009B44F3">
          <w:rPr>
            <w:rStyle w:val="Hyperlink"/>
            <w:rFonts w:cs="Arial"/>
            <w:color w:val="A6A6A6"/>
            <w:sz w:val="16"/>
            <w:szCs w:val="16"/>
            <w:u w:val="none"/>
          </w:rPr>
          <w:t>-</w:t>
        </w:r>
      </w:hyperlink>
      <w:r w:rsidR="009B44F3" w:rsidRPr="009B44F3">
        <w:rPr>
          <w:rStyle w:val="Hyperlink"/>
          <w:rFonts w:cs="Arial"/>
          <w:color w:val="A6A6A6"/>
          <w:sz w:val="16"/>
          <w:szCs w:val="16"/>
          <w:u w:val="none"/>
        </w:rPr>
        <w:t>0280-3a</w:t>
      </w:r>
      <w:r w:rsidR="0054319B" w:rsidRPr="009B44F3">
        <w:rPr>
          <w:rStyle w:val="WACReferenceChar"/>
        </w:rPr>
        <w:t>)</w:t>
      </w:r>
      <w:r w:rsidR="0054319B" w:rsidRPr="009B44F3">
        <w:rPr>
          <w:color w:val="FF0000"/>
          <w:sz w:val="24"/>
        </w:rPr>
        <w:t xml:space="preserve">  </w:t>
      </w:r>
    </w:p>
    <w:p w14:paraId="144B64E7" w14:textId="77777777" w:rsidR="000A12C8" w:rsidRPr="00AE432B" w:rsidRDefault="000A12C8" w:rsidP="000A12C8">
      <w:pPr>
        <w:rPr>
          <w:sz w:val="24"/>
          <w:highlight w:val="cyan"/>
        </w:rPr>
      </w:pPr>
    </w:p>
    <w:p w14:paraId="2B6AA9AB" w14:textId="77777777" w:rsidR="000A12C8" w:rsidRPr="007E5D21" w:rsidRDefault="000A12C8" w:rsidP="00EB3DF1">
      <w:pPr>
        <w:pStyle w:val="Heading3"/>
      </w:pPr>
      <w:r w:rsidRPr="007E5D21">
        <w:t>CARING FOR BREASTFED INFANTS</w:t>
      </w:r>
    </w:p>
    <w:p w14:paraId="35FBBDFE" w14:textId="77777777" w:rsidR="000A12C8" w:rsidRPr="007E5D21" w:rsidRDefault="000A12C8" w:rsidP="000A12C8">
      <w:pPr>
        <w:rPr>
          <w:sz w:val="24"/>
        </w:rPr>
      </w:pPr>
      <w:r w:rsidRPr="007E5D21">
        <w:rPr>
          <w:rFonts w:cs="Arial"/>
          <w:sz w:val="24"/>
          <w:szCs w:val="24"/>
        </w:rPr>
        <w:t>Our child care welcomes breastfed babies and actively accommodates mothers nursing their babies.</w:t>
      </w:r>
      <w:r w:rsidR="007E5D21" w:rsidRPr="007E5D21">
        <w:rPr>
          <w:rFonts w:cs="Arial"/>
          <w:sz w:val="24"/>
          <w:szCs w:val="24"/>
        </w:rPr>
        <w:t xml:space="preserve"> The center has a plan to support the needs of a breastfeeding mother and infant. </w:t>
      </w:r>
      <w:r w:rsidR="007E5D21" w:rsidRPr="007E5D21">
        <w:rPr>
          <w:rStyle w:val="Hyperlink"/>
          <w:rFonts w:cs="Arial"/>
          <w:color w:val="A6A6A6"/>
          <w:sz w:val="16"/>
          <w:szCs w:val="16"/>
          <w:u w:val="none"/>
        </w:rPr>
        <w:t>(</w:t>
      </w:r>
      <w:hyperlink r:id="rId525" w:history="1">
        <w:r w:rsidR="007E5D21" w:rsidRPr="005D7A17">
          <w:rPr>
            <w:rStyle w:val="Hyperlink"/>
            <w:rFonts w:cs="Arial"/>
            <w:color w:val="BFBFBF" w:themeColor="background1" w:themeShade="BF"/>
            <w:sz w:val="16"/>
            <w:szCs w:val="16"/>
            <w:u w:val="none"/>
          </w:rPr>
          <w:t>WAC 110-300-0285-2a</w:t>
        </w:r>
      </w:hyperlink>
      <w:r w:rsidR="007E5D21" w:rsidRPr="007E5D21">
        <w:rPr>
          <w:rStyle w:val="WACReferenceChar"/>
        </w:rPr>
        <w:t>)</w:t>
      </w:r>
      <w:r w:rsidR="007E5D21" w:rsidRPr="007E5D21">
        <w:rPr>
          <w:sz w:val="24"/>
        </w:rPr>
        <w:t xml:space="preserve"> </w:t>
      </w:r>
      <w:r w:rsidRPr="007E5D21">
        <w:rPr>
          <w:rFonts w:cs="Arial"/>
          <w:sz w:val="24"/>
          <w:szCs w:val="24"/>
        </w:rPr>
        <w:t xml:space="preserve">Staff knows the benefits of breastfeeding for babies and moms. The staff encourages pregnant mothers to continue breastfeeding when returning to work or school. The </w:t>
      </w:r>
      <w:r w:rsidR="00DC2F1B" w:rsidRPr="007E5D21">
        <w:rPr>
          <w:rFonts w:cs="Arial"/>
          <w:sz w:val="24"/>
          <w:szCs w:val="24"/>
        </w:rPr>
        <w:t>child care</w:t>
      </w:r>
      <w:r w:rsidRPr="007E5D21">
        <w:rPr>
          <w:rFonts w:cs="Arial"/>
          <w:sz w:val="24"/>
          <w:szCs w:val="24"/>
        </w:rPr>
        <w:t xml:space="preserve"> will provide information and resources to moms </w:t>
      </w:r>
      <w:r w:rsidR="007E5D21" w:rsidRPr="007E5D21">
        <w:rPr>
          <w:rStyle w:val="Hyperlink"/>
          <w:rFonts w:cs="Arial"/>
          <w:color w:val="A6A6A6"/>
          <w:sz w:val="16"/>
          <w:szCs w:val="16"/>
          <w:u w:val="none"/>
        </w:rPr>
        <w:t>(</w:t>
      </w:r>
      <w:hyperlink r:id="rId526" w:history="1">
        <w:r w:rsidR="007E5D21" w:rsidRPr="005D7A17">
          <w:rPr>
            <w:rStyle w:val="Hyperlink"/>
            <w:rFonts w:cs="Arial"/>
            <w:color w:val="BFBFBF" w:themeColor="background1" w:themeShade="BF"/>
            <w:sz w:val="16"/>
            <w:szCs w:val="16"/>
            <w:u w:val="none"/>
          </w:rPr>
          <w:t>WAC 110-300-0285-2a-ii</w:t>
        </w:r>
      </w:hyperlink>
      <w:r w:rsidR="007E5D21" w:rsidRPr="005D7A17">
        <w:rPr>
          <w:rStyle w:val="WACReferenceChar"/>
          <w:color w:val="BFBFBF" w:themeColor="background1" w:themeShade="BF"/>
        </w:rPr>
        <w:t>)</w:t>
      </w:r>
      <w:r w:rsidR="007E5D21" w:rsidRPr="005D7A17">
        <w:rPr>
          <w:color w:val="BFBFBF" w:themeColor="background1" w:themeShade="BF"/>
          <w:sz w:val="24"/>
        </w:rPr>
        <w:t xml:space="preserve"> </w:t>
      </w:r>
      <w:r w:rsidRPr="007E5D21">
        <w:rPr>
          <w:rFonts w:cs="Arial"/>
          <w:sz w:val="24"/>
          <w:szCs w:val="24"/>
        </w:rPr>
        <w:t>needing assistance with pumping, safe storage and transfer of breast milk, and other support</w:t>
      </w:r>
      <w:r w:rsidR="00DC2F1B" w:rsidRPr="007E5D21">
        <w:rPr>
          <w:rFonts w:cs="Arial"/>
          <w:sz w:val="24"/>
          <w:szCs w:val="24"/>
        </w:rPr>
        <w:t xml:space="preserve"> or will direct parents to community resources</w:t>
      </w:r>
      <w:r w:rsidRPr="007E5D21">
        <w:rPr>
          <w:rFonts w:cs="Arial"/>
          <w:sz w:val="24"/>
          <w:szCs w:val="24"/>
        </w:rPr>
        <w:t>. Staff safely store and handle breast milk brought into the center.</w:t>
      </w:r>
    </w:p>
    <w:p w14:paraId="15B48DF2" w14:textId="77777777" w:rsidR="000A12C8" w:rsidRPr="007E5D21" w:rsidRDefault="000A12C8" w:rsidP="000A12C8">
      <w:pPr>
        <w:rPr>
          <w:rFonts w:cs="Arial"/>
          <w:sz w:val="24"/>
          <w:szCs w:val="24"/>
        </w:rPr>
      </w:pPr>
    </w:p>
    <w:p w14:paraId="4AB63A21" w14:textId="77777777" w:rsidR="000A12C8" w:rsidRPr="007E5D21" w:rsidRDefault="000A12C8" w:rsidP="000A12C8">
      <w:pPr>
        <w:rPr>
          <w:rFonts w:cs="Arial"/>
          <w:sz w:val="24"/>
          <w:szCs w:val="24"/>
        </w:rPr>
      </w:pPr>
      <w:r w:rsidRPr="007E5D21">
        <w:rPr>
          <w:rFonts w:cs="Arial"/>
          <w:sz w:val="24"/>
          <w:szCs w:val="24"/>
        </w:rPr>
        <w:t xml:space="preserve">The </w:t>
      </w:r>
      <w:r w:rsidR="00DC2F1B" w:rsidRPr="007E5D21">
        <w:rPr>
          <w:rFonts w:cs="Arial"/>
          <w:sz w:val="24"/>
          <w:szCs w:val="24"/>
        </w:rPr>
        <w:t xml:space="preserve">center </w:t>
      </w:r>
      <w:r w:rsidRPr="007E5D21">
        <w:rPr>
          <w:rFonts w:cs="Arial"/>
          <w:sz w:val="24"/>
          <w:szCs w:val="24"/>
        </w:rPr>
        <w:t xml:space="preserve">provides comfortable places for nursing </w:t>
      </w:r>
      <w:r w:rsidR="007E5D21" w:rsidRPr="007E5D21">
        <w:rPr>
          <w:rStyle w:val="Hyperlink"/>
          <w:rFonts w:cs="Arial"/>
          <w:color w:val="A6A6A6"/>
          <w:sz w:val="16"/>
          <w:szCs w:val="16"/>
          <w:u w:val="none"/>
        </w:rPr>
        <w:t>(</w:t>
      </w:r>
      <w:hyperlink r:id="rId527" w:history="1">
        <w:r w:rsidR="007E5D21" w:rsidRPr="005D7A17">
          <w:rPr>
            <w:rStyle w:val="Hyperlink"/>
            <w:rFonts w:cs="Arial"/>
            <w:color w:val="BFBFBF" w:themeColor="background1" w:themeShade="BF"/>
            <w:sz w:val="16"/>
            <w:szCs w:val="16"/>
            <w:u w:val="none"/>
          </w:rPr>
          <w:t>WAC 110-300-0285-2a</w:t>
        </w:r>
        <w:r w:rsidR="007E5D21" w:rsidRPr="005D7A17">
          <w:rPr>
            <w:rStyle w:val="Hyperlink"/>
            <w:rFonts w:cs="Arial"/>
            <w:sz w:val="16"/>
            <w:szCs w:val="16"/>
          </w:rPr>
          <w:t>-</w:t>
        </w:r>
      </w:hyperlink>
      <w:r w:rsidR="007E5D21" w:rsidRPr="007E5D21">
        <w:rPr>
          <w:rStyle w:val="Hyperlink"/>
          <w:rFonts w:cs="Arial"/>
          <w:color w:val="A6A6A6"/>
          <w:sz w:val="16"/>
          <w:szCs w:val="16"/>
          <w:u w:val="none"/>
        </w:rPr>
        <w:t>i</w:t>
      </w:r>
      <w:r w:rsidR="007E5D21" w:rsidRPr="007E5D21">
        <w:rPr>
          <w:rStyle w:val="WACReferenceChar"/>
        </w:rPr>
        <w:t>)</w:t>
      </w:r>
      <w:r w:rsidR="007E5D21" w:rsidRPr="007E5D21">
        <w:rPr>
          <w:sz w:val="24"/>
        </w:rPr>
        <w:t xml:space="preserve"> </w:t>
      </w:r>
      <w:r w:rsidRPr="007E5D21">
        <w:rPr>
          <w:rFonts w:cs="Arial"/>
          <w:sz w:val="24"/>
          <w:szCs w:val="24"/>
        </w:rPr>
        <w:t>and private places for pumping. Staff is trained to develop a trusting relationship with all parents and caregivers. They help assist new moms and babies with the home to child care transition. They communicate often with parents, encourage parents to drop-in any time and understand the unique needs of the breastfed baby (may need to feed more often, coordinating bottle feedings with mom’s visits, delayed introduction to solid foods). Staff is trained to create a positive feeding environment for all infants and recognize and respond appropriately to infant feeding cues.</w:t>
      </w:r>
      <w:r w:rsidR="007E5D21" w:rsidRPr="007E5D21">
        <w:rPr>
          <w:rFonts w:cs="Arial"/>
          <w:sz w:val="24"/>
          <w:szCs w:val="24"/>
        </w:rPr>
        <w:t xml:space="preserve"> </w:t>
      </w:r>
      <w:r w:rsidR="007E5D21" w:rsidRPr="007E5D21">
        <w:rPr>
          <w:rStyle w:val="Hyperlink"/>
          <w:rFonts w:cs="Arial"/>
          <w:color w:val="A6A6A6"/>
          <w:sz w:val="16"/>
          <w:szCs w:val="16"/>
          <w:u w:val="none"/>
        </w:rPr>
        <w:t>(</w:t>
      </w:r>
      <w:hyperlink r:id="rId528" w:history="1">
        <w:r w:rsidR="007E5D21" w:rsidRPr="005D7A17">
          <w:rPr>
            <w:rStyle w:val="Hyperlink"/>
            <w:rFonts w:cs="Arial"/>
            <w:color w:val="BFBFBF" w:themeColor="background1" w:themeShade="BF"/>
            <w:sz w:val="16"/>
            <w:szCs w:val="16"/>
            <w:u w:val="none"/>
          </w:rPr>
          <w:t>WAC 110-300-0285-2b</w:t>
        </w:r>
      </w:hyperlink>
      <w:r w:rsidR="007E5D21" w:rsidRPr="005D7A17">
        <w:rPr>
          <w:rStyle w:val="WACReferenceChar"/>
          <w:color w:val="BFBFBF" w:themeColor="background1" w:themeShade="BF"/>
        </w:rPr>
        <w:t>)</w:t>
      </w:r>
    </w:p>
    <w:p w14:paraId="4BE0ED30" w14:textId="77777777" w:rsidR="00D17930" w:rsidRDefault="00D17930" w:rsidP="000A12C8">
      <w:pPr>
        <w:rPr>
          <w:rFonts w:cs="Arial"/>
          <w:sz w:val="24"/>
          <w:szCs w:val="24"/>
          <w:highlight w:val="cyan"/>
        </w:rPr>
      </w:pPr>
    </w:p>
    <w:p w14:paraId="0EF8252E" w14:textId="77777777" w:rsidR="00D17930" w:rsidRPr="00D17930" w:rsidRDefault="00D17930" w:rsidP="000A12C8">
      <w:pPr>
        <w:rPr>
          <w:rFonts w:cs="Arial"/>
          <w:sz w:val="24"/>
          <w:szCs w:val="24"/>
        </w:rPr>
      </w:pPr>
      <w:r w:rsidRPr="00D17930">
        <w:rPr>
          <w:rFonts w:cs="Arial"/>
          <w:sz w:val="24"/>
          <w:szCs w:val="24"/>
        </w:rPr>
        <w:t xml:space="preserve">Center staff must obtain parental consent before feeding infant formula to a breastfed infant. </w:t>
      </w:r>
      <w:r w:rsidRPr="00D17930">
        <w:rPr>
          <w:rStyle w:val="WACReferenceChar"/>
        </w:rPr>
        <w:t>(</w:t>
      </w:r>
      <w:hyperlink r:id="rId529" w:history="1">
        <w:r w:rsidRPr="00D17930">
          <w:rPr>
            <w:rStyle w:val="Hyperlink"/>
            <w:rFonts w:cs="Arial"/>
            <w:color w:val="A6A6A6"/>
            <w:sz w:val="16"/>
            <w:szCs w:val="16"/>
            <w:u w:val="none"/>
          </w:rPr>
          <w:t>WAC 110-300-0281-</w:t>
        </w:r>
      </w:hyperlink>
      <w:r w:rsidRPr="00D17930">
        <w:rPr>
          <w:rStyle w:val="Hyperlink"/>
          <w:rFonts w:cs="Arial"/>
          <w:color w:val="A6A6A6"/>
          <w:sz w:val="16"/>
          <w:szCs w:val="16"/>
          <w:u w:val="none"/>
        </w:rPr>
        <w:t>7</w:t>
      </w:r>
      <w:r w:rsidRPr="00D17930">
        <w:rPr>
          <w:rStyle w:val="WACReferenceChar"/>
        </w:rPr>
        <w:t xml:space="preserve">) </w:t>
      </w:r>
      <w:r w:rsidRPr="00D17930">
        <w:rPr>
          <w:color w:val="A6A6A6"/>
          <w:sz w:val="24"/>
        </w:rPr>
        <w:t xml:space="preserve"> </w:t>
      </w:r>
    </w:p>
    <w:p w14:paraId="60B707E9" w14:textId="77777777" w:rsidR="000A12C8" w:rsidRPr="00AE432B" w:rsidRDefault="000A12C8" w:rsidP="000A12C8">
      <w:pPr>
        <w:rPr>
          <w:rFonts w:cs="Arial"/>
          <w:sz w:val="24"/>
          <w:szCs w:val="24"/>
          <w:highlight w:val="cyan"/>
        </w:rPr>
      </w:pPr>
    </w:p>
    <w:p w14:paraId="68B76A4E" w14:textId="77777777" w:rsidR="00DC2F1B" w:rsidRPr="00AE432B" w:rsidRDefault="00DC2F1B" w:rsidP="00EB3DF1">
      <w:pPr>
        <w:pStyle w:val="Heading3"/>
        <w:rPr>
          <w:highlight w:val="cyan"/>
        </w:rPr>
      </w:pPr>
    </w:p>
    <w:p w14:paraId="5F762B6B" w14:textId="77777777" w:rsidR="00DC2F1B" w:rsidRPr="00C85C8B" w:rsidRDefault="00DC2F1B" w:rsidP="00DC2F1B">
      <w:pPr>
        <w:pStyle w:val="Heading2"/>
      </w:pPr>
      <w:bookmarkStart w:id="53" w:name="_Toc91518316"/>
      <w:r w:rsidRPr="007E002C">
        <w:t>FEEDING SOLID FOODS</w:t>
      </w:r>
      <w:bookmarkEnd w:id="53"/>
      <w:r w:rsidR="00F85FB5" w:rsidRPr="007E002C">
        <w:t xml:space="preserve"> </w:t>
      </w:r>
    </w:p>
    <w:p w14:paraId="536C9617" w14:textId="77777777" w:rsidR="00DC2F1B" w:rsidRPr="00C85C8B" w:rsidRDefault="00DC2F1B" w:rsidP="00EB3DF1">
      <w:pPr>
        <w:pStyle w:val="Heading3"/>
      </w:pPr>
    </w:p>
    <w:p w14:paraId="07C6D19E" w14:textId="77777777" w:rsidR="000A12C8" w:rsidRPr="00C85C8B" w:rsidRDefault="00BD11DF" w:rsidP="00EB3DF1">
      <w:pPr>
        <w:pStyle w:val="Heading3"/>
      </w:pPr>
      <w:r w:rsidRPr="00C85C8B">
        <w:t>INFANT FOOD SAFETY</w:t>
      </w:r>
    </w:p>
    <w:p w14:paraId="71644508" w14:textId="77777777" w:rsidR="000A12C8" w:rsidRPr="00AE432B" w:rsidRDefault="00071F83" w:rsidP="000A12C8">
      <w:pPr>
        <w:rPr>
          <w:rStyle w:val="WACReferenceChar"/>
          <w:highlight w:val="cyan"/>
        </w:rPr>
      </w:pPr>
      <w:r w:rsidRPr="00C85C8B">
        <w:rPr>
          <w:sz w:val="24"/>
        </w:rPr>
        <w:t xml:space="preserve">Infants who self-feed have their hands washed with soap and </w:t>
      </w:r>
      <w:r w:rsidR="00F71EEE" w:rsidRPr="00C85C8B">
        <w:rPr>
          <w:sz w:val="24"/>
        </w:rPr>
        <w:t xml:space="preserve">running </w:t>
      </w:r>
      <w:r w:rsidRPr="00C85C8B">
        <w:rPr>
          <w:sz w:val="24"/>
        </w:rPr>
        <w:t>water before eating.</w:t>
      </w:r>
      <w:r w:rsidR="00F71EEE" w:rsidRPr="00C85C8B">
        <w:rPr>
          <w:sz w:val="24"/>
        </w:rPr>
        <w:t xml:space="preserve"> </w:t>
      </w:r>
      <w:r w:rsidR="00C85C8B" w:rsidRPr="00C85C8B">
        <w:rPr>
          <w:rStyle w:val="WACReferenceChar"/>
        </w:rPr>
        <w:t>(</w:t>
      </w:r>
      <w:hyperlink r:id="rId530" w:history="1">
        <w:r w:rsidR="00C85C8B" w:rsidRPr="001D5D4C">
          <w:rPr>
            <w:rStyle w:val="Hyperlink"/>
            <w:rFonts w:cs="Arial"/>
            <w:color w:val="BFBFBF" w:themeColor="background1" w:themeShade="BF"/>
            <w:sz w:val="16"/>
            <w:szCs w:val="16"/>
            <w:u w:val="none"/>
          </w:rPr>
          <w:t>WAC 110-300-0200-5h</w:t>
        </w:r>
      </w:hyperlink>
      <w:r w:rsidR="00C85C8B" w:rsidRPr="00C85C8B">
        <w:rPr>
          <w:rStyle w:val="WACReferenceChar"/>
        </w:rPr>
        <w:t>)</w:t>
      </w:r>
      <w:r w:rsidR="00C85C8B" w:rsidRPr="00C85C8B">
        <w:rPr>
          <w:color w:val="FF0000"/>
          <w:sz w:val="24"/>
        </w:rPr>
        <w:t xml:space="preserve"> </w:t>
      </w:r>
      <w:r w:rsidR="000A12C8" w:rsidRPr="00C85C8B">
        <w:rPr>
          <w:sz w:val="24"/>
        </w:rPr>
        <w:t xml:space="preserve">Staff members wash hands thoroughly before preparing any infant foods. </w:t>
      </w:r>
      <w:hyperlink r:id="rId531" w:history="1">
        <w:r w:rsidR="0054319B" w:rsidRPr="001D5D4C">
          <w:rPr>
            <w:rStyle w:val="Hyperlink"/>
            <w:rFonts w:cs="Arial"/>
            <w:color w:val="BFBFBF" w:themeColor="background1" w:themeShade="BF"/>
            <w:sz w:val="16"/>
            <w:szCs w:val="16"/>
            <w:u w:val="none"/>
          </w:rPr>
          <w:t xml:space="preserve">(WAC </w:t>
        </w:r>
        <w:r w:rsidR="00C85C8B" w:rsidRPr="001D5D4C">
          <w:rPr>
            <w:rStyle w:val="Hyperlink"/>
            <w:rFonts w:cs="Arial"/>
            <w:color w:val="BFBFBF" w:themeColor="background1" w:themeShade="BF"/>
            <w:sz w:val="16"/>
            <w:szCs w:val="16"/>
            <w:u w:val="none"/>
          </w:rPr>
          <w:t>110-300</w:t>
        </w:r>
        <w:r w:rsidR="0054319B" w:rsidRPr="001D5D4C">
          <w:rPr>
            <w:rStyle w:val="Hyperlink"/>
            <w:rFonts w:cs="Arial"/>
            <w:color w:val="BFBFBF" w:themeColor="background1" w:themeShade="BF"/>
            <w:sz w:val="16"/>
            <w:szCs w:val="16"/>
            <w:u w:val="none"/>
          </w:rPr>
          <w:t>-</w:t>
        </w:r>
        <w:r w:rsidR="00C85C8B" w:rsidRPr="001D5D4C">
          <w:rPr>
            <w:rStyle w:val="Hyperlink"/>
            <w:rFonts w:cs="Arial"/>
            <w:color w:val="BFBFBF" w:themeColor="background1" w:themeShade="BF"/>
            <w:sz w:val="16"/>
            <w:szCs w:val="16"/>
            <w:u w:val="none"/>
          </w:rPr>
          <w:t>0200</w:t>
        </w:r>
        <w:r w:rsidR="0054319B" w:rsidRPr="001D5D4C">
          <w:rPr>
            <w:rStyle w:val="Hyperlink"/>
            <w:rFonts w:cs="Arial"/>
            <w:color w:val="BFBFBF" w:themeColor="background1" w:themeShade="BF"/>
            <w:sz w:val="16"/>
            <w:szCs w:val="16"/>
            <w:u w:val="none"/>
          </w:rPr>
          <w:t>-</w:t>
        </w:r>
        <w:r w:rsidR="00C85C8B" w:rsidRPr="001D5D4C">
          <w:rPr>
            <w:rStyle w:val="Hyperlink"/>
            <w:rFonts w:cs="Arial"/>
            <w:color w:val="BFBFBF" w:themeColor="background1" w:themeShade="BF"/>
            <w:sz w:val="16"/>
            <w:szCs w:val="16"/>
            <w:u w:val="none"/>
          </w:rPr>
          <w:t>4</w:t>
        </w:r>
        <w:proofErr w:type="gramStart"/>
        <w:r w:rsidR="00C85C8B" w:rsidRPr="001D5D4C">
          <w:rPr>
            <w:rStyle w:val="Hyperlink"/>
            <w:rFonts w:cs="Arial"/>
            <w:color w:val="BFBFBF" w:themeColor="background1" w:themeShade="BF"/>
            <w:sz w:val="16"/>
            <w:szCs w:val="16"/>
            <w:u w:val="none"/>
          </w:rPr>
          <w:t>f,g</w:t>
        </w:r>
        <w:proofErr w:type="gramEnd"/>
        <w:r w:rsidR="0054319B" w:rsidRPr="001D5D4C">
          <w:rPr>
            <w:rStyle w:val="Hyperlink"/>
            <w:rFonts w:cs="Arial"/>
            <w:color w:val="BFBFBF" w:themeColor="background1" w:themeShade="BF"/>
            <w:sz w:val="16"/>
            <w:szCs w:val="16"/>
            <w:u w:val="none"/>
          </w:rPr>
          <w:t>)</w:t>
        </w:r>
      </w:hyperlink>
      <w:r w:rsidR="0054319B" w:rsidRPr="00C85C8B">
        <w:rPr>
          <w:color w:val="FF0000"/>
          <w:sz w:val="24"/>
        </w:rPr>
        <w:t xml:space="preserve"> </w:t>
      </w:r>
      <w:r w:rsidR="000A12C8" w:rsidRPr="00C85C8B">
        <w:rPr>
          <w:sz w:val="24"/>
        </w:rPr>
        <w:t xml:space="preserve">Staff never touches infant food with bare hands. Baby foods are prepared </w:t>
      </w:r>
      <w:sdt>
        <w:sdtPr>
          <w:rPr>
            <w:rStyle w:val="FillInForm"/>
          </w:rPr>
          <w:alias w:val="Where?"/>
          <w:tag w:val="Where?"/>
          <w:id w:val="69164642"/>
          <w:placeholder>
            <w:docPart w:val="4F3C668BB676432FBC144E984D0AFCDC"/>
          </w:placeholder>
          <w:showingPlcHdr/>
          <w:comboBox>
            <w:listItem w:value="Choose an item."/>
            <w:listItem w:displayText="by the food preparation sink in the infant room" w:value="by the food preparation sink in the infant room"/>
            <w:listItem w:displayText="in the kitchen" w:value="in the kitchen"/>
            <w:listItem w:displayText="other - write your own" w:value="other - write your own"/>
          </w:comboBox>
        </w:sdtPr>
        <w:sdtEndPr>
          <w:rPr>
            <w:rStyle w:val="DefaultParagraphFont"/>
            <w:color w:val="auto"/>
            <w:sz w:val="20"/>
          </w:rPr>
        </w:sdtEndPr>
        <w:sdtContent>
          <w:r w:rsidR="00DC2F1B" w:rsidRPr="00C85C8B">
            <w:rPr>
              <w:rStyle w:val="PlaceholderText"/>
              <w:color w:val="FF0000"/>
            </w:rPr>
            <w:t>Choose an item</w:t>
          </w:r>
        </w:sdtContent>
      </w:sdt>
      <w:r w:rsidR="00DC2F1B" w:rsidRPr="00C85C8B">
        <w:rPr>
          <w:sz w:val="24"/>
        </w:rPr>
        <w:t>.</w:t>
      </w:r>
      <w:r w:rsidR="00DC2F1B" w:rsidRPr="00C85C8B">
        <w:rPr>
          <w:color w:val="000000"/>
          <w:sz w:val="24"/>
        </w:rPr>
        <w:t xml:space="preserve"> </w:t>
      </w:r>
      <w:hyperlink r:id="rId532" w:history="1">
        <w:r w:rsidR="00C85C8B" w:rsidRPr="001D5D4C">
          <w:rPr>
            <w:rStyle w:val="Hyperlink"/>
            <w:rFonts w:cs="Arial"/>
            <w:color w:val="BFBFBF" w:themeColor="background1" w:themeShade="BF"/>
            <w:sz w:val="16"/>
            <w:szCs w:val="16"/>
            <w:u w:val="none"/>
          </w:rPr>
          <w:t>(WAC 110-300-0198)</w:t>
        </w:r>
      </w:hyperlink>
      <w:r w:rsidR="00C85C8B" w:rsidRPr="00C85C8B">
        <w:rPr>
          <w:color w:val="FF0000"/>
          <w:sz w:val="24"/>
        </w:rPr>
        <w:t xml:space="preserve"> </w:t>
      </w:r>
      <w:r w:rsidR="000A12C8" w:rsidRPr="00C85C8B">
        <w:rPr>
          <w:color w:val="000000"/>
          <w:sz w:val="24"/>
        </w:rPr>
        <w:t>Cold water used for preparing baby foods is obtained from</w:t>
      </w:r>
      <w:r w:rsidR="00B16292" w:rsidRPr="00C85C8B">
        <w:rPr>
          <w:color w:val="000000"/>
          <w:sz w:val="24"/>
        </w:rPr>
        <w:t xml:space="preserve"> </w:t>
      </w:r>
      <w:sdt>
        <w:sdtPr>
          <w:rPr>
            <w:rStyle w:val="FillInForm"/>
          </w:rPr>
          <w:alias w:val="Water for baby food"/>
          <w:tag w:val="Water for baby bottles"/>
          <w:id w:val="1426913060"/>
          <w:placeholder>
            <w:docPart w:val="0A306000F2A04157BC030F46650D9B23"/>
          </w:placeholder>
          <w:showingPlcHdr/>
          <w:comboBox>
            <w:listItem w:value="Choose an item."/>
            <w:listItem w:displayText="the designated food prep sink in the classroom" w:value="the designated food prep sink in the classroom"/>
            <w:listItem w:displayText="a pitcher brought in from the kitchen" w:value="a pitcher brought in from the kitchen"/>
            <w:listItem w:displayText="other - write your own" w:value="other - write your own"/>
          </w:comboBox>
        </w:sdtPr>
        <w:sdtEndPr>
          <w:rPr>
            <w:rStyle w:val="DefaultParagraphFont"/>
            <w:color w:val="000000"/>
            <w:sz w:val="20"/>
          </w:rPr>
        </w:sdtEndPr>
        <w:sdtContent>
          <w:r w:rsidR="00B16292" w:rsidRPr="00C85C8B">
            <w:rPr>
              <w:rStyle w:val="PlaceholderText"/>
              <w:color w:val="FF0000"/>
            </w:rPr>
            <w:t>Choose an item</w:t>
          </w:r>
        </w:sdtContent>
      </w:sdt>
      <w:r w:rsidR="000A12C8" w:rsidRPr="00C85C8B">
        <w:rPr>
          <w:color w:val="000000"/>
          <w:sz w:val="24"/>
        </w:rPr>
        <w:t>.</w:t>
      </w:r>
      <w:r w:rsidR="000A12C8" w:rsidRPr="00C85C8B">
        <w:rPr>
          <w:color w:val="7F7F7F"/>
          <w:sz w:val="16"/>
          <w:szCs w:val="16"/>
        </w:rPr>
        <w:t xml:space="preserve"> </w:t>
      </w:r>
      <w:r w:rsidR="0054319B" w:rsidRPr="00C85C8B">
        <w:rPr>
          <w:rStyle w:val="WACReferenceChar"/>
        </w:rPr>
        <w:t>(</w:t>
      </w:r>
      <w:hyperlink r:id="rId533" w:history="1">
        <w:r w:rsidR="0054319B" w:rsidRPr="00C85C8B">
          <w:rPr>
            <w:rStyle w:val="Hyperlink"/>
            <w:rFonts w:cs="Arial"/>
            <w:color w:val="A6A6A6"/>
            <w:sz w:val="16"/>
            <w:szCs w:val="16"/>
            <w:u w:val="none"/>
          </w:rPr>
          <w:t xml:space="preserve">WAC </w:t>
        </w:r>
        <w:r w:rsidR="009C0001" w:rsidRPr="00C85C8B">
          <w:rPr>
            <w:rStyle w:val="Hyperlink"/>
            <w:rFonts w:cs="Arial"/>
            <w:color w:val="A6A6A6"/>
            <w:sz w:val="16"/>
            <w:szCs w:val="16"/>
            <w:u w:val="none"/>
          </w:rPr>
          <w:t>110-300</w:t>
        </w:r>
        <w:r w:rsidR="0054319B" w:rsidRPr="00C85C8B">
          <w:rPr>
            <w:rStyle w:val="Hyperlink"/>
            <w:rFonts w:cs="Arial"/>
            <w:color w:val="A6A6A6"/>
            <w:sz w:val="16"/>
            <w:szCs w:val="16"/>
            <w:u w:val="none"/>
          </w:rPr>
          <w:t>-</w:t>
        </w:r>
        <w:r w:rsidR="00C85C8B" w:rsidRPr="00C85C8B">
          <w:rPr>
            <w:rStyle w:val="Hyperlink"/>
            <w:rFonts w:cs="Arial"/>
            <w:color w:val="A6A6A6"/>
            <w:sz w:val="16"/>
            <w:szCs w:val="16"/>
            <w:u w:val="none"/>
          </w:rPr>
          <w:t>0198</w:t>
        </w:r>
      </w:hyperlink>
      <w:r w:rsidR="0054319B" w:rsidRPr="00C85C8B">
        <w:rPr>
          <w:rStyle w:val="WACReferenceChar"/>
        </w:rPr>
        <w:t>)</w:t>
      </w:r>
      <w:r w:rsidR="000A12C8" w:rsidRPr="00C85C8B">
        <w:rPr>
          <w:color w:val="000000"/>
          <w:sz w:val="24"/>
        </w:rPr>
        <w:t xml:space="preserve"> </w:t>
      </w:r>
      <w:r w:rsidR="000A12C8" w:rsidRPr="00C85C8B">
        <w:rPr>
          <w:sz w:val="24"/>
        </w:rPr>
        <w:t xml:space="preserve">Water from a hand washing sink is NOT used to prepare baby foods. </w:t>
      </w:r>
      <w:r w:rsidR="0054319B" w:rsidRPr="00C85C8B">
        <w:rPr>
          <w:rStyle w:val="WACReferenceChar"/>
        </w:rPr>
        <w:t>(</w:t>
      </w:r>
      <w:hyperlink r:id="rId534" w:history="1">
        <w:r w:rsidR="0054319B" w:rsidRPr="00C85C8B">
          <w:rPr>
            <w:rStyle w:val="Hyperlink"/>
            <w:rFonts w:cs="Arial"/>
            <w:color w:val="A6A6A6"/>
            <w:sz w:val="16"/>
            <w:szCs w:val="16"/>
            <w:u w:val="none"/>
          </w:rPr>
          <w:t xml:space="preserve">WAC </w:t>
        </w:r>
        <w:r w:rsidR="009C0001" w:rsidRPr="00C85C8B">
          <w:rPr>
            <w:rStyle w:val="Hyperlink"/>
            <w:rFonts w:cs="Arial"/>
            <w:color w:val="A6A6A6"/>
            <w:sz w:val="16"/>
            <w:szCs w:val="16"/>
            <w:u w:val="none"/>
          </w:rPr>
          <w:t>110-300</w:t>
        </w:r>
        <w:r w:rsidR="0054319B" w:rsidRPr="00C85C8B">
          <w:rPr>
            <w:rStyle w:val="Hyperlink"/>
            <w:rFonts w:cs="Arial"/>
            <w:color w:val="A6A6A6"/>
            <w:sz w:val="16"/>
            <w:szCs w:val="16"/>
            <w:u w:val="none"/>
          </w:rPr>
          <w:t>-</w:t>
        </w:r>
        <w:r w:rsidR="00C85C8B" w:rsidRPr="00C85C8B">
          <w:rPr>
            <w:rStyle w:val="Hyperlink"/>
            <w:rFonts w:cs="Arial"/>
            <w:color w:val="A6A6A6"/>
            <w:sz w:val="16"/>
            <w:szCs w:val="16"/>
            <w:u w:val="none"/>
          </w:rPr>
          <w:t>0236</w:t>
        </w:r>
      </w:hyperlink>
      <w:r w:rsidR="0054319B" w:rsidRPr="00C85C8B">
        <w:rPr>
          <w:rStyle w:val="WACReferenceChar"/>
        </w:rPr>
        <w:t>)</w:t>
      </w:r>
    </w:p>
    <w:p w14:paraId="2EB92B4F" w14:textId="77777777" w:rsidR="0054319B" w:rsidRPr="00AE432B" w:rsidRDefault="0054319B" w:rsidP="000A12C8">
      <w:pPr>
        <w:rPr>
          <w:sz w:val="24"/>
          <w:highlight w:val="cyan"/>
        </w:rPr>
      </w:pPr>
    </w:p>
    <w:p w14:paraId="10BF42A7" w14:textId="77777777" w:rsidR="0054319B" w:rsidRPr="00AE432B" w:rsidRDefault="000A12C8" w:rsidP="000A12C8">
      <w:pPr>
        <w:rPr>
          <w:rStyle w:val="WACReferenceChar"/>
          <w:rFonts w:cs="Times New Roman"/>
          <w:color w:val="auto"/>
          <w:sz w:val="24"/>
          <w:szCs w:val="22"/>
          <w:highlight w:val="cyan"/>
        </w:rPr>
      </w:pPr>
      <w:r w:rsidRPr="00C85C8B">
        <w:rPr>
          <w:sz w:val="24"/>
        </w:rPr>
        <w:t xml:space="preserve">The infant </w:t>
      </w:r>
      <w:r w:rsidR="00B16292" w:rsidRPr="00C85C8B">
        <w:rPr>
          <w:sz w:val="24"/>
        </w:rPr>
        <w:t xml:space="preserve">room </w:t>
      </w:r>
      <w:sdt>
        <w:sdtPr>
          <w:rPr>
            <w:rStyle w:val="FillInForm"/>
          </w:rPr>
          <w:alias w:val="Infant room food prep area"/>
          <w:tag w:val="Infant room food prep area"/>
          <w:id w:val="-735165535"/>
          <w:placeholder>
            <w:docPart w:val="0C14DE01FB484C499F1617FC2C41AE67"/>
          </w:placeholder>
          <w:showingPlcHdr/>
          <w:comboBox>
            <w:listItem w:value="Choose an item."/>
            <w:listItem w:displayText="has a food preparation area with a designated food preparation area that is separated from the diaper changing area by eight feet of space" w:value="has a food preparation area with a designated food preparation area that is separated from the diaper changing area by eight feet of space"/>
            <w:listItem w:displayText="has a food preparation area with a designated food preparation area that is separated from the diaper changing area by a solid barrier 24 inches or more in height" w:value="has a food preparation area with a designated food preparation area that is separated from the diaper changing area by a solid barrier 24 inches or more in height"/>
            <w:listItem w:displayText="does not have a food preparation area. All food is brought in from the kitchen" w:value="does not have a food preparation area. All food is brought in from the kitchen"/>
            <w:listItem w:displayText="other - describe infant food preparation area" w:value="other - describe infant food preparation area"/>
          </w:comboBox>
        </w:sdtPr>
        <w:sdtEndPr>
          <w:rPr>
            <w:rStyle w:val="DefaultParagraphFont"/>
            <w:color w:val="auto"/>
            <w:sz w:val="20"/>
          </w:rPr>
        </w:sdtEndPr>
        <w:sdtContent>
          <w:r w:rsidR="00B16292" w:rsidRPr="00C85C8B">
            <w:rPr>
              <w:rStyle w:val="PlaceholderText"/>
              <w:color w:val="FF0000"/>
            </w:rPr>
            <w:t>Choose an item</w:t>
          </w:r>
        </w:sdtContent>
      </w:sdt>
      <w:r w:rsidR="00B16292" w:rsidRPr="00C85C8B">
        <w:rPr>
          <w:sz w:val="24"/>
        </w:rPr>
        <w:t xml:space="preserve">. </w:t>
      </w:r>
      <w:r w:rsidRPr="00C85C8B">
        <w:rPr>
          <w:color w:val="FF0000"/>
          <w:sz w:val="24"/>
        </w:rPr>
        <w:t xml:space="preserve"> </w:t>
      </w:r>
      <w:r w:rsidR="0054319B" w:rsidRPr="00C85C8B">
        <w:rPr>
          <w:rStyle w:val="WACReferenceChar"/>
        </w:rPr>
        <w:t>(</w:t>
      </w:r>
      <w:hyperlink r:id="rId535" w:history="1">
        <w:r w:rsidR="0054319B" w:rsidRPr="00C85C8B">
          <w:rPr>
            <w:rStyle w:val="Hyperlink"/>
            <w:rFonts w:cs="Arial"/>
            <w:color w:val="A6A6A6"/>
            <w:sz w:val="16"/>
            <w:szCs w:val="16"/>
            <w:u w:val="none"/>
          </w:rPr>
          <w:t xml:space="preserve">WAC </w:t>
        </w:r>
        <w:r w:rsidR="009C0001" w:rsidRPr="00C85C8B">
          <w:rPr>
            <w:rStyle w:val="Hyperlink"/>
            <w:rFonts w:cs="Arial"/>
            <w:color w:val="A6A6A6"/>
            <w:sz w:val="16"/>
            <w:szCs w:val="16"/>
            <w:u w:val="none"/>
          </w:rPr>
          <w:t>110-300</w:t>
        </w:r>
        <w:r w:rsidR="0054319B" w:rsidRPr="00C85C8B">
          <w:rPr>
            <w:rStyle w:val="Hyperlink"/>
            <w:rFonts w:cs="Arial"/>
            <w:color w:val="A6A6A6"/>
            <w:sz w:val="16"/>
            <w:szCs w:val="16"/>
            <w:u w:val="none"/>
          </w:rPr>
          <w:t>-</w:t>
        </w:r>
        <w:r w:rsidR="00C85C8B" w:rsidRPr="00C85C8B">
          <w:rPr>
            <w:rStyle w:val="Hyperlink"/>
            <w:rFonts w:cs="Arial"/>
            <w:color w:val="A6A6A6"/>
            <w:sz w:val="16"/>
            <w:szCs w:val="16"/>
            <w:u w:val="none"/>
          </w:rPr>
          <w:t>0198</w:t>
        </w:r>
      </w:hyperlink>
      <w:r w:rsidR="0054319B" w:rsidRPr="00C85C8B">
        <w:rPr>
          <w:rStyle w:val="WACReferenceChar"/>
        </w:rPr>
        <w:t>)</w:t>
      </w:r>
      <w:r w:rsidR="0054319B" w:rsidRPr="00C85C8B">
        <w:rPr>
          <w:color w:val="000000"/>
          <w:sz w:val="24"/>
        </w:rPr>
        <w:t xml:space="preserve"> </w:t>
      </w:r>
    </w:p>
    <w:p w14:paraId="146CC90D" w14:textId="77777777" w:rsidR="0054319B" w:rsidRPr="009163D7" w:rsidRDefault="0054319B" w:rsidP="000A12C8">
      <w:pPr>
        <w:rPr>
          <w:rStyle w:val="WACReferenceChar"/>
        </w:rPr>
      </w:pPr>
    </w:p>
    <w:p w14:paraId="2C69BD08" w14:textId="77777777" w:rsidR="009163D7" w:rsidRPr="00AE432B" w:rsidRDefault="000A12C8" w:rsidP="009163D7">
      <w:pPr>
        <w:rPr>
          <w:rStyle w:val="WACReferenceChar"/>
          <w:highlight w:val="cyan"/>
        </w:rPr>
      </w:pPr>
      <w:r w:rsidRPr="009163D7">
        <w:rPr>
          <w:sz w:val="24"/>
        </w:rPr>
        <w:t xml:space="preserve">Baby food is served from a dish with a clean spoon, not from the baby food jar. Opened baby food jars are kept covered and </w:t>
      </w:r>
      <w:proofErr w:type="gramStart"/>
      <w:r w:rsidRPr="009163D7">
        <w:rPr>
          <w:sz w:val="24"/>
        </w:rPr>
        <w:t>refrigerated, and</w:t>
      </w:r>
      <w:proofErr w:type="gramEnd"/>
      <w:r w:rsidRPr="009163D7">
        <w:rPr>
          <w:sz w:val="24"/>
        </w:rPr>
        <w:t xml:space="preserve"> are discarded or sent home with the family after 24 hours.</w:t>
      </w:r>
      <w:r w:rsidR="009163D7">
        <w:rPr>
          <w:sz w:val="24"/>
        </w:rPr>
        <w:t xml:space="preserve"> </w:t>
      </w:r>
      <w:r w:rsidR="009163D7" w:rsidRPr="00F713D0">
        <w:rPr>
          <w:rStyle w:val="WACReferenceChar"/>
          <w:color w:val="BFBFBF" w:themeColor="background1" w:themeShade="BF"/>
        </w:rPr>
        <w:t>(</w:t>
      </w:r>
      <w:hyperlink r:id="rId536" w:history="1">
        <w:r w:rsidR="009163D7" w:rsidRPr="00F713D0">
          <w:rPr>
            <w:rStyle w:val="Hyperlink"/>
            <w:rFonts w:cs="Arial"/>
            <w:color w:val="BFBFBF" w:themeColor="background1" w:themeShade="BF"/>
            <w:sz w:val="16"/>
            <w:szCs w:val="16"/>
            <w:u w:val="none"/>
          </w:rPr>
          <w:t>CFOC 4.3.1.12</w:t>
        </w:r>
      </w:hyperlink>
      <w:hyperlink r:id="rId537" w:history="1"/>
      <w:r w:rsidR="009163D7" w:rsidRPr="00F713D0">
        <w:rPr>
          <w:rStyle w:val="WACReferenceChar"/>
          <w:color w:val="BFBFBF" w:themeColor="background1" w:themeShade="BF"/>
        </w:rPr>
        <w:t>)</w:t>
      </w:r>
      <w:r w:rsidR="009163D7" w:rsidRPr="00F713D0">
        <w:rPr>
          <w:color w:val="BFBFBF" w:themeColor="background1" w:themeShade="BF"/>
          <w:sz w:val="24"/>
        </w:rPr>
        <w:t xml:space="preserve"> </w:t>
      </w:r>
      <w:r w:rsidRPr="00F713D0">
        <w:rPr>
          <w:color w:val="BFBFBF" w:themeColor="background1" w:themeShade="BF"/>
          <w:sz w:val="24"/>
        </w:rPr>
        <w:t xml:space="preserve"> </w:t>
      </w:r>
      <w:r w:rsidRPr="009163D7">
        <w:rPr>
          <w:sz w:val="24"/>
        </w:rPr>
        <w:t>Unconsumed baby food portions in the serving bowl will be thrown away.</w:t>
      </w:r>
      <w:r w:rsidR="009163D7" w:rsidRPr="009163D7">
        <w:rPr>
          <w:rStyle w:val="WACReferenceChar"/>
        </w:rPr>
        <w:t xml:space="preserve"> </w:t>
      </w:r>
      <w:r w:rsidR="009163D7" w:rsidRPr="00C85C8B">
        <w:rPr>
          <w:rStyle w:val="WACReferenceChar"/>
        </w:rPr>
        <w:t>(</w:t>
      </w:r>
      <w:hyperlink r:id="rId538" w:history="1">
        <w:r w:rsidR="009163D7" w:rsidRPr="00C85C8B">
          <w:rPr>
            <w:rStyle w:val="Hyperlink"/>
            <w:rFonts w:cs="Arial"/>
            <w:color w:val="A6A6A6"/>
            <w:sz w:val="16"/>
            <w:szCs w:val="16"/>
            <w:u w:val="none"/>
          </w:rPr>
          <w:t>WAC 110-300-</w:t>
        </w:r>
        <w:r w:rsidR="009163D7">
          <w:rPr>
            <w:rStyle w:val="Hyperlink"/>
            <w:rFonts w:cs="Arial"/>
            <w:color w:val="A6A6A6"/>
            <w:sz w:val="16"/>
            <w:szCs w:val="16"/>
            <w:u w:val="none"/>
          </w:rPr>
          <w:t>0285-2n</w:t>
        </w:r>
      </w:hyperlink>
      <w:r w:rsidR="009163D7" w:rsidRPr="00C85C8B">
        <w:rPr>
          <w:rStyle w:val="WACReferenceChar"/>
        </w:rPr>
        <w:t>)</w:t>
      </w:r>
    </w:p>
    <w:p w14:paraId="6F85B66B" w14:textId="77777777" w:rsidR="000A12C8" w:rsidRPr="009163D7" w:rsidRDefault="000A12C8" w:rsidP="000A12C8">
      <w:pPr>
        <w:rPr>
          <w:sz w:val="24"/>
        </w:rPr>
      </w:pPr>
    </w:p>
    <w:p w14:paraId="77B410E4" w14:textId="77777777" w:rsidR="000A12C8" w:rsidRPr="009163D7" w:rsidRDefault="000A12C8" w:rsidP="00EB3DF1">
      <w:pPr>
        <w:pStyle w:val="Heading3"/>
      </w:pPr>
      <w:r w:rsidRPr="009163D7">
        <w:t>INFANT SOLID FOODS</w:t>
      </w:r>
    </w:p>
    <w:p w14:paraId="51F8FBEE" w14:textId="77777777" w:rsidR="00941633" w:rsidRPr="00AE432B" w:rsidRDefault="000A12C8" w:rsidP="00941633">
      <w:pPr>
        <w:rPr>
          <w:sz w:val="24"/>
          <w:highlight w:val="cyan"/>
        </w:rPr>
      </w:pPr>
      <w:r w:rsidRPr="009163D7">
        <w:rPr>
          <w:sz w:val="24"/>
        </w:rPr>
        <w:t xml:space="preserve">The center will work with the infant's parent/guardian to develop a plan for the infant's feedings that is acceptable to the parent/guardian. </w:t>
      </w:r>
      <w:r w:rsidR="0054319B" w:rsidRPr="009163D7">
        <w:rPr>
          <w:rStyle w:val="WACReferenceChar"/>
        </w:rPr>
        <w:t>(</w:t>
      </w:r>
      <w:hyperlink r:id="rId539" w:history="1">
        <w:r w:rsidR="0054319B" w:rsidRPr="009163D7">
          <w:rPr>
            <w:rStyle w:val="Hyperlink"/>
            <w:rFonts w:cs="Arial"/>
            <w:color w:val="A6A6A6"/>
            <w:sz w:val="16"/>
            <w:szCs w:val="16"/>
            <w:u w:val="none"/>
          </w:rPr>
          <w:t xml:space="preserve">WAC </w:t>
        </w:r>
        <w:r w:rsidR="009C0001" w:rsidRPr="009163D7">
          <w:rPr>
            <w:rStyle w:val="Hyperlink"/>
            <w:rFonts w:cs="Arial"/>
            <w:color w:val="A6A6A6"/>
            <w:sz w:val="16"/>
            <w:szCs w:val="16"/>
            <w:u w:val="none"/>
          </w:rPr>
          <w:t>110-300</w:t>
        </w:r>
        <w:r w:rsidR="0054319B" w:rsidRPr="009163D7">
          <w:rPr>
            <w:rStyle w:val="Hyperlink"/>
            <w:rFonts w:cs="Arial"/>
            <w:color w:val="A6A6A6"/>
            <w:sz w:val="16"/>
            <w:szCs w:val="16"/>
            <w:u w:val="none"/>
          </w:rPr>
          <w:t>-</w:t>
        </w:r>
        <w:r w:rsidR="009163D7" w:rsidRPr="009163D7">
          <w:rPr>
            <w:rStyle w:val="Hyperlink"/>
            <w:rFonts w:cs="Arial"/>
            <w:color w:val="A6A6A6"/>
            <w:sz w:val="16"/>
            <w:szCs w:val="16"/>
            <w:u w:val="none"/>
          </w:rPr>
          <w:t>0285</w:t>
        </w:r>
        <w:r w:rsidR="0054319B" w:rsidRPr="009163D7">
          <w:rPr>
            <w:rStyle w:val="Hyperlink"/>
            <w:rFonts w:cs="Arial"/>
            <w:color w:val="A6A6A6"/>
            <w:sz w:val="16"/>
            <w:szCs w:val="16"/>
            <w:u w:val="none"/>
          </w:rPr>
          <w:t>-2</w:t>
        </w:r>
      </w:hyperlink>
      <w:r w:rsidR="0054319B" w:rsidRPr="009163D7">
        <w:rPr>
          <w:rStyle w:val="WACReferenceChar"/>
        </w:rPr>
        <w:t>)</w:t>
      </w:r>
      <w:r w:rsidRPr="009163D7">
        <w:rPr>
          <w:rStyle w:val="WACReferenceChar"/>
        </w:rPr>
        <w:t xml:space="preserve"> </w:t>
      </w:r>
      <w:r w:rsidR="00693091">
        <w:rPr>
          <w:sz w:val="24"/>
        </w:rPr>
        <w:t xml:space="preserve">Solid foods are not served until the child is developmentally ready and is between 4 and 6 months of age, </w:t>
      </w:r>
      <w:r w:rsidR="00941633" w:rsidRPr="009163D7">
        <w:rPr>
          <w:sz w:val="24"/>
        </w:rPr>
        <w:t>unless the family provides a written order from the child's health care provider.</w:t>
      </w:r>
      <w:r w:rsidR="00B16292" w:rsidRPr="009163D7">
        <w:rPr>
          <w:sz w:val="24"/>
        </w:rPr>
        <w:t xml:space="preserve"> </w:t>
      </w:r>
      <w:r w:rsidR="00B16292" w:rsidRPr="009163D7">
        <w:rPr>
          <w:rStyle w:val="WACReferenceChar"/>
        </w:rPr>
        <w:t>(</w:t>
      </w:r>
      <w:hyperlink r:id="rId540" w:history="1">
        <w:r w:rsidR="00B16292" w:rsidRPr="00F713D0">
          <w:rPr>
            <w:rStyle w:val="Hyperlink"/>
            <w:rFonts w:cs="Arial"/>
            <w:color w:val="BFBFBF" w:themeColor="background1" w:themeShade="BF"/>
            <w:sz w:val="16"/>
            <w:szCs w:val="16"/>
            <w:u w:val="none"/>
          </w:rPr>
          <w:t xml:space="preserve">WAC </w:t>
        </w:r>
        <w:r w:rsidR="009C0001" w:rsidRPr="00F713D0">
          <w:rPr>
            <w:rStyle w:val="Hyperlink"/>
            <w:rFonts w:cs="Arial"/>
            <w:color w:val="BFBFBF" w:themeColor="background1" w:themeShade="BF"/>
            <w:sz w:val="16"/>
            <w:szCs w:val="16"/>
            <w:u w:val="none"/>
          </w:rPr>
          <w:t>110-300</w:t>
        </w:r>
        <w:r w:rsidR="00B16292" w:rsidRPr="00F713D0">
          <w:rPr>
            <w:rStyle w:val="Hyperlink"/>
            <w:rFonts w:cs="Arial"/>
            <w:color w:val="BFBFBF" w:themeColor="background1" w:themeShade="BF"/>
            <w:sz w:val="16"/>
            <w:szCs w:val="16"/>
            <w:u w:val="none"/>
          </w:rPr>
          <w:t>-</w:t>
        </w:r>
        <w:r w:rsidR="009163D7" w:rsidRPr="00F713D0">
          <w:rPr>
            <w:rStyle w:val="Hyperlink"/>
            <w:rFonts w:cs="Arial"/>
            <w:color w:val="BFBFBF" w:themeColor="background1" w:themeShade="BF"/>
            <w:sz w:val="16"/>
            <w:szCs w:val="16"/>
            <w:u w:val="none"/>
          </w:rPr>
          <w:t>0285</w:t>
        </w:r>
        <w:r w:rsidR="00B16292" w:rsidRPr="00F713D0">
          <w:rPr>
            <w:rStyle w:val="Hyperlink"/>
            <w:rFonts w:cs="Arial"/>
            <w:color w:val="BFBFBF" w:themeColor="background1" w:themeShade="BF"/>
            <w:sz w:val="16"/>
            <w:szCs w:val="16"/>
            <w:u w:val="none"/>
          </w:rPr>
          <w:t>-</w:t>
        </w:r>
        <w:r w:rsidR="009163D7" w:rsidRPr="00F713D0">
          <w:rPr>
            <w:rStyle w:val="Hyperlink"/>
            <w:rFonts w:cs="Arial"/>
            <w:color w:val="BFBFBF" w:themeColor="background1" w:themeShade="BF"/>
            <w:sz w:val="16"/>
            <w:szCs w:val="16"/>
            <w:u w:val="none"/>
          </w:rPr>
          <w:t>2f</w:t>
        </w:r>
      </w:hyperlink>
      <w:r w:rsidR="00B16292" w:rsidRPr="00F713D0">
        <w:rPr>
          <w:rStyle w:val="WACReferenceChar"/>
          <w:color w:val="BFBFBF" w:themeColor="background1" w:themeShade="BF"/>
        </w:rPr>
        <w:t>)</w:t>
      </w:r>
    </w:p>
    <w:p w14:paraId="57E5B21A" w14:textId="77777777" w:rsidR="00E84BC2" w:rsidRPr="00AE432B" w:rsidRDefault="00E84BC2" w:rsidP="00941633">
      <w:pPr>
        <w:rPr>
          <w:sz w:val="24"/>
          <w:highlight w:val="cyan"/>
        </w:rPr>
      </w:pPr>
    </w:p>
    <w:p w14:paraId="21EE64B7" w14:textId="77777777" w:rsidR="00941633" w:rsidRPr="009163D7" w:rsidRDefault="00941633" w:rsidP="00941633">
      <w:pPr>
        <w:rPr>
          <w:sz w:val="24"/>
        </w:rPr>
      </w:pPr>
      <w:r w:rsidRPr="009163D7">
        <w:rPr>
          <w:sz w:val="24"/>
        </w:rPr>
        <w:t>The parent/guardian is advised to work with their child’s health care provider in developing a plan for introducing solid foods based on the infant’s development. The child care center asks to be kept informed of the feeding plan for the infant.</w:t>
      </w:r>
      <w:r w:rsidR="009163D7" w:rsidRPr="009163D7">
        <w:rPr>
          <w:rStyle w:val="WACReferenceChar"/>
        </w:rPr>
        <w:t xml:space="preserve"> </w:t>
      </w:r>
      <w:r w:rsidR="009163D7" w:rsidRPr="00F713D0">
        <w:rPr>
          <w:rStyle w:val="WACReferenceChar"/>
          <w:color w:val="BFBFBF" w:themeColor="background1" w:themeShade="BF"/>
        </w:rPr>
        <w:t>(</w:t>
      </w:r>
      <w:hyperlink r:id="rId541" w:history="1">
        <w:r w:rsidR="009163D7" w:rsidRPr="00F713D0">
          <w:rPr>
            <w:rStyle w:val="Hyperlink"/>
            <w:rFonts w:cs="Arial"/>
            <w:color w:val="BFBFBF" w:themeColor="background1" w:themeShade="BF"/>
            <w:sz w:val="16"/>
            <w:szCs w:val="16"/>
            <w:u w:val="none"/>
          </w:rPr>
          <w:t>CFOC 4.3.1.11</w:t>
        </w:r>
      </w:hyperlink>
      <w:hyperlink r:id="rId542" w:history="1"/>
      <w:r w:rsidR="009163D7" w:rsidRPr="009163D7">
        <w:rPr>
          <w:rStyle w:val="WACReferenceChar"/>
        </w:rPr>
        <w:t>)</w:t>
      </w:r>
      <w:r w:rsidRPr="009163D7">
        <w:rPr>
          <w:sz w:val="24"/>
        </w:rPr>
        <w:t xml:space="preserve"> New foods are never introduced at the center; the introduction of new foods is always done by the family first. </w:t>
      </w:r>
      <w:r w:rsidR="009163D7" w:rsidRPr="009163D7">
        <w:rPr>
          <w:sz w:val="24"/>
        </w:rPr>
        <w:t xml:space="preserve"> </w:t>
      </w:r>
    </w:p>
    <w:p w14:paraId="519A8F14" w14:textId="77777777" w:rsidR="00E84BC2" w:rsidRPr="009163D7" w:rsidRDefault="00E84BC2" w:rsidP="000A12C8">
      <w:pPr>
        <w:rPr>
          <w:i/>
          <w:color w:val="FF0000"/>
          <w:sz w:val="24"/>
        </w:rPr>
      </w:pPr>
    </w:p>
    <w:p w14:paraId="316FE0DC" w14:textId="77777777" w:rsidR="000A12C8" w:rsidRPr="00AE432B" w:rsidRDefault="006925D4" w:rsidP="000A12C8">
      <w:pPr>
        <w:rPr>
          <w:sz w:val="24"/>
          <w:highlight w:val="cyan"/>
        </w:rPr>
      </w:pPr>
      <w:r w:rsidRPr="009163D7">
        <w:rPr>
          <w:sz w:val="24"/>
        </w:rPr>
        <w:t xml:space="preserve">The center will ensure that infants are only presented with foods that they are developmentally ready to eat. </w:t>
      </w:r>
      <w:r w:rsidR="009163D7" w:rsidRPr="00F713D0">
        <w:rPr>
          <w:rStyle w:val="WACReferenceChar"/>
          <w:color w:val="BFBFBF" w:themeColor="background1" w:themeShade="BF"/>
        </w:rPr>
        <w:t>(</w:t>
      </w:r>
      <w:hyperlink r:id="rId543" w:history="1">
        <w:r w:rsidR="009163D7" w:rsidRPr="00F713D0">
          <w:rPr>
            <w:rStyle w:val="Hyperlink"/>
            <w:rFonts w:cs="Arial"/>
            <w:color w:val="BFBFBF" w:themeColor="background1" w:themeShade="BF"/>
            <w:sz w:val="16"/>
            <w:szCs w:val="16"/>
            <w:u w:val="none"/>
          </w:rPr>
          <w:t>WAC 110-300-0285-2f</w:t>
        </w:r>
      </w:hyperlink>
      <w:r w:rsidR="009163D7" w:rsidRPr="009163D7">
        <w:rPr>
          <w:rStyle w:val="WACReferenceChar"/>
        </w:rPr>
        <w:t>)</w:t>
      </w:r>
      <w:r w:rsidRPr="009163D7">
        <w:rPr>
          <w:sz w:val="24"/>
        </w:rPr>
        <w:t xml:space="preserve">The center allows infants to self-feed once they are developmentally ready and after consultation with the child’s parent/guardian. </w:t>
      </w:r>
      <w:r w:rsidR="009163D7" w:rsidRPr="009163D7">
        <w:rPr>
          <w:rStyle w:val="WACReferenceChar"/>
        </w:rPr>
        <w:t>(</w:t>
      </w:r>
      <w:hyperlink r:id="rId544" w:history="1">
        <w:r w:rsidR="009163D7" w:rsidRPr="00F713D0">
          <w:rPr>
            <w:rStyle w:val="Hyperlink"/>
            <w:rFonts w:cs="Arial"/>
            <w:color w:val="BFBFBF" w:themeColor="background1" w:themeShade="BF"/>
            <w:sz w:val="16"/>
            <w:szCs w:val="16"/>
            <w:u w:val="none"/>
          </w:rPr>
          <w:t>WAC 110-300-0285-2j</w:t>
        </w:r>
      </w:hyperlink>
      <w:r w:rsidR="009163D7" w:rsidRPr="00F713D0">
        <w:rPr>
          <w:rStyle w:val="WACReferenceChar"/>
          <w:color w:val="BFBFBF" w:themeColor="background1" w:themeShade="BF"/>
        </w:rPr>
        <w:t xml:space="preserve">) </w:t>
      </w:r>
      <w:r w:rsidRPr="009163D7">
        <w:rPr>
          <w:sz w:val="24"/>
        </w:rPr>
        <w:t>Solid foods presented to infants will be mashed, soft-cooked, small cut, or otherwise prepared to prevent choking</w:t>
      </w:r>
      <w:r w:rsidR="000A0F69" w:rsidRPr="009163D7">
        <w:rPr>
          <w:sz w:val="24"/>
        </w:rPr>
        <w:t xml:space="preserve"> and meet the infant’s developmental needs</w:t>
      </w:r>
      <w:r w:rsidRPr="009163D7">
        <w:rPr>
          <w:sz w:val="24"/>
        </w:rPr>
        <w:t xml:space="preserve">. </w:t>
      </w:r>
      <w:r w:rsidR="009163D7" w:rsidRPr="009163D7">
        <w:rPr>
          <w:rStyle w:val="WACReferenceChar"/>
        </w:rPr>
        <w:t>(</w:t>
      </w:r>
      <w:hyperlink r:id="rId545" w:history="1">
        <w:r w:rsidR="009163D7" w:rsidRPr="00F713D0">
          <w:rPr>
            <w:rStyle w:val="Hyperlink"/>
            <w:rFonts w:cs="Arial"/>
            <w:color w:val="BFBFBF" w:themeColor="background1" w:themeShade="BF"/>
            <w:sz w:val="16"/>
            <w:szCs w:val="16"/>
            <w:u w:val="none"/>
          </w:rPr>
          <w:t>WAC 110-300-0285-2i</w:t>
        </w:r>
      </w:hyperlink>
      <w:r w:rsidR="009163D7" w:rsidRPr="00F713D0">
        <w:rPr>
          <w:rStyle w:val="WACReferenceChar"/>
          <w:color w:val="BFBFBF" w:themeColor="background1" w:themeShade="BF"/>
        </w:rPr>
        <w:t>)</w:t>
      </w:r>
      <w:r w:rsidR="004347B8" w:rsidRPr="00F713D0">
        <w:rPr>
          <w:rStyle w:val="WACReferenceChar"/>
          <w:color w:val="BFBFBF" w:themeColor="background1" w:themeShade="BF"/>
        </w:rPr>
        <w:t xml:space="preserve"> </w:t>
      </w:r>
    </w:p>
    <w:p w14:paraId="2C1235A9" w14:textId="77777777" w:rsidR="006925D4" w:rsidRPr="004347B8" w:rsidRDefault="006925D4" w:rsidP="000A12C8">
      <w:pPr>
        <w:rPr>
          <w:sz w:val="24"/>
        </w:rPr>
      </w:pPr>
    </w:p>
    <w:p w14:paraId="51A150C9" w14:textId="77777777" w:rsidR="000A12C8" w:rsidRPr="00AE432B" w:rsidRDefault="000A12C8" w:rsidP="000A12C8">
      <w:pPr>
        <w:rPr>
          <w:sz w:val="24"/>
          <w:highlight w:val="cyan"/>
        </w:rPr>
      </w:pPr>
      <w:r w:rsidRPr="004347B8">
        <w:rPr>
          <w:sz w:val="24"/>
        </w:rPr>
        <w:t>Cracked high chair trays or table-tops are not approved for food service.</w:t>
      </w:r>
      <w:r w:rsidR="000A0F69" w:rsidRPr="00F713D0">
        <w:rPr>
          <w:color w:val="BFBFBF" w:themeColor="background1" w:themeShade="BF"/>
          <w:sz w:val="24"/>
        </w:rPr>
        <w:t xml:space="preserve"> </w:t>
      </w:r>
      <w:r w:rsidR="0054319B" w:rsidRPr="00F713D0">
        <w:rPr>
          <w:rStyle w:val="WACReferenceChar"/>
          <w:color w:val="BFBFBF" w:themeColor="background1" w:themeShade="BF"/>
        </w:rPr>
        <w:t>(</w:t>
      </w:r>
      <w:hyperlink r:id="rId546" w:history="1">
        <w:r w:rsidR="0054319B" w:rsidRPr="00F713D0">
          <w:rPr>
            <w:rStyle w:val="Hyperlink"/>
            <w:rFonts w:cs="Arial"/>
            <w:color w:val="BFBFBF" w:themeColor="background1" w:themeShade="BF"/>
            <w:sz w:val="16"/>
            <w:szCs w:val="16"/>
            <w:u w:val="none"/>
          </w:rPr>
          <w:t xml:space="preserve">WAC </w:t>
        </w:r>
        <w:r w:rsidR="009C0001" w:rsidRPr="00F713D0">
          <w:rPr>
            <w:rStyle w:val="Hyperlink"/>
            <w:rFonts w:cs="Arial"/>
            <w:color w:val="BFBFBF" w:themeColor="background1" w:themeShade="BF"/>
            <w:sz w:val="16"/>
            <w:szCs w:val="16"/>
            <w:u w:val="none"/>
          </w:rPr>
          <w:t>110-300</w:t>
        </w:r>
        <w:r w:rsidR="0054319B" w:rsidRPr="00F713D0">
          <w:rPr>
            <w:rStyle w:val="Hyperlink"/>
            <w:rFonts w:cs="Arial"/>
            <w:color w:val="BFBFBF" w:themeColor="background1" w:themeShade="BF"/>
            <w:sz w:val="16"/>
            <w:szCs w:val="16"/>
            <w:u w:val="none"/>
          </w:rPr>
          <w:t>-</w:t>
        </w:r>
        <w:r w:rsidR="009163D7" w:rsidRPr="00F713D0">
          <w:rPr>
            <w:rStyle w:val="Hyperlink"/>
            <w:rFonts w:cs="Arial"/>
            <w:color w:val="BFBFBF" w:themeColor="background1" w:themeShade="BF"/>
            <w:sz w:val="16"/>
            <w:szCs w:val="16"/>
            <w:u w:val="none"/>
          </w:rPr>
          <w:t>0285-2k-iii</w:t>
        </w:r>
      </w:hyperlink>
      <w:r w:rsidR="0054319B" w:rsidRPr="004347B8">
        <w:rPr>
          <w:rStyle w:val="WACReferenceChar"/>
        </w:rPr>
        <w:t>)</w:t>
      </w:r>
      <w:r w:rsidR="009163D7" w:rsidRPr="004347B8">
        <w:rPr>
          <w:rStyle w:val="WACReferenceChar"/>
        </w:rPr>
        <w:t xml:space="preserve">  </w:t>
      </w:r>
      <w:r w:rsidR="004347B8" w:rsidRPr="004347B8">
        <w:rPr>
          <w:sz w:val="24"/>
        </w:rPr>
        <w:t>Foods will be served on plates, containers, napkins, or paper towels</w:t>
      </w:r>
      <w:r w:rsidR="004347B8" w:rsidRPr="00F713D0">
        <w:rPr>
          <w:sz w:val="24"/>
        </w:rPr>
        <w:t>.</w:t>
      </w:r>
      <w:hyperlink r:id="rId547" w:history="1">
        <w:r w:rsidR="004347B8" w:rsidRPr="00F713D0">
          <w:rPr>
            <w:rStyle w:val="Hyperlink"/>
            <w:rFonts w:cs="Arial"/>
            <w:color w:val="BFBFBF" w:themeColor="background1" w:themeShade="BF"/>
            <w:sz w:val="16"/>
            <w:szCs w:val="16"/>
            <w:u w:val="none"/>
          </w:rPr>
          <w:t xml:space="preserve"> (WAC 110-300-0195-2e)  </w:t>
        </w:r>
      </w:hyperlink>
      <w:r w:rsidR="004347B8" w:rsidRPr="004347B8">
        <w:rPr>
          <w:sz w:val="24"/>
        </w:rPr>
        <w:t xml:space="preserve"> S</w:t>
      </w:r>
      <w:r w:rsidRPr="004347B8">
        <w:rPr>
          <w:sz w:val="24"/>
        </w:rPr>
        <w:t>taff members face infants and allow them to control the pace of the feeding. Staff members serving or preparing food</w:t>
      </w:r>
      <w:r w:rsidR="00312005" w:rsidRPr="004347B8">
        <w:rPr>
          <w:sz w:val="24"/>
        </w:rPr>
        <w:t xml:space="preserve"> to infants</w:t>
      </w:r>
      <w:r w:rsidRPr="004347B8">
        <w:rPr>
          <w:sz w:val="24"/>
        </w:rPr>
        <w:t xml:space="preserve"> wear gloves and use tongs or spoons to minimize bare hand contact.</w:t>
      </w:r>
      <w:r w:rsidR="004347B8" w:rsidRPr="004347B8">
        <w:rPr>
          <w:sz w:val="24"/>
        </w:rPr>
        <w:t xml:space="preserve"> </w:t>
      </w:r>
      <w:r w:rsidR="004347B8" w:rsidRPr="004347B8">
        <w:rPr>
          <w:rStyle w:val="WACReferenceChar"/>
        </w:rPr>
        <w:t>(</w:t>
      </w:r>
      <w:hyperlink r:id="rId548" w:history="1">
        <w:r w:rsidR="004347B8" w:rsidRPr="004347B8">
          <w:rPr>
            <w:rStyle w:val="Hyperlink"/>
            <w:rFonts w:cs="Arial"/>
            <w:color w:val="A6A6A6"/>
            <w:sz w:val="16"/>
            <w:szCs w:val="16"/>
            <w:u w:val="none"/>
          </w:rPr>
          <w:t>WAC 110-300-</w:t>
        </w:r>
      </w:hyperlink>
      <w:r w:rsidR="004347B8" w:rsidRPr="004347B8">
        <w:rPr>
          <w:rStyle w:val="Hyperlink"/>
          <w:rFonts w:cs="Arial"/>
          <w:color w:val="A6A6A6"/>
          <w:sz w:val="16"/>
          <w:szCs w:val="16"/>
          <w:u w:val="none"/>
        </w:rPr>
        <w:t>0095-2e</w:t>
      </w:r>
      <w:r w:rsidR="004347B8" w:rsidRPr="004347B8">
        <w:rPr>
          <w:rStyle w:val="WACReferenceChar"/>
        </w:rPr>
        <w:t>)</w:t>
      </w:r>
      <w:r w:rsidR="004347B8" w:rsidRPr="009163D7">
        <w:rPr>
          <w:rStyle w:val="WACReferenceChar"/>
        </w:rPr>
        <w:t xml:space="preserve">  </w:t>
      </w:r>
    </w:p>
    <w:p w14:paraId="34A5184B" w14:textId="77777777" w:rsidR="00312005" w:rsidRPr="003A18A2" w:rsidRDefault="00312005" w:rsidP="00312005">
      <w:pPr>
        <w:rPr>
          <w:color w:val="00B050"/>
          <w:sz w:val="24"/>
        </w:rPr>
      </w:pPr>
    </w:p>
    <w:p w14:paraId="3CA1D6F4" w14:textId="77777777" w:rsidR="00312005" w:rsidRPr="00AE432B" w:rsidRDefault="00312005" w:rsidP="00312005">
      <w:pPr>
        <w:rPr>
          <w:sz w:val="24"/>
          <w:highlight w:val="cyan"/>
        </w:rPr>
      </w:pPr>
      <w:r w:rsidRPr="003A18A2">
        <w:rPr>
          <w:sz w:val="24"/>
        </w:rPr>
        <w:t xml:space="preserve">No honey will be given to children less than 12 months of age due to the risk of botulism. </w:t>
      </w:r>
      <w:r w:rsidR="003A18A2" w:rsidRPr="003A18A2">
        <w:rPr>
          <w:rStyle w:val="WACReferenceChar"/>
        </w:rPr>
        <w:t>(</w:t>
      </w:r>
      <w:hyperlink r:id="rId549" w:history="1">
        <w:r w:rsidR="003A18A2" w:rsidRPr="003A18A2">
          <w:rPr>
            <w:rStyle w:val="Hyperlink"/>
            <w:rFonts w:cs="Arial"/>
            <w:color w:val="A6A6A6" w:themeColor="background1" w:themeShade="A6"/>
            <w:sz w:val="16"/>
            <w:szCs w:val="16"/>
          </w:rPr>
          <w:t>CDC</w:t>
        </w:r>
      </w:hyperlink>
      <w:r w:rsidR="003A18A2" w:rsidRPr="003A18A2">
        <w:rPr>
          <w:rStyle w:val="WACReferenceChar"/>
          <w:color w:val="A6A6A6" w:themeColor="background1" w:themeShade="A6"/>
        </w:rPr>
        <w:t xml:space="preserve">)  </w:t>
      </w:r>
      <w:r w:rsidR="009163D7" w:rsidRPr="009163D7">
        <w:rPr>
          <w:sz w:val="24"/>
        </w:rPr>
        <w:t>One hundred percent j</w:t>
      </w:r>
      <w:r w:rsidRPr="009163D7">
        <w:rPr>
          <w:sz w:val="24"/>
        </w:rPr>
        <w:t>uice</w:t>
      </w:r>
      <w:r w:rsidR="009163D7">
        <w:rPr>
          <w:sz w:val="24"/>
        </w:rPr>
        <w:t>, sweetened beverages</w:t>
      </w:r>
      <w:r w:rsidR="00F52918">
        <w:rPr>
          <w:sz w:val="24"/>
        </w:rPr>
        <w:t>,</w:t>
      </w:r>
      <w:r w:rsidRPr="009163D7">
        <w:rPr>
          <w:sz w:val="24"/>
        </w:rPr>
        <w:t xml:space="preserve"> </w:t>
      </w:r>
      <w:r w:rsidR="009163D7" w:rsidRPr="009163D7">
        <w:rPr>
          <w:rStyle w:val="WACReferenceChar"/>
        </w:rPr>
        <w:t>(</w:t>
      </w:r>
      <w:hyperlink r:id="rId550" w:history="1">
        <w:r w:rsidR="009163D7" w:rsidRPr="00F52918">
          <w:rPr>
            <w:rStyle w:val="Hyperlink"/>
            <w:rFonts w:cs="Arial"/>
            <w:color w:val="A6A6A6"/>
            <w:sz w:val="16"/>
            <w:szCs w:val="16"/>
            <w:u w:val="none"/>
          </w:rPr>
          <w:t>WAC 110-300-0285-</w:t>
        </w:r>
      </w:hyperlink>
      <w:r w:rsidR="009163D7" w:rsidRPr="00F52918">
        <w:rPr>
          <w:rStyle w:val="Hyperlink"/>
          <w:rFonts w:cs="Arial"/>
          <w:color w:val="A6A6A6"/>
          <w:sz w:val="16"/>
          <w:szCs w:val="16"/>
          <w:u w:val="none"/>
        </w:rPr>
        <w:t>2h</w:t>
      </w:r>
      <w:r w:rsidR="009163D7" w:rsidRPr="00F52918">
        <w:rPr>
          <w:rStyle w:val="WACReferenceChar"/>
        </w:rPr>
        <w:t>)</w:t>
      </w:r>
      <w:r w:rsidR="00AA70FE" w:rsidRPr="00F52918">
        <w:rPr>
          <w:rStyle w:val="WACReferenceChar"/>
        </w:rPr>
        <w:t xml:space="preserve"> </w:t>
      </w:r>
      <w:r w:rsidR="00F52918">
        <w:rPr>
          <w:sz w:val="24"/>
        </w:rPr>
        <w:t>or</w:t>
      </w:r>
      <w:r w:rsidRPr="00F52918">
        <w:rPr>
          <w:sz w:val="24"/>
        </w:rPr>
        <w:t xml:space="preserve"> processed cheese food or cheese spread</w:t>
      </w:r>
      <w:r w:rsidR="00F52918" w:rsidRPr="00F52918">
        <w:rPr>
          <w:sz w:val="24"/>
        </w:rPr>
        <w:t xml:space="preserve"> </w:t>
      </w:r>
      <w:r w:rsidR="00F52918" w:rsidRPr="00F52918">
        <w:rPr>
          <w:rStyle w:val="WACReferenceChar"/>
        </w:rPr>
        <w:t>(</w:t>
      </w:r>
      <w:hyperlink r:id="rId551" w:history="1">
        <w:r w:rsidR="00F52918" w:rsidRPr="00F713D0">
          <w:rPr>
            <w:rStyle w:val="Hyperlink"/>
            <w:rFonts w:cs="Arial"/>
            <w:color w:val="BFBFBF" w:themeColor="background1" w:themeShade="BF"/>
            <w:sz w:val="16"/>
            <w:szCs w:val="16"/>
            <w:u w:val="none"/>
          </w:rPr>
          <w:t>CACFP)</w:t>
        </w:r>
      </w:hyperlink>
      <w:r w:rsidRPr="00F713D0">
        <w:rPr>
          <w:color w:val="BFBFBF" w:themeColor="background1" w:themeShade="BF"/>
          <w:sz w:val="24"/>
        </w:rPr>
        <w:t xml:space="preserve"> </w:t>
      </w:r>
      <w:r w:rsidRPr="00F52918">
        <w:rPr>
          <w:sz w:val="24"/>
        </w:rPr>
        <w:t>will not be served to infants through 11 months of age.</w:t>
      </w:r>
    </w:p>
    <w:p w14:paraId="27C02316" w14:textId="77777777" w:rsidR="00312005" w:rsidRPr="00AE432B" w:rsidRDefault="00312005" w:rsidP="000A12C8">
      <w:pPr>
        <w:rPr>
          <w:color w:val="00B050"/>
          <w:sz w:val="24"/>
          <w:highlight w:val="cyan"/>
        </w:rPr>
      </w:pPr>
    </w:p>
    <w:p w14:paraId="110ED1AC" w14:textId="77777777" w:rsidR="00E84BC2" w:rsidRPr="00AE432B" w:rsidRDefault="00E84BC2" w:rsidP="000A12C8">
      <w:pPr>
        <w:rPr>
          <w:color w:val="00B050"/>
          <w:sz w:val="24"/>
          <w:highlight w:val="cyan"/>
        </w:rPr>
      </w:pPr>
    </w:p>
    <w:p w14:paraId="008E5C53" w14:textId="77777777" w:rsidR="000A12C8" w:rsidRPr="001B059A" w:rsidRDefault="0065445C" w:rsidP="00EB3DF1">
      <w:pPr>
        <w:pStyle w:val="Heading2"/>
      </w:pPr>
      <w:bookmarkStart w:id="54" w:name="_Toc91518317"/>
      <w:r w:rsidRPr="001B059A">
        <w:t>SAFE SLEEP FOR INFANTS</w:t>
      </w:r>
      <w:bookmarkEnd w:id="54"/>
    </w:p>
    <w:p w14:paraId="70788F67" w14:textId="77777777" w:rsidR="00E84BC2" w:rsidRPr="00AE432B" w:rsidRDefault="00E84BC2" w:rsidP="000A12C8">
      <w:pPr>
        <w:rPr>
          <w:rFonts w:cs="Arial"/>
          <w:sz w:val="24"/>
          <w:szCs w:val="24"/>
          <w:highlight w:val="cyan"/>
        </w:rPr>
      </w:pPr>
    </w:p>
    <w:p w14:paraId="5C22458C" w14:textId="77777777" w:rsidR="00242798" w:rsidRPr="00ED4858" w:rsidRDefault="001B059A" w:rsidP="000A12C8">
      <w:pPr>
        <w:rPr>
          <w:rStyle w:val="WACReferenceChar"/>
          <w:color w:val="auto"/>
          <w:sz w:val="24"/>
          <w:szCs w:val="24"/>
        </w:rPr>
      </w:pPr>
      <w:r w:rsidRPr="00EA16EB">
        <w:rPr>
          <w:rFonts w:cs="Arial"/>
          <w:sz w:val="24"/>
          <w:szCs w:val="24"/>
        </w:rPr>
        <w:t xml:space="preserve">All infant room staff </w:t>
      </w:r>
      <w:r w:rsidR="00D338FE">
        <w:rPr>
          <w:rFonts w:cs="Arial"/>
          <w:sz w:val="24"/>
          <w:szCs w:val="24"/>
        </w:rPr>
        <w:t>complete the</w:t>
      </w:r>
      <w:r w:rsidRPr="00EA16EB">
        <w:rPr>
          <w:rFonts w:cs="Arial"/>
          <w:sz w:val="24"/>
          <w:szCs w:val="24"/>
        </w:rPr>
        <w:t xml:space="preserve"> DCYF required safe sleep training</w:t>
      </w:r>
      <w:r w:rsidR="00D338FE">
        <w:rPr>
          <w:rFonts w:cs="Arial"/>
          <w:sz w:val="24"/>
          <w:szCs w:val="24"/>
        </w:rPr>
        <w:t xml:space="preserve"> annually</w:t>
      </w:r>
      <w:r w:rsidRPr="00EA16EB">
        <w:rPr>
          <w:rFonts w:cs="Arial"/>
          <w:sz w:val="24"/>
          <w:szCs w:val="24"/>
        </w:rPr>
        <w:t xml:space="preserve">. </w:t>
      </w:r>
      <w:r w:rsidRPr="00EA16EB">
        <w:rPr>
          <w:rStyle w:val="WACReferenceChar"/>
        </w:rPr>
        <w:t>(</w:t>
      </w:r>
      <w:hyperlink r:id="rId552" w:history="1">
        <w:r w:rsidRPr="00EA16EB">
          <w:rPr>
            <w:rStyle w:val="Hyperlink"/>
            <w:rFonts w:cs="Arial"/>
            <w:color w:val="A6A6A6"/>
            <w:sz w:val="16"/>
            <w:szCs w:val="16"/>
            <w:u w:val="none"/>
          </w:rPr>
          <w:t>WAC 110-300-0275-2</w:t>
        </w:r>
      </w:hyperlink>
      <w:r w:rsidR="00D338FE">
        <w:rPr>
          <w:rStyle w:val="Hyperlink"/>
          <w:rFonts w:cs="Arial"/>
          <w:color w:val="A6A6A6"/>
          <w:sz w:val="16"/>
          <w:szCs w:val="16"/>
          <w:u w:val="none"/>
        </w:rPr>
        <w:t xml:space="preserve"> and </w:t>
      </w:r>
      <w:hyperlink r:id="rId553" w:history="1">
        <w:r w:rsidR="00D338FE" w:rsidRPr="00D338FE">
          <w:rPr>
            <w:rStyle w:val="Hyperlink"/>
            <w:rFonts w:cs="Arial"/>
            <w:color w:val="A6A6A6"/>
            <w:sz w:val="16"/>
            <w:szCs w:val="16"/>
            <w:u w:val="none"/>
          </w:rPr>
          <w:t>WAC 110-300-</w:t>
        </w:r>
      </w:hyperlink>
      <w:r w:rsidR="00D338FE">
        <w:rPr>
          <w:rStyle w:val="Hyperlink"/>
          <w:rFonts w:cs="Arial"/>
          <w:color w:val="A6A6A6"/>
          <w:sz w:val="16"/>
          <w:szCs w:val="16"/>
          <w:u w:val="none"/>
        </w:rPr>
        <w:t>0106</w:t>
      </w:r>
      <w:r w:rsidR="00D338FE" w:rsidRPr="00D338FE">
        <w:rPr>
          <w:rStyle w:val="Hyperlink"/>
          <w:rFonts w:cs="Arial"/>
          <w:color w:val="A6A6A6"/>
          <w:sz w:val="16"/>
          <w:szCs w:val="16"/>
          <w:u w:val="none"/>
        </w:rPr>
        <w:t>-</w:t>
      </w:r>
      <w:r w:rsidR="00D338FE">
        <w:rPr>
          <w:rStyle w:val="Hyperlink"/>
          <w:rFonts w:cs="Arial"/>
          <w:color w:val="A6A6A6"/>
          <w:sz w:val="16"/>
          <w:szCs w:val="16"/>
          <w:u w:val="none"/>
        </w:rPr>
        <w:t>8</w:t>
      </w:r>
      <w:r w:rsidRPr="00EA16EB">
        <w:rPr>
          <w:rStyle w:val="WACReferenceChar"/>
        </w:rPr>
        <w:t>)</w:t>
      </w:r>
      <w:r w:rsidR="00242798">
        <w:rPr>
          <w:rFonts w:cs="Arial"/>
          <w:sz w:val="24"/>
          <w:szCs w:val="24"/>
        </w:rPr>
        <w:t xml:space="preserve"> </w:t>
      </w:r>
      <w:r w:rsidR="00242798" w:rsidRPr="00242798">
        <w:rPr>
          <w:rFonts w:cs="Arial"/>
          <w:sz w:val="24"/>
          <w:szCs w:val="24"/>
        </w:rPr>
        <w:t xml:space="preserve">Staff </w:t>
      </w:r>
      <w:r w:rsidR="00242798" w:rsidRPr="00ED4858">
        <w:rPr>
          <w:rFonts w:cs="Arial"/>
          <w:sz w:val="24"/>
          <w:szCs w:val="24"/>
        </w:rPr>
        <w:t xml:space="preserve">will be within sight and hearing and actively supervise sleeping infants. </w:t>
      </w:r>
      <w:r w:rsidR="00242798" w:rsidRPr="00ED4858">
        <w:rPr>
          <w:rStyle w:val="WACReferenceChar"/>
        </w:rPr>
        <w:t>(</w:t>
      </w:r>
      <w:hyperlink r:id="rId554" w:history="1">
        <w:r w:rsidR="00242798" w:rsidRPr="00ED4858">
          <w:rPr>
            <w:rStyle w:val="Hyperlink"/>
            <w:rFonts w:cs="Arial"/>
            <w:color w:val="A6A6A6"/>
            <w:sz w:val="16"/>
            <w:szCs w:val="16"/>
            <w:u w:val="none"/>
          </w:rPr>
          <w:t>WAC 110-300-0291-</w:t>
        </w:r>
      </w:hyperlink>
      <w:r w:rsidR="00242798" w:rsidRPr="00ED4858">
        <w:rPr>
          <w:rStyle w:val="Hyperlink"/>
          <w:rFonts w:cs="Arial"/>
          <w:color w:val="A6A6A6"/>
          <w:sz w:val="16"/>
          <w:szCs w:val="16"/>
          <w:u w:val="none"/>
        </w:rPr>
        <w:t>1a</w:t>
      </w:r>
      <w:r w:rsidR="00242798" w:rsidRPr="00ED4858">
        <w:rPr>
          <w:rStyle w:val="WACReferenceChar"/>
        </w:rPr>
        <w:t>)</w:t>
      </w:r>
      <w:r w:rsidR="00ED4858">
        <w:rPr>
          <w:rFonts w:cs="Arial"/>
          <w:sz w:val="24"/>
          <w:szCs w:val="24"/>
        </w:rPr>
        <w:t xml:space="preserve"> </w:t>
      </w:r>
      <w:r w:rsidR="00ED4858" w:rsidRPr="00ED4858">
        <w:rPr>
          <w:rFonts w:cs="Arial"/>
          <w:sz w:val="24"/>
          <w:szCs w:val="24"/>
        </w:rPr>
        <w:t>The room will be sufficiently lit to observe skin color</w:t>
      </w:r>
      <w:r w:rsidR="00ED4858">
        <w:rPr>
          <w:rFonts w:cs="Arial"/>
          <w:sz w:val="24"/>
          <w:szCs w:val="24"/>
        </w:rPr>
        <w:t xml:space="preserve"> and monitor breathing patterns</w:t>
      </w:r>
      <w:r w:rsidR="00ED4858" w:rsidRPr="00ED4858">
        <w:rPr>
          <w:rFonts w:cs="Arial"/>
          <w:sz w:val="24"/>
          <w:szCs w:val="24"/>
        </w:rPr>
        <w:t xml:space="preserve">. </w:t>
      </w:r>
      <w:r w:rsidR="00ED4858" w:rsidRPr="00ED4858">
        <w:rPr>
          <w:rStyle w:val="WACReferenceChar"/>
        </w:rPr>
        <w:t>(</w:t>
      </w:r>
      <w:hyperlink r:id="rId555" w:history="1">
        <w:r w:rsidR="00ED4858" w:rsidRPr="00ED4858">
          <w:rPr>
            <w:rStyle w:val="Hyperlink"/>
            <w:rFonts w:cs="Arial"/>
            <w:color w:val="A6A6A6"/>
            <w:sz w:val="16"/>
            <w:szCs w:val="16"/>
            <w:u w:val="none"/>
          </w:rPr>
          <w:t>WAC 110-300-0291-</w:t>
        </w:r>
      </w:hyperlink>
      <w:r w:rsidR="00ED4858" w:rsidRPr="00ED4858">
        <w:rPr>
          <w:rStyle w:val="Hyperlink"/>
          <w:rFonts w:cs="Arial"/>
          <w:color w:val="A6A6A6"/>
          <w:sz w:val="16"/>
          <w:szCs w:val="16"/>
          <w:u w:val="none"/>
        </w:rPr>
        <w:t>1</w:t>
      </w:r>
      <w:proofErr w:type="gramStart"/>
      <w:r w:rsidR="00ED4858" w:rsidRPr="00ED4858">
        <w:rPr>
          <w:rStyle w:val="Hyperlink"/>
          <w:rFonts w:cs="Arial"/>
          <w:color w:val="A6A6A6"/>
          <w:sz w:val="16"/>
          <w:szCs w:val="16"/>
          <w:u w:val="none"/>
        </w:rPr>
        <w:t>e</w:t>
      </w:r>
      <w:r w:rsidR="00ED4858">
        <w:rPr>
          <w:rStyle w:val="Hyperlink"/>
          <w:rFonts w:cs="Arial"/>
          <w:color w:val="A6A6A6"/>
          <w:sz w:val="16"/>
          <w:szCs w:val="16"/>
          <w:u w:val="none"/>
        </w:rPr>
        <w:t>,f</w:t>
      </w:r>
      <w:proofErr w:type="gramEnd"/>
      <w:r w:rsidR="00ED4858" w:rsidRPr="00ED4858">
        <w:rPr>
          <w:rStyle w:val="WACReferenceChar"/>
        </w:rPr>
        <w:t>)</w:t>
      </w:r>
    </w:p>
    <w:p w14:paraId="29D2FD3A" w14:textId="77777777" w:rsidR="00ED4858" w:rsidRPr="00ED4858" w:rsidRDefault="00ED4858" w:rsidP="000A12C8">
      <w:pPr>
        <w:rPr>
          <w:rFonts w:cs="Arial"/>
          <w:sz w:val="24"/>
          <w:szCs w:val="24"/>
        </w:rPr>
      </w:pPr>
    </w:p>
    <w:p w14:paraId="1E496D18" w14:textId="77777777" w:rsidR="000A12C8" w:rsidRDefault="0065445C" w:rsidP="000A12C8">
      <w:pPr>
        <w:rPr>
          <w:rFonts w:cs="Arial"/>
          <w:sz w:val="24"/>
          <w:szCs w:val="24"/>
        </w:rPr>
      </w:pPr>
      <w:r w:rsidRPr="00ED4858">
        <w:rPr>
          <w:rFonts w:cs="Arial"/>
          <w:sz w:val="24"/>
          <w:szCs w:val="24"/>
        </w:rPr>
        <w:t xml:space="preserve">Infants will be allowed to follow their individual sleep pattern. </w:t>
      </w:r>
      <w:r w:rsidRPr="00ED4858">
        <w:rPr>
          <w:rStyle w:val="WACReferenceChar"/>
        </w:rPr>
        <w:t>(</w:t>
      </w:r>
      <w:hyperlink r:id="rId556" w:history="1">
        <w:r w:rsidRPr="00ED4858">
          <w:rPr>
            <w:rStyle w:val="Hyperlink"/>
            <w:rFonts w:cs="Arial"/>
            <w:color w:val="A6A6A6"/>
            <w:sz w:val="16"/>
            <w:szCs w:val="16"/>
            <w:u w:val="none"/>
          </w:rPr>
          <w:t>WAC 110-300-</w:t>
        </w:r>
        <w:r w:rsidR="00ED4858" w:rsidRPr="00ED4858">
          <w:rPr>
            <w:rStyle w:val="Hyperlink"/>
            <w:rFonts w:cs="Arial"/>
            <w:color w:val="A6A6A6"/>
            <w:sz w:val="16"/>
            <w:szCs w:val="16"/>
            <w:u w:val="none"/>
          </w:rPr>
          <w:t>0291</w:t>
        </w:r>
        <w:r w:rsidRPr="00ED4858">
          <w:rPr>
            <w:rStyle w:val="Hyperlink"/>
            <w:rFonts w:cs="Arial"/>
            <w:color w:val="A6A6A6"/>
            <w:sz w:val="16"/>
            <w:szCs w:val="16"/>
            <w:u w:val="none"/>
          </w:rPr>
          <w:t>-</w:t>
        </w:r>
      </w:hyperlink>
      <w:r w:rsidR="00ED4858" w:rsidRPr="00ED4858">
        <w:rPr>
          <w:rStyle w:val="Hyperlink"/>
          <w:rFonts w:cs="Arial"/>
          <w:color w:val="A6A6A6"/>
          <w:sz w:val="16"/>
          <w:szCs w:val="16"/>
          <w:u w:val="none"/>
        </w:rPr>
        <w:t>1</w:t>
      </w:r>
      <w:proofErr w:type="gramStart"/>
      <w:r w:rsidR="00ED4858" w:rsidRPr="00ED4858">
        <w:rPr>
          <w:rStyle w:val="Hyperlink"/>
          <w:rFonts w:cs="Arial"/>
          <w:color w:val="A6A6A6"/>
          <w:sz w:val="16"/>
          <w:szCs w:val="16"/>
          <w:u w:val="none"/>
        </w:rPr>
        <w:t>g</w:t>
      </w:r>
      <w:r w:rsidRPr="00ED4858">
        <w:rPr>
          <w:rStyle w:val="WACReferenceChar"/>
        </w:rPr>
        <w:t>)</w:t>
      </w:r>
      <w:r w:rsidR="00EA16EB" w:rsidRPr="00ED4858">
        <w:rPr>
          <w:rFonts w:cs="Arial"/>
          <w:sz w:val="24"/>
          <w:szCs w:val="24"/>
        </w:rPr>
        <w:t xml:space="preserve">  </w:t>
      </w:r>
      <w:r w:rsidR="000A12C8" w:rsidRPr="00ED4858">
        <w:rPr>
          <w:rFonts w:cs="Arial"/>
          <w:sz w:val="24"/>
          <w:szCs w:val="24"/>
        </w:rPr>
        <w:t>Sleeping</w:t>
      </w:r>
      <w:proofErr w:type="gramEnd"/>
      <w:r w:rsidR="000A12C8" w:rsidRPr="00ED4858">
        <w:rPr>
          <w:rFonts w:cs="Arial"/>
          <w:sz w:val="24"/>
          <w:szCs w:val="24"/>
        </w:rPr>
        <w:t xml:space="preserve"> schedules are discouraged. </w:t>
      </w:r>
      <w:r w:rsidR="00F52918">
        <w:rPr>
          <w:rFonts w:cs="Arial"/>
          <w:sz w:val="24"/>
          <w:szCs w:val="24"/>
        </w:rPr>
        <w:t xml:space="preserve">The child care staff will communicate an infants’ sleep needs and patterns with the parent/guardian. </w:t>
      </w:r>
      <w:r w:rsidR="00F52918" w:rsidRPr="00EA7D03">
        <w:rPr>
          <w:rStyle w:val="WACReferenceChar"/>
        </w:rPr>
        <w:t>(</w:t>
      </w:r>
      <w:hyperlink r:id="rId557" w:history="1">
        <w:r w:rsidR="00F52918" w:rsidRPr="00EA7D03">
          <w:rPr>
            <w:rStyle w:val="Hyperlink"/>
            <w:rFonts w:cs="Arial"/>
            <w:color w:val="A6A6A6"/>
            <w:sz w:val="16"/>
            <w:szCs w:val="16"/>
            <w:u w:val="none"/>
          </w:rPr>
          <w:t>WAC 110-300-</w:t>
        </w:r>
        <w:r w:rsidR="00F52918">
          <w:rPr>
            <w:rStyle w:val="Hyperlink"/>
            <w:rFonts w:cs="Arial"/>
            <w:color w:val="A6A6A6"/>
            <w:sz w:val="16"/>
            <w:szCs w:val="16"/>
            <w:u w:val="none"/>
          </w:rPr>
          <w:t>0265</w:t>
        </w:r>
        <w:r w:rsidR="00F52918" w:rsidRPr="00EA7D03">
          <w:rPr>
            <w:rStyle w:val="Hyperlink"/>
            <w:rFonts w:cs="Arial"/>
            <w:color w:val="A6A6A6"/>
            <w:sz w:val="16"/>
            <w:szCs w:val="16"/>
            <w:u w:val="none"/>
          </w:rPr>
          <w:t>-</w:t>
        </w:r>
      </w:hyperlink>
      <w:r w:rsidR="00F52918">
        <w:rPr>
          <w:rStyle w:val="Hyperlink"/>
          <w:rFonts w:cs="Arial"/>
          <w:color w:val="A6A6A6"/>
          <w:sz w:val="16"/>
          <w:szCs w:val="16"/>
          <w:u w:val="none"/>
        </w:rPr>
        <w:t>3</w:t>
      </w:r>
      <w:r w:rsidR="00F52918" w:rsidRPr="00EA7D03">
        <w:rPr>
          <w:rStyle w:val="WACReferenceChar"/>
        </w:rPr>
        <w:t xml:space="preserve">) </w:t>
      </w:r>
      <w:r w:rsidR="00F52918" w:rsidRPr="00EA7D03">
        <w:rPr>
          <w:sz w:val="24"/>
        </w:rPr>
        <w:t xml:space="preserve"> </w:t>
      </w:r>
    </w:p>
    <w:p w14:paraId="01EAEF17" w14:textId="77777777" w:rsidR="00F52918" w:rsidRPr="00AE432B" w:rsidRDefault="00F52918" w:rsidP="000A12C8">
      <w:pPr>
        <w:rPr>
          <w:rFonts w:cs="Arial"/>
          <w:sz w:val="24"/>
          <w:szCs w:val="24"/>
          <w:highlight w:val="cyan"/>
        </w:rPr>
      </w:pPr>
    </w:p>
    <w:p w14:paraId="2CE2EFC4" w14:textId="77777777" w:rsidR="00312005" w:rsidRPr="00242798" w:rsidRDefault="000A12C8" w:rsidP="00312005">
      <w:pPr>
        <w:rPr>
          <w:rStyle w:val="WACReferenceChar"/>
          <w:i/>
          <w:color w:val="FF0000"/>
          <w:sz w:val="24"/>
          <w:szCs w:val="24"/>
        </w:rPr>
      </w:pPr>
      <w:r w:rsidRPr="001477FE">
        <w:rPr>
          <w:rFonts w:cs="Arial"/>
          <w:sz w:val="24"/>
          <w:szCs w:val="24"/>
        </w:rPr>
        <w:t xml:space="preserve">A </w:t>
      </w:r>
      <w:sdt>
        <w:sdtPr>
          <w:rPr>
            <w:rStyle w:val="FillInForm"/>
          </w:rPr>
          <w:alias w:val="What?"/>
          <w:tag w:val="What?"/>
          <w:id w:val="411666777"/>
          <w:placeholder>
            <w:docPart w:val="DD8368F888A749B4A49A77CC6073E0DB"/>
          </w:placeholder>
          <w:showingPlcHdr/>
          <w:comboBox>
            <w:listItem w:value="Choose an item."/>
            <w:listItem w:displayText="crib" w:value="crib"/>
            <w:listItem w:displayText="play yard" w:value="play yard"/>
            <w:listItem w:displayText="bassinet" w:value="bassinet"/>
            <w:listItem w:displayText="other developmentally appopriate sleep equipment - write your own" w:value="other developmentally appopriate sleep equipment - write your own"/>
          </w:comboBox>
        </w:sdtPr>
        <w:sdtEndPr>
          <w:rPr>
            <w:rStyle w:val="DefaultParagraphFont"/>
            <w:rFonts w:cs="Arial"/>
            <w:color w:val="auto"/>
            <w:sz w:val="20"/>
            <w:szCs w:val="24"/>
          </w:rPr>
        </w:sdtEndPr>
        <w:sdtContent>
          <w:r w:rsidR="00312005" w:rsidRPr="00242798">
            <w:rPr>
              <w:rStyle w:val="PlaceholderText"/>
              <w:color w:val="FF0000"/>
            </w:rPr>
            <w:t>Choose an item</w:t>
          </w:r>
        </w:sdtContent>
      </w:sdt>
      <w:r w:rsidR="00312005" w:rsidRPr="00242798">
        <w:rPr>
          <w:rFonts w:cs="Arial"/>
          <w:color w:val="FF0000"/>
          <w:sz w:val="24"/>
          <w:szCs w:val="24"/>
        </w:rPr>
        <w:t xml:space="preserve"> </w:t>
      </w:r>
      <w:r w:rsidRPr="00242798">
        <w:rPr>
          <w:rFonts w:cs="Arial"/>
          <w:sz w:val="24"/>
          <w:szCs w:val="24"/>
        </w:rPr>
        <w:t xml:space="preserve">will be furnished for napping. </w:t>
      </w:r>
      <w:r w:rsidR="0054319B" w:rsidRPr="00242798">
        <w:rPr>
          <w:rStyle w:val="WACReferenceChar"/>
        </w:rPr>
        <w:t>(</w:t>
      </w:r>
      <w:hyperlink r:id="rId558" w:history="1">
        <w:r w:rsidR="001477FE" w:rsidRPr="00F713D0">
          <w:rPr>
            <w:rStyle w:val="Hyperlink"/>
            <w:rFonts w:cs="Arial"/>
            <w:color w:val="BFBFBF" w:themeColor="background1" w:themeShade="BF"/>
            <w:sz w:val="16"/>
            <w:szCs w:val="16"/>
            <w:u w:val="none"/>
          </w:rPr>
          <w:t>WAC 110-300-0290-1</w:t>
        </w:r>
      </w:hyperlink>
      <w:r w:rsidR="0054319B" w:rsidRPr="00F713D0">
        <w:rPr>
          <w:rStyle w:val="WACReferenceChar"/>
          <w:color w:val="BFBFBF" w:themeColor="background1" w:themeShade="BF"/>
        </w:rPr>
        <w:t xml:space="preserve">) </w:t>
      </w:r>
      <w:r w:rsidRPr="00242798">
        <w:rPr>
          <w:rFonts w:cs="Arial"/>
          <w:sz w:val="24"/>
          <w:szCs w:val="24"/>
        </w:rPr>
        <w:t xml:space="preserve">When the child care provider and parent agree, and the infant can safely do so, transitioning to </w:t>
      </w:r>
      <w:r w:rsidR="0044304A">
        <w:rPr>
          <w:rFonts w:cs="Arial"/>
          <w:sz w:val="24"/>
          <w:szCs w:val="24"/>
        </w:rPr>
        <w:t xml:space="preserve">a </w:t>
      </w:r>
      <w:sdt>
        <w:sdtPr>
          <w:rPr>
            <w:rStyle w:val="FillInForm"/>
          </w:rPr>
          <w:alias w:val="What?"/>
          <w:tag w:val="What?"/>
          <w:id w:val="-1075429026"/>
          <w:placeholder>
            <w:docPart w:val="FD7B9D35744E48C6A16B7F1897AC3666"/>
          </w:placeholder>
          <w:showingPlcHdr/>
          <w:comboBox>
            <w:listItem w:value="Choose an item."/>
            <w:listItem w:displayText="mat" w:value="mat"/>
            <w:listItem w:displayText="cot" w:value="cot"/>
            <w:listItem w:displayText="other - write your own" w:value="other - write your own"/>
          </w:comboBox>
        </w:sdtPr>
        <w:sdtEndPr>
          <w:rPr>
            <w:rStyle w:val="DefaultParagraphFont"/>
            <w:rFonts w:cs="Arial"/>
            <w:color w:val="auto"/>
            <w:sz w:val="20"/>
            <w:szCs w:val="24"/>
          </w:rPr>
        </w:sdtEndPr>
        <w:sdtContent>
          <w:r w:rsidR="0044304A" w:rsidRPr="00242798">
            <w:rPr>
              <w:rStyle w:val="PlaceholderText"/>
              <w:color w:val="FF0000"/>
            </w:rPr>
            <w:t>Choose an item</w:t>
          </w:r>
        </w:sdtContent>
      </w:sdt>
      <w:r w:rsidR="0044304A" w:rsidRPr="00242798">
        <w:rPr>
          <w:rFonts w:cs="Arial"/>
          <w:sz w:val="24"/>
          <w:szCs w:val="24"/>
        </w:rPr>
        <w:t xml:space="preserve"> </w:t>
      </w:r>
      <w:r w:rsidR="001477FE" w:rsidRPr="00242798">
        <w:rPr>
          <w:rFonts w:cs="Arial"/>
          <w:sz w:val="24"/>
          <w:szCs w:val="24"/>
        </w:rPr>
        <w:t>may</w:t>
      </w:r>
      <w:r w:rsidRPr="00242798">
        <w:rPr>
          <w:rFonts w:cs="Arial"/>
          <w:sz w:val="24"/>
          <w:szCs w:val="24"/>
        </w:rPr>
        <w:t xml:space="preserve"> </w:t>
      </w:r>
      <w:r w:rsidR="001477FE" w:rsidRPr="00242798">
        <w:rPr>
          <w:rFonts w:cs="Arial"/>
          <w:sz w:val="24"/>
          <w:szCs w:val="24"/>
        </w:rPr>
        <w:t>occur</w:t>
      </w:r>
      <w:r w:rsidRPr="00242798">
        <w:rPr>
          <w:rFonts w:cs="Arial"/>
          <w:sz w:val="24"/>
          <w:szCs w:val="24"/>
        </w:rPr>
        <w:t>.</w:t>
      </w:r>
      <w:r w:rsidR="00242798" w:rsidRPr="00242798">
        <w:rPr>
          <w:rFonts w:cs="Arial"/>
          <w:sz w:val="24"/>
          <w:szCs w:val="24"/>
        </w:rPr>
        <w:t xml:space="preserve"> </w:t>
      </w:r>
      <w:r w:rsidRPr="00242798">
        <w:rPr>
          <w:rFonts w:cs="Arial"/>
          <w:sz w:val="24"/>
          <w:szCs w:val="24"/>
        </w:rPr>
        <w:t xml:space="preserve"> </w:t>
      </w:r>
      <w:r w:rsidR="0054319B" w:rsidRPr="00242798">
        <w:rPr>
          <w:rStyle w:val="WACReferenceChar"/>
        </w:rPr>
        <w:t>(</w:t>
      </w:r>
      <w:hyperlink r:id="rId559" w:history="1">
        <w:r w:rsidR="0054319B" w:rsidRPr="00242798">
          <w:rPr>
            <w:rStyle w:val="Hyperlink"/>
            <w:rFonts w:cs="Arial"/>
            <w:color w:val="A6A6A6"/>
            <w:sz w:val="16"/>
            <w:szCs w:val="16"/>
            <w:u w:val="none"/>
          </w:rPr>
          <w:t xml:space="preserve">WAC </w:t>
        </w:r>
        <w:r w:rsidR="009C0001" w:rsidRPr="00242798">
          <w:rPr>
            <w:rStyle w:val="Hyperlink"/>
            <w:rFonts w:cs="Arial"/>
            <w:color w:val="A6A6A6"/>
            <w:sz w:val="16"/>
            <w:szCs w:val="16"/>
            <w:u w:val="none"/>
          </w:rPr>
          <w:t>110-300</w:t>
        </w:r>
        <w:r w:rsidR="0054319B" w:rsidRPr="00242798">
          <w:rPr>
            <w:rStyle w:val="Hyperlink"/>
            <w:rFonts w:cs="Arial"/>
            <w:color w:val="A6A6A6"/>
            <w:sz w:val="16"/>
            <w:szCs w:val="16"/>
            <w:u w:val="none"/>
          </w:rPr>
          <w:t>-</w:t>
        </w:r>
        <w:r w:rsidR="001F62B9" w:rsidRPr="00242798">
          <w:rPr>
            <w:rStyle w:val="Hyperlink"/>
            <w:rFonts w:cs="Arial"/>
            <w:color w:val="A6A6A6"/>
            <w:sz w:val="16"/>
            <w:szCs w:val="16"/>
            <w:u w:val="none"/>
          </w:rPr>
          <w:t>0265</w:t>
        </w:r>
        <w:r w:rsidR="0054319B" w:rsidRPr="00242798">
          <w:rPr>
            <w:rStyle w:val="Hyperlink"/>
            <w:rFonts w:cs="Arial"/>
            <w:color w:val="A6A6A6"/>
            <w:sz w:val="16"/>
            <w:szCs w:val="16"/>
            <w:u w:val="none"/>
          </w:rPr>
          <w:t>-</w:t>
        </w:r>
      </w:hyperlink>
      <w:r w:rsidR="001F62B9" w:rsidRPr="00242798">
        <w:rPr>
          <w:rStyle w:val="Hyperlink"/>
          <w:rFonts w:cs="Arial"/>
          <w:color w:val="A6A6A6"/>
          <w:sz w:val="16"/>
          <w:szCs w:val="16"/>
          <w:u w:val="none"/>
        </w:rPr>
        <w:t>5</w:t>
      </w:r>
      <w:r w:rsidR="0054319B" w:rsidRPr="00242798">
        <w:rPr>
          <w:rStyle w:val="WACReferenceChar"/>
        </w:rPr>
        <w:t>)</w:t>
      </w:r>
      <w:r w:rsidRPr="00242798">
        <w:rPr>
          <w:rFonts w:cs="Arial"/>
          <w:sz w:val="24"/>
          <w:szCs w:val="24"/>
        </w:rPr>
        <w:t xml:space="preserve"> </w:t>
      </w:r>
      <w:r w:rsidR="00242798" w:rsidRPr="00242798">
        <w:rPr>
          <w:rFonts w:cs="Arial"/>
          <w:sz w:val="24"/>
          <w:szCs w:val="24"/>
        </w:rPr>
        <w:t xml:space="preserve">A plan will be developed with the parents to transition children who can climb out of their sleeping equipment. </w:t>
      </w:r>
      <w:r w:rsidR="00242798" w:rsidRPr="00242798">
        <w:rPr>
          <w:rStyle w:val="WACReferenceChar"/>
        </w:rPr>
        <w:t>(</w:t>
      </w:r>
      <w:hyperlink r:id="rId560" w:history="1">
        <w:r w:rsidR="00242798" w:rsidRPr="00242798">
          <w:rPr>
            <w:rStyle w:val="Hyperlink"/>
            <w:rFonts w:cs="Arial"/>
            <w:color w:val="A6A6A6"/>
            <w:sz w:val="16"/>
            <w:szCs w:val="16"/>
            <w:u w:val="none"/>
          </w:rPr>
          <w:t>WAC 110-300-0290-</w:t>
        </w:r>
      </w:hyperlink>
      <w:r w:rsidR="00242798" w:rsidRPr="00242798">
        <w:rPr>
          <w:rStyle w:val="Hyperlink"/>
          <w:rFonts w:cs="Arial"/>
          <w:color w:val="A6A6A6"/>
          <w:sz w:val="16"/>
          <w:szCs w:val="16"/>
          <w:u w:val="none"/>
        </w:rPr>
        <w:t>6</w:t>
      </w:r>
      <w:r w:rsidR="00242798" w:rsidRPr="00242798">
        <w:rPr>
          <w:rStyle w:val="WACReferenceChar"/>
        </w:rPr>
        <w:t>)</w:t>
      </w:r>
    </w:p>
    <w:p w14:paraId="191504B4" w14:textId="77777777" w:rsidR="00242798" w:rsidRPr="00EA7D03" w:rsidRDefault="00242798" w:rsidP="00312005">
      <w:pPr>
        <w:rPr>
          <w:rFonts w:cs="Arial"/>
          <w:color w:val="FF0000"/>
          <w:sz w:val="24"/>
          <w:szCs w:val="24"/>
          <w:highlight w:val="cyan"/>
        </w:rPr>
      </w:pPr>
    </w:p>
    <w:p w14:paraId="56623758" w14:textId="77777777" w:rsidR="00CF3161" w:rsidRPr="00EA7D03" w:rsidRDefault="00795B88" w:rsidP="00312005">
      <w:pPr>
        <w:rPr>
          <w:rFonts w:cs="Arial"/>
          <w:i/>
          <w:color w:val="FF0000"/>
          <w:sz w:val="24"/>
          <w:szCs w:val="24"/>
        </w:rPr>
      </w:pPr>
      <w:r w:rsidRPr="00F52918">
        <w:rPr>
          <w:sz w:val="24"/>
        </w:rPr>
        <w:t>M</w:t>
      </w:r>
      <w:r w:rsidR="00CF3161" w:rsidRPr="00F52918">
        <w:rPr>
          <w:sz w:val="24"/>
        </w:rPr>
        <w:t>attresses and railings will be</w:t>
      </w:r>
      <w:r w:rsidR="00F52918" w:rsidRPr="00F52918">
        <w:rPr>
          <w:sz w:val="24"/>
        </w:rPr>
        <w:t xml:space="preserve"> cleaned and</w:t>
      </w:r>
      <w:r w:rsidR="00CF3161" w:rsidRPr="00F52918">
        <w:rPr>
          <w:sz w:val="24"/>
        </w:rPr>
        <w:t xml:space="preserve"> sanitized</w:t>
      </w:r>
      <w:r w:rsidR="00CF3161" w:rsidRPr="00F52918">
        <w:rPr>
          <w:rStyle w:val="FillInForm"/>
        </w:rPr>
        <w:t xml:space="preserve"> </w:t>
      </w:r>
      <w:sdt>
        <w:sdtPr>
          <w:rPr>
            <w:rStyle w:val="FillInForm"/>
          </w:rPr>
          <w:alias w:val="How often?"/>
          <w:tag w:val="How often?"/>
          <w:id w:val="-1346319025"/>
          <w:placeholder>
            <w:docPart w:val="010A0551FEEC42F08ABA0927B3BB1699"/>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CF3161" w:rsidRPr="00F52918">
            <w:rPr>
              <w:rStyle w:val="PlaceholderText"/>
              <w:color w:val="FF0000"/>
            </w:rPr>
            <w:t>Choose an item</w:t>
          </w:r>
        </w:sdtContent>
      </w:sdt>
      <w:r w:rsidR="00CF3161" w:rsidRPr="00F52918">
        <w:rPr>
          <w:sz w:val="24"/>
        </w:rPr>
        <w:t>, before use by a different child, after a child has been ill, and as needed.</w:t>
      </w:r>
      <w:r w:rsidR="00F52918" w:rsidRPr="00F52918">
        <w:rPr>
          <w:sz w:val="24"/>
        </w:rPr>
        <w:t xml:space="preserve"> </w:t>
      </w:r>
      <w:r w:rsidR="00F52918" w:rsidRPr="00F52918">
        <w:rPr>
          <w:rStyle w:val="WACReferenceChar"/>
        </w:rPr>
        <w:t>(</w:t>
      </w:r>
      <w:hyperlink r:id="rId561" w:history="1">
        <w:r w:rsidR="00F52918" w:rsidRPr="00F52918">
          <w:rPr>
            <w:rStyle w:val="Hyperlink"/>
            <w:rFonts w:cs="Arial"/>
            <w:color w:val="A6A6A6"/>
            <w:sz w:val="16"/>
            <w:szCs w:val="16"/>
            <w:u w:val="none"/>
          </w:rPr>
          <w:t>WAC 110-300-0241-3</w:t>
        </w:r>
      </w:hyperlink>
      <w:r w:rsidR="00F52918" w:rsidRPr="00F52918">
        <w:rPr>
          <w:rStyle w:val="WACReferenceChar"/>
        </w:rPr>
        <w:t xml:space="preserve">) </w:t>
      </w:r>
      <w:r w:rsidR="00F52918" w:rsidRPr="00F52918">
        <w:rPr>
          <w:sz w:val="24"/>
        </w:rPr>
        <w:t xml:space="preserve"> </w:t>
      </w:r>
      <w:r w:rsidR="00CF3161" w:rsidRPr="00F52918">
        <w:rPr>
          <w:sz w:val="24"/>
        </w:rPr>
        <w:t xml:space="preserve"> Highchairs will be </w:t>
      </w:r>
      <w:r w:rsidR="00F52918" w:rsidRPr="00F52918">
        <w:rPr>
          <w:sz w:val="24"/>
        </w:rPr>
        <w:t xml:space="preserve">cleaned </w:t>
      </w:r>
      <w:r w:rsidR="00CF3161" w:rsidRPr="00F52918">
        <w:rPr>
          <w:sz w:val="24"/>
        </w:rPr>
        <w:t xml:space="preserve">and sanitized after each use. </w:t>
      </w:r>
      <w:r w:rsidR="00CF3161" w:rsidRPr="00F52918">
        <w:rPr>
          <w:rStyle w:val="WACReferenceChar"/>
        </w:rPr>
        <w:t>(</w:t>
      </w:r>
      <w:hyperlink r:id="rId562" w:history="1">
        <w:r w:rsidR="00F713D0">
          <w:rPr>
            <w:rStyle w:val="Hyperlink"/>
            <w:rFonts w:cs="Arial"/>
            <w:color w:val="A6A6A6"/>
            <w:sz w:val="16"/>
            <w:szCs w:val="16"/>
            <w:u w:val="none"/>
          </w:rPr>
          <w:t>WAC 110-300-0241-</w:t>
        </w:r>
      </w:hyperlink>
      <w:r w:rsidR="00F52918" w:rsidRPr="008E2766">
        <w:rPr>
          <w:rStyle w:val="Hyperlink"/>
          <w:rFonts w:cs="Arial"/>
          <w:color w:val="A6A6A6"/>
          <w:sz w:val="16"/>
          <w:szCs w:val="16"/>
          <w:u w:val="none"/>
        </w:rPr>
        <w:t>1a</w:t>
      </w:r>
      <w:r w:rsidR="00CF3161" w:rsidRPr="008E2766">
        <w:rPr>
          <w:rStyle w:val="WACReferenceChar"/>
        </w:rPr>
        <w:t>)</w:t>
      </w:r>
      <w:r w:rsidR="00312005" w:rsidRPr="008E2766">
        <w:rPr>
          <w:rFonts w:cs="Arial"/>
          <w:i/>
          <w:color w:val="FF0000"/>
          <w:sz w:val="24"/>
          <w:szCs w:val="24"/>
        </w:rPr>
        <w:t xml:space="preserve"> </w:t>
      </w:r>
      <w:r w:rsidR="00CF3161" w:rsidRPr="008E2766">
        <w:rPr>
          <w:sz w:val="24"/>
        </w:rPr>
        <w:t>Infant be</w:t>
      </w:r>
      <w:r w:rsidR="00CF3161" w:rsidRPr="00EA7D03">
        <w:rPr>
          <w:sz w:val="24"/>
        </w:rPr>
        <w:t xml:space="preserve">dding is changed </w:t>
      </w:r>
      <w:sdt>
        <w:sdtPr>
          <w:rPr>
            <w:rStyle w:val="FillInForm"/>
          </w:rPr>
          <w:alias w:val="How often?"/>
          <w:tag w:val="How often?"/>
          <w:id w:val="-869834366"/>
          <w:placeholder>
            <w:docPart w:val="95CE0A0ADA28429CBBD8AE9113610F1D"/>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CF3161" w:rsidRPr="00EA7D03">
            <w:rPr>
              <w:rStyle w:val="PlaceholderText"/>
              <w:color w:val="FF0000"/>
            </w:rPr>
            <w:t>Choose an item</w:t>
          </w:r>
        </w:sdtContent>
      </w:sdt>
      <w:r w:rsidR="00EA7D03" w:rsidRPr="00EA7D03">
        <w:t xml:space="preserve">, </w:t>
      </w:r>
      <w:r w:rsidR="00EA7D03" w:rsidRPr="00F713D0">
        <w:rPr>
          <w:sz w:val="24"/>
          <w:szCs w:val="24"/>
        </w:rPr>
        <w:t>between uses by different children,</w:t>
      </w:r>
      <w:r w:rsidR="00CF3161" w:rsidRPr="00F713D0">
        <w:rPr>
          <w:sz w:val="24"/>
          <w:szCs w:val="24"/>
        </w:rPr>
        <w:t xml:space="preserve"> or</w:t>
      </w:r>
      <w:r w:rsidR="00CF3161" w:rsidRPr="00EA7D03">
        <w:rPr>
          <w:sz w:val="24"/>
        </w:rPr>
        <w:t xml:space="preserve"> more frequently if soiled. </w:t>
      </w:r>
      <w:r w:rsidR="00CF3161" w:rsidRPr="00EA7D03">
        <w:rPr>
          <w:rStyle w:val="WACReferenceChar"/>
        </w:rPr>
        <w:t>(</w:t>
      </w:r>
      <w:hyperlink r:id="rId563" w:history="1">
        <w:r w:rsidR="00CF3161" w:rsidRPr="00EA7D03">
          <w:rPr>
            <w:rStyle w:val="Hyperlink"/>
            <w:rFonts w:cs="Arial"/>
            <w:color w:val="A6A6A6"/>
            <w:sz w:val="16"/>
            <w:szCs w:val="16"/>
            <w:u w:val="none"/>
          </w:rPr>
          <w:t xml:space="preserve">WAC </w:t>
        </w:r>
        <w:r w:rsidR="00EA7D03" w:rsidRPr="00EA7D03">
          <w:rPr>
            <w:rStyle w:val="Hyperlink"/>
            <w:rFonts w:cs="Arial"/>
            <w:color w:val="A6A6A6"/>
            <w:sz w:val="16"/>
            <w:szCs w:val="16"/>
            <w:u w:val="none"/>
          </w:rPr>
          <w:t>110-300</w:t>
        </w:r>
        <w:r w:rsidR="00CF3161" w:rsidRPr="00EA7D03">
          <w:rPr>
            <w:rStyle w:val="Hyperlink"/>
            <w:rFonts w:cs="Arial"/>
            <w:color w:val="A6A6A6"/>
            <w:sz w:val="16"/>
            <w:szCs w:val="16"/>
            <w:u w:val="none"/>
          </w:rPr>
          <w:t>-</w:t>
        </w:r>
        <w:r w:rsidR="00EA7D03" w:rsidRPr="00EA7D03">
          <w:rPr>
            <w:rStyle w:val="Hyperlink"/>
            <w:rFonts w:cs="Arial"/>
            <w:color w:val="A6A6A6"/>
            <w:sz w:val="16"/>
            <w:szCs w:val="16"/>
            <w:u w:val="none"/>
          </w:rPr>
          <w:t>0290</w:t>
        </w:r>
        <w:r w:rsidR="00CF3161" w:rsidRPr="00EA7D03">
          <w:rPr>
            <w:rStyle w:val="Hyperlink"/>
            <w:rFonts w:cs="Arial"/>
            <w:color w:val="A6A6A6"/>
            <w:sz w:val="16"/>
            <w:szCs w:val="16"/>
            <w:u w:val="none"/>
          </w:rPr>
          <w:t>-</w:t>
        </w:r>
      </w:hyperlink>
      <w:r w:rsidR="00EA7D03" w:rsidRPr="00EA7D03">
        <w:rPr>
          <w:rStyle w:val="Hyperlink"/>
          <w:rFonts w:cs="Arial"/>
          <w:color w:val="A6A6A6"/>
          <w:sz w:val="16"/>
          <w:szCs w:val="16"/>
          <w:u w:val="none"/>
        </w:rPr>
        <w:t>3f</w:t>
      </w:r>
      <w:r w:rsidR="00CF3161" w:rsidRPr="00EA7D03">
        <w:rPr>
          <w:rStyle w:val="WACReferenceChar"/>
        </w:rPr>
        <w:t xml:space="preserve">) </w:t>
      </w:r>
      <w:r w:rsidR="00CF3161" w:rsidRPr="00EA7D03">
        <w:rPr>
          <w:sz w:val="24"/>
        </w:rPr>
        <w:t xml:space="preserve"> </w:t>
      </w:r>
    </w:p>
    <w:p w14:paraId="10F20F87" w14:textId="77777777" w:rsidR="00CF3161" w:rsidRPr="00AE432B" w:rsidRDefault="00CF3161" w:rsidP="00CF3161">
      <w:pPr>
        <w:rPr>
          <w:sz w:val="24"/>
          <w:highlight w:val="cyan"/>
        </w:rPr>
      </w:pPr>
    </w:p>
    <w:p w14:paraId="314A5861" w14:textId="77777777" w:rsidR="000A12C8" w:rsidRPr="00242798" w:rsidRDefault="00242798" w:rsidP="000A12C8">
      <w:pPr>
        <w:rPr>
          <w:rFonts w:cs="Arial"/>
          <w:sz w:val="24"/>
          <w:szCs w:val="24"/>
        </w:rPr>
      </w:pPr>
      <w:r w:rsidRPr="00242798">
        <w:rPr>
          <w:rFonts w:cs="Arial"/>
          <w:sz w:val="24"/>
          <w:szCs w:val="24"/>
        </w:rPr>
        <w:t xml:space="preserve">To reduce the risk of SIDS/SUIDS, the </w:t>
      </w:r>
      <w:r w:rsidR="000A12C8" w:rsidRPr="00242798">
        <w:rPr>
          <w:rFonts w:cs="Arial"/>
          <w:sz w:val="24"/>
          <w:szCs w:val="24"/>
        </w:rPr>
        <w:t>center</w:t>
      </w:r>
      <w:r w:rsidRPr="00242798">
        <w:rPr>
          <w:rFonts w:cs="Arial"/>
          <w:sz w:val="24"/>
          <w:szCs w:val="24"/>
        </w:rPr>
        <w:t xml:space="preserve"> will meet the safe sleep practice standards of the American Academy of Pediatrics</w:t>
      </w:r>
      <w:r w:rsidR="000A12C8" w:rsidRPr="00242798">
        <w:rPr>
          <w:rFonts w:cs="Arial"/>
          <w:sz w:val="24"/>
          <w:szCs w:val="24"/>
        </w:rPr>
        <w:t>:</w:t>
      </w:r>
      <w:r w:rsidRPr="00242798">
        <w:rPr>
          <w:rFonts w:cs="Arial"/>
          <w:sz w:val="24"/>
          <w:szCs w:val="24"/>
        </w:rPr>
        <w:t xml:space="preserve"> </w:t>
      </w:r>
      <w:r w:rsidRPr="00242798">
        <w:rPr>
          <w:rStyle w:val="WACReferenceChar"/>
        </w:rPr>
        <w:t>(</w:t>
      </w:r>
      <w:hyperlink r:id="rId564" w:history="1">
        <w:r w:rsidRPr="00F713D0">
          <w:rPr>
            <w:rStyle w:val="Hyperlink"/>
            <w:rFonts w:cs="Arial"/>
            <w:color w:val="A6A6A6" w:themeColor="background1" w:themeShade="A6"/>
            <w:sz w:val="16"/>
            <w:szCs w:val="16"/>
            <w:u w:val="none"/>
          </w:rPr>
          <w:t>AAP</w:t>
        </w:r>
      </w:hyperlink>
      <w:r w:rsidRPr="00242798">
        <w:rPr>
          <w:rStyle w:val="Hyperlink"/>
          <w:rFonts w:cs="Arial"/>
          <w:color w:val="A6A6A6" w:themeColor="background1" w:themeShade="A6"/>
          <w:sz w:val="16"/>
          <w:szCs w:val="16"/>
          <w:u w:val="none"/>
        </w:rPr>
        <w:t xml:space="preserve"> and </w:t>
      </w:r>
      <w:hyperlink r:id="rId565" w:history="1">
        <w:r w:rsidRPr="00F713D0">
          <w:rPr>
            <w:rStyle w:val="Hyperlink"/>
            <w:rFonts w:cs="Arial"/>
            <w:color w:val="BFBFBF" w:themeColor="background1" w:themeShade="BF"/>
            <w:sz w:val="16"/>
            <w:szCs w:val="16"/>
            <w:u w:val="none"/>
          </w:rPr>
          <w:t>WAC 110-300-0291-1b</w:t>
        </w:r>
      </w:hyperlink>
      <w:r w:rsidRPr="00F713D0">
        <w:rPr>
          <w:rStyle w:val="WACReferenceChar"/>
          <w:color w:val="BFBFBF" w:themeColor="background1" w:themeShade="BF"/>
        </w:rPr>
        <w:t xml:space="preserve">) </w:t>
      </w:r>
      <w:r w:rsidRPr="00F713D0">
        <w:rPr>
          <w:color w:val="BFBFBF" w:themeColor="background1" w:themeShade="BF"/>
          <w:sz w:val="24"/>
        </w:rPr>
        <w:t xml:space="preserve"> </w:t>
      </w:r>
    </w:p>
    <w:p w14:paraId="0C2D4CC5" w14:textId="77777777" w:rsidR="000A12C8" w:rsidRPr="00242798" w:rsidRDefault="00242798" w:rsidP="00DC2F1B">
      <w:pPr>
        <w:numPr>
          <w:ilvl w:val="0"/>
          <w:numId w:val="22"/>
        </w:numPr>
        <w:tabs>
          <w:tab w:val="clear" w:pos="1446"/>
        </w:tabs>
        <w:overflowPunct/>
        <w:autoSpaceDE/>
        <w:autoSpaceDN/>
        <w:adjustRightInd/>
        <w:ind w:left="1080"/>
        <w:textAlignment w:val="auto"/>
        <w:rPr>
          <w:rFonts w:cs="Arial"/>
          <w:sz w:val="24"/>
          <w:szCs w:val="24"/>
        </w:rPr>
      </w:pPr>
      <w:r w:rsidRPr="00242798">
        <w:rPr>
          <w:rFonts w:cs="Arial"/>
          <w:sz w:val="24"/>
          <w:szCs w:val="24"/>
        </w:rPr>
        <w:t xml:space="preserve">Infants will always be placed to </w:t>
      </w:r>
      <w:r w:rsidR="000A12C8" w:rsidRPr="00242798">
        <w:rPr>
          <w:rFonts w:cs="Arial"/>
          <w:sz w:val="24"/>
          <w:szCs w:val="24"/>
        </w:rPr>
        <w:t xml:space="preserve">sleep on their backs. Infants </w:t>
      </w:r>
      <w:r w:rsidRPr="00242798">
        <w:rPr>
          <w:rFonts w:cs="Arial"/>
          <w:sz w:val="24"/>
          <w:szCs w:val="24"/>
        </w:rPr>
        <w:t>who are able to independently roll from back to front and front to back, can be left in place if they have rolled over</w:t>
      </w:r>
      <w:r w:rsidR="000A12C8" w:rsidRPr="00242798">
        <w:rPr>
          <w:rFonts w:cs="Arial"/>
          <w:sz w:val="24"/>
          <w:szCs w:val="24"/>
        </w:rPr>
        <w:t xml:space="preserve">. </w:t>
      </w:r>
      <w:r w:rsidR="0054319B" w:rsidRPr="00242798">
        <w:rPr>
          <w:rStyle w:val="WACReferenceChar"/>
        </w:rPr>
        <w:t>(</w:t>
      </w:r>
      <w:hyperlink r:id="rId566" w:history="1">
        <w:r w:rsidR="0054319B" w:rsidRPr="00242798">
          <w:rPr>
            <w:rStyle w:val="Hyperlink"/>
            <w:rFonts w:cs="Arial"/>
            <w:color w:val="A6A6A6"/>
            <w:sz w:val="16"/>
            <w:szCs w:val="16"/>
            <w:u w:val="none"/>
          </w:rPr>
          <w:t xml:space="preserve">WAC </w:t>
        </w:r>
        <w:r w:rsidR="009C0001" w:rsidRPr="00242798">
          <w:rPr>
            <w:rStyle w:val="Hyperlink"/>
            <w:rFonts w:cs="Arial"/>
            <w:color w:val="A6A6A6"/>
            <w:sz w:val="16"/>
            <w:szCs w:val="16"/>
            <w:u w:val="none"/>
          </w:rPr>
          <w:t>110-300</w:t>
        </w:r>
        <w:r w:rsidR="0054319B" w:rsidRPr="00242798">
          <w:rPr>
            <w:rStyle w:val="Hyperlink"/>
            <w:rFonts w:cs="Arial"/>
            <w:color w:val="A6A6A6"/>
            <w:sz w:val="16"/>
            <w:szCs w:val="16"/>
            <w:u w:val="none"/>
          </w:rPr>
          <w:t>-</w:t>
        </w:r>
        <w:r w:rsidRPr="00242798">
          <w:rPr>
            <w:rStyle w:val="Hyperlink"/>
            <w:rFonts w:cs="Arial"/>
            <w:color w:val="A6A6A6"/>
            <w:sz w:val="16"/>
            <w:szCs w:val="16"/>
            <w:u w:val="none"/>
          </w:rPr>
          <w:t>0291-c</w:t>
        </w:r>
      </w:hyperlink>
      <w:r w:rsidR="0054319B" w:rsidRPr="00242798">
        <w:rPr>
          <w:rStyle w:val="WACReferenceChar"/>
        </w:rPr>
        <w:t xml:space="preserve">) </w:t>
      </w:r>
    </w:p>
    <w:p w14:paraId="40E6D8A4" w14:textId="77777777" w:rsidR="000A12C8" w:rsidRPr="00ED4858" w:rsidRDefault="00ED4858" w:rsidP="00DC2F1B">
      <w:pPr>
        <w:numPr>
          <w:ilvl w:val="0"/>
          <w:numId w:val="22"/>
        </w:numPr>
        <w:tabs>
          <w:tab w:val="clear" w:pos="1446"/>
        </w:tabs>
        <w:overflowPunct/>
        <w:autoSpaceDE/>
        <w:autoSpaceDN/>
        <w:adjustRightInd/>
        <w:ind w:left="1080"/>
        <w:textAlignment w:val="auto"/>
        <w:rPr>
          <w:rFonts w:cs="Arial"/>
          <w:sz w:val="24"/>
          <w:szCs w:val="24"/>
        </w:rPr>
      </w:pPr>
      <w:r>
        <w:rPr>
          <w:rFonts w:cs="Arial"/>
          <w:sz w:val="24"/>
          <w:szCs w:val="24"/>
        </w:rPr>
        <w:t>Sheets</w:t>
      </w:r>
      <w:r w:rsidR="000A12C8" w:rsidRPr="00ED4858">
        <w:rPr>
          <w:rFonts w:cs="Arial"/>
          <w:sz w:val="24"/>
          <w:szCs w:val="24"/>
        </w:rPr>
        <w:t xml:space="preserve"> will fit the mattress snugly and securely in all corners and sides. </w:t>
      </w:r>
      <w:r w:rsidR="0054319B" w:rsidRPr="00ED4858">
        <w:rPr>
          <w:rStyle w:val="WACReferenceChar"/>
        </w:rPr>
        <w:t>(</w:t>
      </w:r>
      <w:hyperlink r:id="rId567" w:history="1">
        <w:r w:rsidR="0054319B" w:rsidRPr="00ED4858">
          <w:rPr>
            <w:rStyle w:val="Hyperlink"/>
            <w:rFonts w:cs="Arial"/>
            <w:color w:val="A6A6A6"/>
            <w:sz w:val="16"/>
            <w:szCs w:val="16"/>
            <w:u w:val="none"/>
          </w:rPr>
          <w:t xml:space="preserve">WAC </w:t>
        </w:r>
        <w:r w:rsidR="009C0001" w:rsidRPr="00ED4858">
          <w:rPr>
            <w:rStyle w:val="Hyperlink"/>
            <w:rFonts w:cs="Arial"/>
            <w:color w:val="A6A6A6"/>
            <w:sz w:val="16"/>
            <w:szCs w:val="16"/>
            <w:u w:val="none"/>
          </w:rPr>
          <w:t>110-300</w:t>
        </w:r>
        <w:r w:rsidR="0054319B" w:rsidRPr="00ED4858">
          <w:rPr>
            <w:rStyle w:val="Hyperlink"/>
            <w:rFonts w:cs="Arial"/>
            <w:color w:val="A6A6A6"/>
            <w:sz w:val="16"/>
            <w:szCs w:val="16"/>
            <w:u w:val="none"/>
          </w:rPr>
          <w:t>-</w:t>
        </w:r>
        <w:r w:rsidR="00EA7D03" w:rsidRPr="00ED4858">
          <w:rPr>
            <w:rStyle w:val="Hyperlink"/>
            <w:rFonts w:cs="Arial"/>
            <w:color w:val="A6A6A6"/>
            <w:sz w:val="16"/>
            <w:szCs w:val="16"/>
            <w:u w:val="none"/>
          </w:rPr>
          <w:t>0290</w:t>
        </w:r>
        <w:r w:rsidR="0054319B" w:rsidRPr="00ED4858">
          <w:rPr>
            <w:rStyle w:val="Hyperlink"/>
            <w:rFonts w:cs="Arial"/>
            <w:color w:val="A6A6A6"/>
            <w:sz w:val="16"/>
            <w:szCs w:val="16"/>
            <w:u w:val="none"/>
          </w:rPr>
          <w:t>-</w:t>
        </w:r>
      </w:hyperlink>
      <w:r w:rsidR="00EA7D03" w:rsidRPr="00ED4858">
        <w:rPr>
          <w:rStyle w:val="Hyperlink"/>
          <w:rFonts w:cs="Arial"/>
          <w:color w:val="A6A6A6"/>
          <w:sz w:val="16"/>
          <w:szCs w:val="16"/>
          <w:u w:val="none"/>
        </w:rPr>
        <w:t>3d</w:t>
      </w:r>
      <w:r w:rsidR="0054319B" w:rsidRPr="00ED4858">
        <w:rPr>
          <w:rStyle w:val="WACReferenceChar"/>
        </w:rPr>
        <w:t>)</w:t>
      </w:r>
      <w:r w:rsidR="000A12C8" w:rsidRPr="00ED4858">
        <w:rPr>
          <w:rFonts w:cs="Arial"/>
          <w:sz w:val="24"/>
          <w:szCs w:val="24"/>
        </w:rPr>
        <w:t xml:space="preserve"> </w:t>
      </w:r>
    </w:p>
    <w:p w14:paraId="7311D275" w14:textId="77777777" w:rsidR="0054319B" w:rsidRPr="00ED4858" w:rsidRDefault="00ED4858" w:rsidP="00DC2F1B">
      <w:pPr>
        <w:numPr>
          <w:ilvl w:val="0"/>
          <w:numId w:val="22"/>
        </w:numPr>
        <w:tabs>
          <w:tab w:val="clear" w:pos="1446"/>
        </w:tabs>
        <w:overflowPunct/>
        <w:autoSpaceDE/>
        <w:autoSpaceDN/>
        <w:adjustRightInd/>
        <w:ind w:left="1080"/>
        <w:textAlignment w:val="auto"/>
        <w:rPr>
          <w:rStyle w:val="WACReferenceChar"/>
          <w:color w:val="auto"/>
          <w:sz w:val="24"/>
          <w:szCs w:val="24"/>
        </w:rPr>
      </w:pPr>
      <w:r>
        <w:rPr>
          <w:rFonts w:cs="Arial"/>
          <w:sz w:val="24"/>
          <w:szCs w:val="24"/>
        </w:rPr>
        <w:t>Sleep equipment</w:t>
      </w:r>
      <w:r w:rsidR="000A12C8" w:rsidRPr="00ED4858">
        <w:rPr>
          <w:rFonts w:cs="Arial"/>
          <w:sz w:val="24"/>
          <w:szCs w:val="24"/>
        </w:rPr>
        <w:t xml:space="preserve"> will not contain bumper pads, pillows, soft toys, fleece, cushions, or </w:t>
      </w:r>
      <w:r w:rsidRPr="00ED4858">
        <w:rPr>
          <w:rFonts w:cs="Arial"/>
          <w:sz w:val="24"/>
          <w:szCs w:val="24"/>
        </w:rPr>
        <w:t xml:space="preserve">loose </w:t>
      </w:r>
      <w:r w:rsidR="000A12C8" w:rsidRPr="00ED4858">
        <w:rPr>
          <w:rFonts w:cs="Arial"/>
          <w:sz w:val="24"/>
          <w:szCs w:val="24"/>
        </w:rPr>
        <w:t>blankets</w:t>
      </w:r>
      <w:r w:rsidR="000A12C8" w:rsidRPr="00773FBC">
        <w:rPr>
          <w:rFonts w:cs="Arial"/>
          <w:sz w:val="24"/>
          <w:szCs w:val="24"/>
        </w:rPr>
        <w:t xml:space="preserve">.  </w:t>
      </w:r>
      <w:r w:rsidRPr="00773FBC">
        <w:rPr>
          <w:rFonts w:cs="Arial"/>
          <w:sz w:val="24"/>
          <w:szCs w:val="24"/>
        </w:rPr>
        <w:t xml:space="preserve">Blankets will </w:t>
      </w:r>
      <w:r w:rsidR="00786EF4" w:rsidRPr="00773FBC">
        <w:rPr>
          <w:rFonts w:cs="Arial"/>
          <w:sz w:val="24"/>
          <w:szCs w:val="24"/>
        </w:rPr>
        <w:t xml:space="preserve">not </w:t>
      </w:r>
      <w:r w:rsidRPr="00773FBC">
        <w:rPr>
          <w:rFonts w:cs="Arial"/>
          <w:sz w:val="24"/>
          <w:szCs w:val="24"/>
        </w:rPr>
        <w:t>be draped over sleep equipment.</w:t>
      </w:r>
      <w:r w:rsidRPr="00ED4858">
        <w:rPr>
          <w:rFonts w:cs="Arial"/>
          <w:sz w:val="24"/>
          <w:szCs w:val="24"/>
        </w:rPr>
        <w:t xml:space="preserve"> </w:t>
      </w:r>
      <w:r w:rsidRPr="00ED4858">
        <w:rPr>
          <w:rStyle w:val="WACReferenceChar"/>
        </w:rPr>
        <w:t>(</w:t>
      </w:r>
      <w:hyperlink r:id="rId568" w:history="1">
        <w:r w:rsidRPr="00ED4858">
          <w:rPr>
            <w:rStyle w:val="Hyperlink"/>
            <w:rFonts w:cs="Arial"/>
            <w:color w:val="A6A6A6"/>
            <w:sz w:val="16"/>
            <w:szCs w:val="16"/>
            <w:u w:val="none"/>
          </w:rPr>
          <w:t>WAC 110-300-</w:t>
        </w:r>
      </w:hyperlink>
      <w:r w:rsidRPr="00ED4858">
        <w:rPr>
          <w:rStyle w:val="Hyperlink"/>
          <w:rFonts w:cs="Arial"/>
          <w:color w:val="A6A6A6"/>
          <w:sz w:val="16"/>
          <w:szCs w:val="16"/>
          <w:u w:val="none"/>
        </w:rPr>
        <w:t>0291-1</w:t>
      </w:r>
      <w:proofErr w:type="gramStart"/>
      <w:r w:rsidRPr="00ED4858">
        <w:rPr>
          <w:rStyle w:val="Hyperlink"/>
          <w:rFonts w:cs="Arial"/>
          <w:color w:val="A6A6A6"/>
          <w:sz w:val="16"/>
          <w:szCs w:val="16"/>
          <w:u w:val="none"/>
        </w:rPr>
        <w:t>h,i</w:t>
      </w:r>
      <w:proofErr w:type="gramEnd"/>
      <w:r w:rsidRPr="00ED4858">
        <w:rPr>
          <w:rStyle w:val="WACReferenceChar"/>
        </w:rPr>
        <w:t>)</w:t>
      </w:r>
    </w:p>
    <w:p w14:paraId="0DC3CC44" w14:textId="77777777" w:rsidR="000A12C8" w:rsidRPr="00ED4858" w:rsidRDefault="000A12C8" w:rsidP="00DC2F1B">
      <w:pPr>
        <w:numPr>
          <w:ilvl w:val="0"/>
          <w:numId w:val="22"/>
        </w:numPr>
        <w:tabs>
          <w:tab w:val="clear" w:pos="1446"/>
        </w:tabs>
        <w:overflowPunct/>
        <w:autoSpaceDE/>
        <w:autoSpaceDN/>
        <w:adjustRightInd/>
        <w:ind w:left="1080"/>
        <w:textAlignment w:val="auto"/>
        <w:rPr>
          <w:rFonts w:cs="Arial"/>
          <w:sz w:val="24"/>
          <w:szCs w:val="24"/>
        </w:rPr>
      </w:pPr>
      <w:r w:rsidRPr="00ED4858">
        <w:rPr>
          <w:rFonts w:cs="Arial"/>
          <w:sz w:val="24"/>
          <w:szCs w:val="24"/>
        </w:rPr>
        <w:t xml:space="preserve">Infants will be dressed comfortably for sleep </w:t>
      </w:r>
      <w:r w:rsidR="0041440A" w:rsidRPr="00ED4858">
        <w:rPr>
          <w:rFonts w:cs="Arial"/>
          <w:sz w:val="24"/>
          <w:szCs w:val="24"/>
        </w:rPr>
        <w:t>and steps are taken to ensure infants do not get too warm</w:t>
      </w:r>
      <w:r w:rsidRPr="00ED4858">
        <w:rPr>
          <w:rFonts w:cs="Arial"/>
          <w:sz w:val="24"/>
          <w:szCs w:val="24"/>
        </w:rPr>
        <w:t xml:space="preserve">. </w:t>
      </w:r>
      <w:r w:rsidR="0054319B" w:rsidRPr="00ED4858">
        <w:rPr>
          <w:rStyle w:val="WACReferenceChar"/>
        </w:rPr>
        <w:t>(</w:t>
      </w:r>
      <w:hyperlink r:id="rId569" w:history="1">
        <w:r w:rsidR="0054319B" w:rsidRPr="00ED4858">
          <w:rPr>
            <w:rStyle w:val="Hyperlink"/>
            <w:rFonts w:cs="Arial"/>
            <w:color w:val="A6A6A6"/>
            <w:sz w:val="16"/>
            <w:szCs w:val="16"/>
            <w:u w:val="none"/>
          </w:rPr>
          <w:t xml:space="preserve">WAC </w:t>
        </w:r>
        <w:r w:rsidR="009C0001" w:rsidRPr="00ED4858">
          <w:rPr>
            <w:rStyle w:val="Hyperlink"/>
            <w:rFonts w:cs="Arial"/>
            <w:color w:val="A6A6A6"/>
            <w:sz w:val="16"/>
            <w:szCs w:val="16"/>
            <w:u w:val="none"/>
          </w:rPr>
          <w:t>110-300</w:t>
        </w:r>
        <w:r w:rsidR="0054319B" w:rsidRPr="00ED4858">
          <w:rPr>
            <w:rStyle w:val="Hyperlink"/>
            <w:rFonts w:cs="Arial"/>
            <w:color w:val="A6A6A6"/>
            <w:sz w:val="16"/>
            <w:szCs w:val="16"/>
            <w:u w:val="none"/>
          </w:rPr>
          <w:t>-</w:t>
        </w:r>
      </w:hyperlink>
      <w:r w:rsidR="00ED4858" w:rsidRPr="00ED4858">
        <w:rPr>
          <w:rStyle w:val="Hyperlink"/>
          <w:rFonts w:cs="Arial"/>
          <w:color w:val="A6A6A6"/>
          <w:sz w:val="16"/>
          <w:szCs w:val="16"/>
          <w:u w:val="none"/>
        </w:rPr>
        <w:t>0291-1k</w:t>
      </w:r>
      <w:r w:rsidR="0054319B" w:rsidRPr="00ED4858">
        <w:rPr>
          <w:rStyle w:val="WACReferenceChar"/>
        </w:rPr>
        <w:t>)</w:t>
      </w:r>
      <w:r w:rsidR="00ED4858" w:rsidRPr="00ED4858">
        <w:rPr>
          <w:rStyle w:val="WACReferenceChar"/>
        </w:rPr>
        <w:t xml:space="preserve"> </w:t>
      </w:r>
    </w:p>
    <w:p w14:paraId="2B8006A0" w14:textId="77777777" w:rsidR="00ED4858" w:rsidRPr="00ED4858" w:rsidRDefault="00ED4858" w:rsidP="00B62DA1">
      <w:pPr>
        <w:numPr>
          <w:ilvl w:val="0"/>
          <w:numId w:val="52"/>
        </w:numPr>
        <w:overflowPunct/>
        <w:autoSpaceDE/>
        <w:autoSpaceDN/>
        <w:adjustRightInd/>
        <w:textAlignment w:val="auto"/>
        <w:rPr>
          <w:rFonts w:cs="Arial"/>
          <w:sz w:val="24"/>
          <w:szCs w:val="24"/>
        </w:rPr>
      </w:pPr>
      <w:r w:rsidRPr="00ED4858">
        <w:rPr>
          <w:rFonts w:cs="Arial"/>
          <w:sz w:val="24"/>
          <w:szCs w:val="24"/>
        </w:rPr>
        <w:t xml:space="preserve">Clothing or bedding will not be allowed to cover any portion of an infant’s face while sleeping. </w:t>
      </w:r>
      <w:r w:rsidRPr="00ED4858">
        <w:rPr>
          <w:rStyle w:val="WACReferenceChar"/>
        </w:rPr>
        <w:t>(</w:t>
      </w:r>
      <w:hyperlink r:id="rId570" w:history="1">
        <w:r w:rsidRPr="00ED4858">
          <w:rPr>
            <w:rStyle w:val="Hyperlink"/>
            <w:rFonts w:cs="Arial"/>
            <w:color w:val="A6A6A6"/>
            <w:sz w:val="16"/>
            <w:szCs w:val="16"/>
            <w:u w:val="none"/>
          </w:rPr>
          <w:t>WAC 110-300-</w:t>
        </w:r>
      </w:hyperlink>
      <w:r w:rsidRPr="00ED4858">
        <w:rPr>
          <w:rStyle w:val="Hyperlink"/>
          <w:rFonts w:cs="Arial"/>
          <w:color w:val="A6A6A6"/>
          <w:sz w:val="16"/>
          <w:szCs w:val="16"/>
          <w:u w:val="none"/>
        </w:rPr>
        <w:t>0291-1j</w:t>
      </w:r>
      <w:r w:rsidRPr="00ED4858">
        <w:rPr>
          <w:rStyle w:val="WACReferenceChar"/>
        </w:rPr>
        <w:t>)</w:t>
      </w:r>
    </w:p>
    <w:p w14:paraId="698AEB42" w14:textId="77777777" w:rsidR="000A12C8" w:rsidRPr="008E2766" w:rsidRDefault="00ED4858" w:rsidP="00B62DA1">
      <w:pPr>
        <w:numPr>
          <w:ilvl w:val="0"/>
          <w:numId w:val="52"/>
        </w:numPr>
        <w:overflowPunct/>
        <w:autoSpaceDE/>
        <w:autoSpaceDN/>
        <w:adjustRightInd/>
        <w:textAlignment w:val="auto"/>
        <w:rPr>
          <w:rFonts w:cs="Arial"/>
          <w:sz w:val="24"/>
          <w:szCs w:val="24"/>
        </w:rPr>
      </w:pPr>
      <w:r w:rsidRPr="008E2766">
        <w:rPr>
          <w:rFonts w:cs="Arial"/>
          <w:sz w:val="24"/>
          <w:szCs w:val="24"/>
        </w:rPr>
        <w:t>H</w:t>
      </w:r>
      <w:r w:rsidR="0041440A" w:rsidRPr="008E2766">
        <w:rPr>
          <w:rFonts w:cs="Arial"/>
          <w:sz w:val="24"/>
          <w:szCs w:val="24"/>
        </w:rPr>
        <w:t>anging mobiles</w:t>
      </w:r>
      <w:r w:rsidRPr="008E2766">
        <w:rPr>
          <w:rFonts w:cs="Arial"/>
          <w:sz w:val="24"/>
          <w:szCs w:val="24"/>
        </w:rPr>
        <w:t xml:space="preserve"> or</w:t>
      </w:r>
      <w:r w:rsidR="0041440A" w:rsidRPr="008E2766">
        <w:rPr>
          <w:rFonts w:cs="Arial"/>
          <w:sz w:val="24"/>
          <w:szCs w:val="24"/>
        </w:rPr>
        <w:t xml:space="preserve"> </w:t>
      </w:r>
      <w:r w:rsidR="000A12C8" w:rsidRPr="008E2766">
        <w:rPr>
          <w:rFonts w:cs="Arial"/>
          <w:sz w:val="24"/>
          <w:szCs w:val="24"/>
        </w:rPr>
        <w:t>to</w:t>
      </w:r>
      <w:r w:rsidRPr="008E2766">
        <w:rPr>
          <w:rFonts w:cs="Arial"/>
          <w:sz w:val="24"/>
          <w:szCs w:val="24"/>
        </w:rPr>
        <w:t>ys will not be allowed in sleep equipment.</w:t>
      </w:r>
      <w:r w:rsidR="00F52918" w:rsidRPr="008E2766">
        <w:rPr>
          <w:rFonts w:cs="Arial"/>
          <w:sz w:val="24"/>
          <w:szCs w:val="24"/>
        </w:rPr>
        <w:t xml:space="preserve"> </w:t>
      </w:r>
      <w:r w:rsidR="00F52918" w:rsidRPr="008E2766">
        <w:rPr>
          <w:rStyle w:val="WACReferenceChar"/>
        </w:rPr>
        <w:t>(</w:t>
      </w:r>
      <w:hyperlink r:id="rId571" w:history="1">
        <w:r w:rsidR="00F52918" w:rsidRPr="008E2766">
          <w:rPr>
            <w:rStyle w:val="Hyperlink"/>
            <w:rFonts w:cs="Arial"/>
            <w:color w:val="A6A6A6"/>
            <w:sz w:val="16"/>
            <w:szCs w:val="16"/>
            <w:u w:val="none"/>
          </w:rPr>
          <w:t>WAC 110-300-0291-</w:t>
        </w:r>
      </w:hyperlink>
      <w:r w:rsidR="00F52918" w:rsidRPr="008E2766">
        <w:rPr>
          <w:rStyle w:val="Hyperlink"/>
          <w:rFonts w:cs="Arial"/>
          <w:color w:val="A6A6A6"/>
          <w:sz w:val="16"/>
          <w:szCs w:val="16"/>
          <w:u w:val="none"/>
        </w:rPr>
        <w:t>1</w:t>
      </w:r>
      <w:proofErr w:type="gramStart"/>
      <w:r w:rsidR="00F52918" w:rsidRPr="008E2766">
        <w:rPr>
          <w:rStyle w:val="Hyperlink"/>
          <w:rFonts w:cs="Arial"/>
          <w:color w:val="A6A6A6"/>
          <w:sz w:val="16"/>
          <w:szCs w:val="16"/>
          <w:u w:val="none"/>
        </w:rPr>
        <w:t>b</w:t>
      </w:r>
      <w:r w:rsidR="008E2766" w:rsidRPr="008E2766">
        <w:rPr>
          <w:rStyle w:val="Hyperlink"/>
          <w:rFonts w:cs="Arial"/>
          <w:color w:val="A6A6A6"/>
          <w:sz w:val="16"/>
          <w:szCs w:val="16"/>
          <w:u w:val="none"/>
        </w:rPr>
        <w:t>,h</w:t>
      </w:r>
      <w:proofErr w:type="gramEnd"/>
      <w:r w:rsidR="00F52918" w:rsidRPr="008E2766">
        <w:rPr>
          <w:rStyle w:val="WACReferenceChar"/>
        </w:rPr>
        <w:t xml:space="preserve">) </w:t>
      </w:r>
      <w:r w:rsidR="00F52918" w:rsidRPr="008E2766">
        <w:rPr>
          <w:sz w:val="24"/>
        </w:rPr>
        <w:t xml:space="preserve"> </w:t>
      </w:r>
    </w:p>
    <w:p w14:paraId="11703997" w14:textId="77777777" w:rsidR="000A12C8" w:rsidRPr="00ED4858" w:rsidRDefault="000A12C8" w:rsidP="00DC2F1B">
      <w:pPr>
        <w:numPr>
          <w:ilvl w:val="0"/>
          <w:numId w:val="22"/>
        </w:numPr>
        <w:tabs>
          <w:tab w:val="clear" w:pos="1446"/>
        </w:tabs>
        <w:overflowPunct/>
        <w:autoSpaceDE/>
        <w:autoSpaceDN/>
        <w:adjustRightInd/>
        <w:ind w:left="1080"/>
        <w:textAlignment w:val="auto"/>
        <w:rPr>
          <w:rFonts w:cs="Arial"/>
          <w:sz w:val="24"/>
          <w:szCs w:val="24"/>
        </w:rPr>
      </w:pPr>
      <w:r w:rsidRPr="00ED4858">
        <w:rPr>
          <w:rFonts w:cs="Arial"/>
          <w:sz w:val="24"/>
          <w:szCs w:val="24"/>
        </w:rPr>
        <w:t>Should a parent or legal guardian request an alternate sleep position</w:t>
      </w:r>
      <w:r w:rsidR="00ED4858" w:rsidRPr="00ED4858">
        <w:rPr>
          <w:rFonts w:cs="Arial"/>
          <w:sz w:val="24"/>
          <w:szCs w:val="24"/>
        </w:rPr>
        <w:t xml:space="preserve"> or sleep positioning device</w:t>
      </w:r>
      <w:r w:rsidRPr="00ED4858">
        <w:rPr>
          <w:rFonts w:cs="Arial"/>
          <w:sz w:val="24"/>
          <w:szCs w:val="24"/>
        </w:rPr>
        <w:t xml:space="preserve"> it must be specified in writing by the parent/guardian and the child’s health care provider. </w:t>
      </w:r>
      <w:r w:rsidR="0054319B" w:rsidRPr="00ED4858">
        <w:rPr>
          <w:rStyle w:val="WACReferenceChar"/>
        </w:rPr>
        <w:t>(</w:t>
      </w:r>
      <w:hyperlink r:id="rId572" w:history="1">
        <w:r w:rsidR="0054319B" w:rsidRPr="00ED4858">
          <w:rPr>
            <w:rStyle w:val="Hyperlink"/>
            <w:rFonts w:cs="Arial"/>
            <w:color w:val="A6A6A6"/>
            <w:sz w:val="16"/>
            <w:szCs w:val="16"/>
            <w:u w:val="none"/>
          </w:rPr>
          <w:t xml:space="preserve">WAC </w:t>
        </w:r>
        <w:r w:rsidR="00ED4858" w:rsidRPr="00ED4858">
          <w:rPr>
            <w:rStyle w:val="Hyperlink"/>
            <w:rFonts w:cs="Arial"/>
            <w:color w:val="A6A6A6"/>
            <w:sz w:val="16"/>
            <w:szCs w:val="16"/>
            <w:u w:val="none"/>
          </w:rPr>
          <w:t>110-300</w:t>
        </w:r>
        <w:r w:rsidR="0054319B" w:rsidRPr="00ED4858">
          <w:rPr>
            <w:rStyle w:val="Hyperlink"/>
            <w:rFonts w:cs="Arial"/>
            <w:color w:val="A6A6A6"/>
            <w:sz w:val="16"/>
            <w:szCs w:val="16"/>
            <w:u w:val="none"/>
          </w:rPr>
          <w:t>-</w:t>
        </w:r>
        <w:r w:rsidR="00ED4858" w:rsidRPr="00ED4858">
          <w:rPr>
            <w:rStyle w:val="Hyperlink"/>
            <w:rFonts w:cs="Arial"/>
            <w:color w:val="A6A6A6"/>
            <w:sz w:val="16"/>
            <w:szCs w:val="16"/>
            <w:u w:val="none"/>
          </w:rPr>
          <w:t>0291</w:t>
        </w:r>
        <w:r w:rsidR="0054319B" w:rsidRPr="00ED4858">
          <w:rPr>
            <w:rStyle w:val="Hyperlink"/>
            <w:rFonts w:cs="Arial"/>
            <w:color w:val="A6A6A6"/>
            <w:sz w:val="16"/>
            <w:szCs w:val="16"/>
            <w:u w:val="none"/>
          </w:rPr>
          <w:t>-1</w:t>
        </w:r>
      </w:hyperlink>
      <w:r w:rsidR="00ED4858" w:rsidRPr="00ED4858">
        <w:rPr>
          <w:rStyle w:val="Hyperlink"/>
          <w:rFonts w:cs="Arial"/>
          <w:color w:val="A6A6A6"/>
          <w:sz w:val="16"/>
          <w:szCs w:val="16"/>
          <w:u w:val="none"/>
        </w:rPr>
        <w:t>d</w:t>
      </w:r>
      <w:r w:rsidR="0054319B" w:rsidRPr="00ED4858">
        <w:rPr>
          <w:rStyle w:val="WACReferenceChar"/>
        </w:rPr>
        <w:t>)</w:t>
      </w:r>
    </w:p>
    <w:p w14:paraId="195E1DF0" w14:textId="77777777" w:rsidR="00ED4858" w:rsidRDefault="00ED4858" w:rsidP="00795B88">
      <w:pPr>
        <w:rPr>
          <w:rFonts w:cs="Arial"/>
          <w:sz w:val="24"/>
          <w:szCs w:val="24"/>
        </w:rPr>
      </w:pPr>
    </w:p>
    <w:p w14:paraId="4AAF4FFC" w14:textId="77777777" w:rsidR="00795B88" w:rsidRPr="00EA7D03" w:rsidRDefault="00795B88" w:rsidP="00795B88">
      <w:pPr>
        <w:rPr>
          <w:rFonts w:cs="Arial"/>
          <w:sz w:val="24"/>
          <w:szCs w:val="24"/>
        </w:rPr>
      </w:pPr>
      <w:r w:rsidRPr="00EA7D03">
        <w:rPr>
          <w:rFonts w:cs="Arial"/>
          <w:sz w:val="24"/>
          <w:szCs w:val="24"/>
        </w:rPr>
        <w:t>Because sleeping in infant seats</w:t>
      </w:r>
      <w:r w:rsidR="00EA7D03" w:rsidRPr="00EA7D03">
        <w:rPr>
          <w:rFonts w:cs="Arial"/>
          <w:sz w:val="24"/>
          <w:szCs w:val="24"/>
        </w:rPr>
        <w:t>, car seats,</w:t>
      </w:r>
      <w:r w:rsidRPr="00EA7D03">
        <w:rPr>
          <w:rFonts w:cs="Arial"/>
          <w:sz w:val="24"/>
          <w:szCs w:val="24"/>
        </w:rPr>
        <w:t xml:space="preserve"> or swings makes it harder for infants to breathe fully and may inhibit gross motor development, infants will not sleep in car seats, swings, and infant seats.   Children who arrive at the center asleep in car seats will be </w:t>
      </w:r>
      <w:r w:rsidR="00EA7D03" w:rsidRPr="00EA7D03">
        <w:rPr>
          <w:rFonts w:cs="Arial"/>
          <w:sz w:val="24"/>
          <w:szCs w:val="24"/>
        </w:rPr>
        <w:t>immediately transferred to appropriate sleep equipment</w:t>
      </w:r>
      <w:r w:rsidRPr="00EA7D03">
        <w:rPr>
          <w:rFonts w:cs="Arial"/>
          <w:sz w:val="24"/>
          <w:szCs w:val="24"/>
        </w:rPr>
        <w:t xml:space="preserve">. </w:t>
      </w:r>
      <w:r w:rsidRPr="00EA7D03">
        <w:rPr>
          <w:rStyle w:val="WACReferenceChar"/>
        </w:rPr>
        <w:t>(</w:t>
      </w:r>
      <w:hyperlink r:id="rId573" w:history="1">
        <w:r w:rsidRPr="00F27B07">
          <w:rPr>
            <w:rStyle w:val="Hyperlink"/>
            <w:rFonts w:cs="Arial"/>
            <w:color w:val="BFBFBF" w:themeColor="background1" w:themeShade="BF"/>
            <w:sz w:val="16"/>
            <w:szCs w:val="16"/>
            <w:u w:val="none"/>
          </w:rPr>
          <w:t xml:space="preserve">WAC </w:t>
        </w:r>
        <w:r w:rsidR="009C0001" w:rsidRPr="00F27B07">
          <w:rPr>
            <w:rStyle w:val="Hyperlink"/>
            <w:rFonts w:cs="Arial"/>
            <w:color w:val="BFBFBF" w:themeColor="background1" w:themeShade="BF"/>
            <w:sz w:val="16"/>
            <w:szCs w:val="16"/>
            <w:u w:val="none"/>
          </w:rPr>
          <w:t>110-300</w:t>
        </w:r>
        <w:r w:rsidRPr="00F27B07">
          <w:rPr>
            <w:rStyle w:val="Hyperlink"/>
            <w:rFonts w:cs="Arial"/>
            <w:color w:val="BFBFBF" w:themeColor="background1" w:themeShade="BF"/>
            <w:sz w:val="16"/>
            <w:szCs w:val="16"/>
            <w:u w:val="none"/>
          </w:rPr>
          <w:t>-</w:t>
        </w:r>
        <w:r w:rsidR="00EA7D03" w:rsidRPr="00F27B07">
          <w:rPr>
            <w:rStyle w:val="Hyperlink"/>
            <w:rFonts w:cs="Arial"/>
            <w:color w:val="BFBFBF" w:themeColor="background1" w:themeShade="BF"/>
            <w:sz w:val="16"/>
            <w:szCs w:val="16"/>
            <w:u w:val="none"/>
          </w:rPr>
          <w:t>0290</w:t>
        </w:r>
        <w:r w:rsidRPr="00F27B07">
          <w:rPr>
            <w:rStyle w:val="Hyperlink"/>
            <w:rFonts w:cs="Arial"/>
            <w:color w:val="BFBFBF" w:themeColor="background1" w:themeShade="BF"/>
            <w:sz w:val="16"/>
            <w:szCs w:val="16"/>
            <w:u w:val="none"/>
          </w:rPr>
          <w:t>-</w:t>
        </w:r>
        <w:r w:rsidR="00EA7D03" w:rsidRPr="00F27B07">
          <w:rPr>
            <w:rStyle w:val="Hyperlink"/>
            <w:rFonts w:cs="Arial"/>
            <w:color w:val="BFBFBF" w:themeColor="background1" w:themeShade="BF"/>
            <w:sz w:val="16"/>
            <w:szCs w:val="16"/>
            <w:u w:val="none"/>
          </w:rPr>
          <w:t>5</w:t>
        </w:r>
      </w:hyperlink>
      <w:r w:rsidRPr="00F27B07">
        <w:rPr>
          <w:rStyle w:val="WACReferenceChar"/>
          <w:color w:val="BFBFBF" w:themeColor="background1" w:themeShade="BF"/>
        </w:rPr>
        <w:t>)</w:t>
      </w:r>
    </w:p>
    <w:p w14:paraId="429C618B" w14:textId="77777777" w:rsidR="00795B88" w:rsidRPr="00AE432B" w:rsidRDefault="00795B88" w:rsidP="000A12C8">
      <w:pPr>
        <w:rPr>
          <w:rFonts w:cs="Arial"/>
          <w:sz w:val="24"/>
          <w:szCs w:val="24"/>
          <w:highlight w:val="cyan"/>
        </w:rPr>
      </w:pPr>
    </w:p>
    <w:p w14:paraId="0456FA06" w14:textId="77777777" w:rsidR="00795B88" w:rsidRPr="00EA7D03" w:rsidRDefault="00F25363" w:rsidP="00795B88">
      <w:pPr>
        <w:rPr>
          <w:i/>
          <w:color w:val="FF0000"/>
          <w:sz w:val="24"/>
          <w:szCs w:val="24"/>
          <w:lang w:eastAsia="ja-JP"/>
        </w:rPr>
      </w:pPr>
      <w:r>
        <w:rPr>
          <w:i/>
          <w:color w:val="FF0000"/>
          <w:sz w:val="24"/>
          <w:szCs w:val="24"/>
          <w:lang w:eastAsia="ja-JP"/>
        </w:rPr>
        <w:t xml:space="preserve">Check one </w:t>
      </w:r>
      <w:r w:rsidR="00795B88" w:rsidRPr="00EA7D03">
        <w:rPr>
          <w:i/>
          <w:color w:val="FF0000"/>
          <w:sz w:val="24"/>
          <w:szCs w:val="24"/>
          <w:lang w:eastAsia="ja-JP"/>
        </w:rPr>
        <w:t>of the following sections which apply to your child care center.</w:t>
      </w:r>
    </w:p>
    <w:p w14:paraId="17C27A92" w14:textId="77777777" w:rsidR="000A12C8" w:rsidRPr="00EA7D03" w:rsidRDefault="00000000" w:rsidP="00795B88">
      <w:pPr>
        <w:rPr>
          <w:rFonts w:cs="Arial"/>
          <w:sz w:val="24"/>
          <w:szCs w:val="24"/>
        </w:rPr>
      </w:pPr>
      <w:sdt>
        <w:sdtPr>
          <w:rPr>
            <w:color w:val="FF0000"/>
            <w:sz w:val="24"/>
            <w:szCs w:val="23"/>
          </w:rPr>
          <w:id w:val="1816216230"/>
        </w:sdtPr>
        <w:sdtContent>
          <w:sdt>
            <w:sdtPr>
              <w:rPr>
                <w:color w:val="FF0000"/>
                <w:sz w:val="24"/>
                <w:szCs w:val="23"/>
                <w:u w:val="single"/>
              </w:rPr>
              <w:id w:val="41603167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95B88" w:rsidRPr="00EA7D03">
        <w:rPr>
          <w:color w:val="FF0000"/>
          <w:sz w:val="24"/>
          <w:szCs w:val="23"/>
        </w:rPr>
        <w:t xml:space="preserve"> </w:t>
      </w:r>
      <w:r w:rsidR="00795B88" w:rsidRPr="00EA7D03">
        <w:rPr>
          <w:sz w:val="24"/>
          <w:szCs w:val="23"/>
        </w:rPr>
        <w:t xml:space="preserve">The child care center uses cribs for sleeping. </w:t>
      </w:r>
      <w:r w:rsidR="000A12C8" w:rsidRPr="00EA7D03">
        <w:rPr>
          <w:rFonts w:cs="Arial"/>
          <w:sz w:val="24"/>
          <w:szCs w:val="24"/>
        </w:rPr>
        <w:t>Cribs will meet the following safety requirements</w:t>
      </w:r>
      <w:proofErr w:type="gramStart"/>
      <w:r w:rsidR="000A12C8" w:rsidRPr="00EA7D03">
        <w:rPr>
          <w:rFonts w:cs="Arial"/>
          <w:sz w:val="24"/>
          <w:szCs w:val="24"/>
        </w:rPr>
        <w:t>:</w:t>
      </w:r>
      <w:r w:rsidR="000A12C8" w:rsidRPr="00EA7D03">
        <w:rPr>
          <w:rStyle w:val="WACReferenceChar"/>
        </w:rPr>
        <w:t xml:space="preserve">  </w:t>
      </w:r>
      <w:r w:rsidR="0054319B" w:rsidRPr="00EA7D03">
        <w:rPr>
          <w:rStyle w:val="WACReferenceChar"/>
        </w:rPr>
        <w:t>(</w:t>
      </w:r>
      <w:proofErr w:type="gramEnd"/>
      <w:r w:rsidR="00137737">
        <w:fldChar w:fldCharType="begin"/>
      </w:r>
      <w:r w:rsidR="00137737">
        <w:instrText xml:space="preserve"> HYPERLINK "https://app.leg.wa.gov/wac/default.aspx?cite=110-300-0290" </w:instrText>
      </w:r>
      <w:r w:rsidR="00137737">
        <w:fldChar w:fldCharType="separate"/>
      </w:r>
      <w:r w:rsidR="0054319B" w:rsidRPr="00EA7D03">
        <w:rPr>
          <w:rStyle w:val="Hyperlink"/>
          <w:rFonts w:cs="Arial"/>
          <w:color w:val="A6A6A6"/>
          <w:sz w:val="16"/>
          <w:szCs w:val="16"/>
          <w:u w:val="none"/>
        </w:rPr>
        <w:t xml:space="preserve">WAC </w:t>
      </w:r>
      <w:r w:rsidR="001477FE" w:rsidRPr="00EA7D03">
        <w:rPr>
          <w:rStyle w:val="Hyperlink"/>
          <w:rFonts w:cs="Arial"/>
          <w:color w:val="A6A6A6"/>
          <w:sz w:val="16"/>
          <w:szCs w:val="16"/>
          <w:u w:val="none"/>
        </w:rPr>
        <w:t>110-300</w:t>
      </w:r>
      <w:r w:rsidR="0054319B" w:rsidRPr="00EA7D03">
        <w:rPr>
          <w:rStyle w:val="Hyperlink"/>
          <w:rFonts w:cs="Arial"/>
          <w:color w:val="A6A6A6"/>
          <w:sz w:val="16"/>
          <w:szCs w:val="16"/>
          <w:u w:val="none"/>
        </w:rPr>
        <w:t>-</w:t>
      </w:r>
      <w:r w:rsidR="001477FE" w:rsidRPr="00EA7D03">
        <w:rPr>
          <w:rStyle w:val="Hyperlink"/>
          <w:rFonts w:cs="Arial"/>
          <w:color w:val="A6A6A6"/>
          <w:sz w:val="16"/>
          <w:szCs w:val="16"/>
          <w:u w:val="none"/>
        </w:rPr>
        <w:t>0290</w:t>
      </w:r>
      <w:r w:rsidR="0054319B" w:rsidRPr="00EA7D03">
        <w:rPr>
          <w:rStyle w:val="Hyperlink"/>
          <w:rFonts w:cs="Arial"/>
          <w:color w:val="A6A6A6"/>
          <w:sz w:val="16"/>
          <w:szCs w:val="16"/>
          <w:u w:val="none"/>
        </w:rPr>
        <w:t>-3</w:t>
      </w:r>
      <w:r w:rsidR="00137737">
        <w:rPr>
          <w:rStyle w:val="Hyperlink"/>
          <w:rFonts w:cs="Arial"/>
          <w:color w:val="A6A6A6"/>
          <w:sz w:val="16"/>
          <w:szCs w:val="16"/>
          <w:u w:val="none"/>
        </w:rPr>
        <w:fldChar w:fldCharType="end"/>
      </w:r>
      <w:r w:rsidR="0054319B" w:rsidRPr="00EA7D03">
        <w:rPr>
          <w:rStyle w:val="WACReferenceChar"/>
        </w:rPr>
        <w:t>)</w:t>
      </w:r>
    </w:p>
    <w:p w14:paraId="1AE4E3F8" w14:textId="77777777" w:rsidR="001477FE" w:rsidRPr="00EA7D03" w:rsidRDefault="00EA7D03" w:rsidP="00891209">
      <w:pPr>
        <w:numPr>
          <w:ilvl w:val="0"/>
          <w:numId w:val="23"/>
        </w:numPr>
        <w:tabs>
          <w:tab w:val="clear" w:pos="720"/>
          <w:tab w:val="num" w:pos="1080"/>
        </w:tabs>
        <w:overflowPunct/>
        <w:autoSpaceDE/>
        <w:autoSpaceDN/>
        <w:adjustRightInd/>
        <w:ind w:left="1080"/>
        <w:textAlignment w:val="auto"/>
        <w:rPr>
          <w:rFonts w:cs="Arial"/>
          <w:sz w:val="24"/>
          <w:szCs w:val="24"/>
        </w:rPr>
      </w:pPr>
      <w:r>
        <w:rPr>
          <w:rFonts w:cs="Arial"/>
          <w:sz w:val="24"/>
          <w:szCs w:val="24"/>
        </w:rPr>
        <w:t>b</w:t>
      </w:r>
      <w:r w:rsidR="001477FE" w:rsidRPr="00EA7D03">
        <w:rPr>
          <w:rFonts w:cs="Arial"/>
          <w:sz w:val="24"/>
          <w:szCs w:val="24"/>
        </w:rPr>
        <w:t xml:space="preserve">e approved by CPAC or ASTM International Safety Standards for use by infants and </w:t>
      </w:r>
      <w:proofErr w:type="gramStart"/>
      <w:r w:rsidR="001477FE" w:rsidRPr="00EA7D03">
        <w:rPr>
          <w:rFonts w:cs="Arial"/>
          <w:sz w:val="24"/>
          <w:szCs w:val="24"/>
        </w:rPr>
        <w:t xml:space="preserve">toddlers </w:t>
      </w:r>
      <w:r w:rsidR="00510218" w:rsidRPr="00EA7D03">
        <w:rPr>
          <w:rFonts w:cs="Arial"/>
          <w:sz w:val="24"/>
          <w:szCs w:val="24"/>
        </w:rPr>
        <w:t xml:space="preserve"> </w:t>
      </w:r>
      <w:r w:rsidR="001477FE" w:rsidRPr="00EA7D03">
        <w:rPr>
          <w:rStyle w:val="WACReferenceChar"/>
        </w:rPr>
        <w:t>(</w:t>
      </w:r>
      <w:proofErr w:type="gramEnd"/>
      <w:r w:rsidR="00137737">
        <w:fldChar w:fldCharType="begin"/>
      </w:r>
      <w:r w:rsidR="00137737">
        <w:instrText xml:space="preserve"> HYPERLINK "https://app.leg.wa.gov/wac/default.aspx?cite=110-300-0290" </w:instrText>
      </w:r>
      <w:r w:rsidR="00137737">
        <w:fldChar w:fldCharType="separate"/>
      </w:r>
      <w:r w:rsidR="001477FE" w:rsidRPr="00EA7D03">
        <w:rPr>
          <w:rStyle w:val="Hyperlink"/>
          <w:rFonts w:cs="Arial"/>
          <w:color w:val="A6A6A6"/>
          <w:sz w:val="16"/>
          <w:szCs w:val="16"/>
          <w:u w:val="none"/>
        </w:rPr>
        <w:t>WAC 110-300-0290-3</w:t>
      </w:r>
      <w:r w:rsidR="00137737">
        <w:rPr>
          <w:rStyle w:val="Hyperlink"/>
          <w:rFonts w:cs="Arial"/>
          <w:color w:val="A6A6A6"/>
          <w:sz w:val="16"/>
          <w:szCs w:val="16"/>
          <w:u w:val="none"/>
        </w:rPr>
        <w:fldChar w:fldCharType="end"/>
      </w:r>
      <w:r w:rsidR="001477FE" w:rsidRPr="00EA7D03">
        <w:rPr>
          <w:rStyle w:val="Hyperlink"/>
          <w:rFonts w:cs="Arial"/>
          <w:color w:val="A6A6A6"/>
          <w:sz w:val="16"/>
          <w:szCs w:val="16"/>
          <w:u w:val="none"/>
        </w:rPr>
        <w:t>a</w:t>
      </w:r>
      <w:r w:rsidR="001477FE" w:rsidRPr="00EA7D03">
        <w:rPr>
          <w:rStyle w:val="WACReferenceChar"/>
        </w:rPr>
        <w:t>)</w:t>
      </w:r>
    </w:p>
    <w:p w14:paraId="5A0A6C05" w14:textId="77777777" w:rsidR="000A12C8" w:rsidRPr="008E2766" w:rsidRDefault="000A12C8" w:rsidP="00891209">
      <w:pPr>
        <w:numPr>
          <w:ilvl w:val="0"/>
          <w:numId w:val="23"/>
        </w:numPr>
        <w:tabs>
          <w:tab w:val="clear" w:pos="720"/>
          <w:tab w:val="num" w:pos="1080"/>
        </w:tabs>
        <w:overflowPunct/>
        <w:autoSpaceDE/>
        <w:autoSpaceDN/>
        <w:adjustRightInd/>
        <w:ind w:left="1080"/>
        <w:textAlignment w:val="auto"/>
        <w:rPr>
          <w:rFonts w:cs="Arial"/>
          <w:sz w:val="24"/>
          <w:szCs w:val="24"/>
        </w:rPr>
      </w:pPr>
      <w:r w:rsidRPr="008E2766">
        <w:rPr>
          <w:rFonts w:cs="Arial"/>
          <w:sz w:val="24"/>
          <w:szCs w:val="24"/>
        </w:rPr>
        <w:t>sturdy and in good repair</w:t>
      </w:r>
      <w:r w:rsidR="00EA7D03" w:rsidRPr="008E2766">
        <w:rPr>
          <w:rFonts w:cs="Arial"/>
          <w:sz w:val="24"/>
          <w:szCs w:val="24"/>
        </w:rPr>
        <w:t xml:space="preserve">, including mattress </w:t>
      </w:r>
      <w:r w:rsidR="00EA7D03" w:rsidRPr="008E2766">
        <w:rPr>
          <w:rStyle w:val="WACReferenceChar"/>
        </w:rPr>
        <w:t>(</w:t>
      </w:r>
      <w:hyperlink r:id="rId574" w:history="1">
        <w:r w:rsidR="00EA7D03" w:rsidRPr="008E2766">
          <w:rPr>
            <w:rStyle w:val="Hyperlink"/>
            <w:rFonts w:cs="Arial"/>
            <w:color w:val="A6A6A6"/>
            <w:sz w:val="16"/>
            <w:szCs w:val="16"/>
            <w:u w:val="none"/>
          </w:rPr>
          <w:t>WAC 110-300-0290-</w:t>
        </w:r>
      </w:hyperlink>
      <w:r w:rsidR="00EA7D03" w:rsidRPr="008E2766">
        <w:rPr>
          <w:rStyle w:val="Hyperlink"/>
          <w:rFonts w:cs="Arial"/>
          <w:color w:val="A6A6A6"/>
          <w:sz w:val="16"/>
          <w:szCs w:val="16"/>
          <w:u w:val="none"/>
        </w:rPr>
        <w:t>3e</w:t>
      </w:r>
      <w:r w:rsidR="00EA7D03" w:rsidRPr="008E2766">
        <w:rPr>
          <w:rStyle w:val="WACReferenceChar"/>
        </w:rPr>
        <w:t>)</w:t>
      </w:r>
      <w:r w:rsidRPr="008E2766">
        <w:rPr>
          <w:rFonts w:cs="Arial"/>
          <w:sz w:val="24"/>
          <w:szCs w:val="24"/>
        </w:rPr>
        <w:t xml:space="preserve"> (no sharp edges, points, unsealed rough surfaces, splinters, peeling paint, cracks, missing/broken parts)</w:t>
      </w:r>
      <w:r w:rsidR="00ED69A0" w:rsidRPr="008E2766">
        <w:rPr>
          <w:rFonts w:cs="Arial"/>
          <w:sz w:val="24"/>
          <w:szCs w:val="24"/>
        </w:rPr>
        <w:t xml:space="preserve"> </w:t>
      </w:r>
      <w:r w:rsidR="008E2766" w:rsidRPr="008E2766">
        <w:rPr>
          <w:rStyle w:val="WACReferenceChar"/>
        </w:rPr>
        <w:t>(</w:t>
      </w:r>
      <w:hyperlink r:id="rId575" w:history="1">
        <w:r w:rsidR="008E2766" w:rsidRPr="008E2766">
          <w:rPr>
            <w:rStyle w:val="Hyperlink"/>
            <w:rFonts w:cs="Arial"/>
            <w:color w:val="A6A6A6"/>
            <w:sz w:val="16"/>
            <w:szCs w:val="16"/>
            <w:u w:val="none"/>
          </w:rPr>
          <w:t>WAC 110-300-0265-</w:t>
        </w:r>
      </w:hyperlink>
      <w:r w:rsidR="008E2766" w:rsidRPr="008E2766">
        <w:rPr>
          <w:rStyle w:val="Hyperlink"/>
          <w:rFonts w:cs="Arial"/>
          <w:color w:val="A6A6A6"/>
          <w:sz w:val="16"/>
          <w:szCs w:val="16"/>
          <w:u w:val="none"/>
        </w:rPr>
        <w:t>6</w:t>
      </w:r>
      <w:r w:rsidR="008E2766" w:rsidRPr="008E2766">
        <w:rPr>
          <w:rStyle w:val="WACReferenceChar"/>
        </w:rPr>
        <w:t xml:space="preserve">) </w:t>
      </w:r>
      <w:r w:rsidR="008E2766" w:rsidRPr="008E2766">
        <w:rPr>
          <w:sz w:val="24"/>
        </w:rPr>
        <w:t xml:space="preserve"> </w:t>
      </w:r>
    </w:p>
    <w:p w14:paraId="5CDEEE3B" w14:textId="77777777" w:rsidR="00795B88" w:rsidRPr="00EA7D03" w:rsidRDefault="000A12C8" w:rsidP="000A12C8">
      <w:pPr>
        <w:numPr>
          <w:ilvl w:val="0"/>
          <w:numId w:val="22"/>
        </w:numPr>
        <w:tabs>
          <w:tab w:val="clear" w:pos="1446"/>
        </w:tabs>
        <w:overflowPunct/>
        <w:autoSpaceDE/>
        <w:autoSpaceDN/>
        <w:adjustRightInd/>
        <w:ind w:left="1080"/>
        <w:textAlignment w:val="auto"/>
        <w:rPr>
          <w:rFonts w:cs="Arial"/>
          <w:sz w:val="24"/>
          <w:szCs w:val="24"/>
        </w:rPr>
      </w:pPr>
      <w:r w:rsidRPr="00EA7D03">
        <w:rPr>
          <w:rFonts w:cs="Arial"/>
          <w:sz w:val="24"/>
          <w:szCs w:val="24"/>
        </w:rPr>
        <w:t xml:space="preserve">mattresses will be firm, snug fitting, intact, </w:t>
      </w:r>
      <w:r w:rsidR="0041440A" w:rsidRPr="00EA7D03">
        <w:rPr>
          <w:rFonts w:cs="Arial"/>
          <w:sz w:val="24"/>
          <w:szCs w:val="24"/>
        </w:rPr>
        <w:t xml:space="preserve">easily cleanable, </w:t>
      </w:r>
      <w:r w:rsidRPr="00EA7D03">
        <w:rPr>
          <w:rFonts w:cs="Arial"/>
          <w:sz w:val="24"/>
          <w:szCs w:val="24"/>
        </w:rPr>
        <w:t xml:space="preserve">and waterproof, and will fit snugly against the crib frame </w:t>
      </w:r>
      <w:r w:rsidR="0054319B" w:rsidRPr="00EA7D03">
        <w:rPr>
          <w:rStyle w:val="WACReferenceChar"/>
        </w:rPr>
        <w:t>(</w:t>
      </w:r>
      <w:hyperlink r:id="rId576" w:history="1">
        <w:r w:rsidR="0054319B" w:rsidRPr="00EA7D03">
          <w:rPr>
            <w:rStyle w:val="Hyperlink"/>
            <w:rFonts w:cs="Arial"/>
            <w:color w:val="A6A6A6"/>
            <w:sz w:val="16"/>
            <w:szCs w:val="16"/>
            <w:u w:val="none"/>
          </w:rPr>
          <w:t xml:space="preserve">WAC </w:t>
        </w:r>
        <w:r w:rsidR="009C0001" w:rsidRPr="00EA7D03">
          <w:rPr>
            <w:rStyle w:val="Hyperlink"/>
            <w:rFonts w:cs="Arial"/>
            <w:color w:val="A6A6A6"/>
            <w:sz w:val="16"/>
            <w:szCs w:val="16"/>
            <w:u w:val="none"/>
          </w:rPr>
          <w:t>110-300</w:t>
        </w:r>
        <w:r w:rsidR="0054319B" w:rsidRPr="00EA7D03">
          <w:rPr>
            <w:rStyle w:val="Hyperlink"/>
            <w:rFonts w:cs="Arial"/>
            <w:color w:val="A6A6A6"/>
            <w:sz w:val="16"/>
            <w:szCs w:val="16"/>
            <w:u w:val="none"/>
          </w:rPr>
          <w:t>-</w:t>
        </w:r>
        <w:r w:rsidR="00EA7D03" w:rsidRPr="00EA7D03">
          <w:rPr>
            <w:rStyle w:val="Hyperlink"/>
            <w:rFonts w:cs="Arial"/>
            <w:color w:val="A6A6A6"/>
            <w:sz w:val="16"/>
            <w:szCs w:val="16"/>
            <w:u w:val="none"/>
          </w:rPr>
          <w:t>0290</w:t>
        </w:r>
        <w:r w:rsidR="0054319B" w:rsidRPr="00EA7D03">
          <w:rPr>
            <w:rStyle w:val="Hyperlink"/>
            <w:rFonts w:cs="Arial"/>
            <w:color w:val="A6A6A6"/>
            <w:sz w:val="16"/>
            <w:szCs w:val="16"/>
            <w:u w:val="none"/>
          </w:rPr>
          <w:t>-</w:t>
        </w:r>
      </w:hyperlink>
      <w:r w:rsidR="00EA7D03" w:rsidRPr="00EA7D03">
        <w:rPr>
          <w:rStyle w:val="Hyperlink"/>
          <w:rFonts w:cs="Arial"/>
          <w:color w:val="A6A6A6"/>
          <w:sz w:val="16"/>
          <w:szCs w:val="16"/>
          <w:u w:val="none"/>
        </w:rPr>
        <w:t>3c</w:t>
      </w:r>
      <w:r w:rsidR="0054319B" w:rsidRPr="00EA7D03">
        <w:rPr>
          <w:rStyle w:val="WACReferenceChar"/>
        </w:rPr>
        <w:t>)</w:t>
      </w:r>
    </w:p>
    <w:p w14:paraId="6F663548" w14:textId="77777777" w:rsidR="000A12C8" w:rsidRPr="001477FE" w:rsidRDefault="001477FE" w:rsidP="000A12C8">
      <w:pPr>
        <w:numPr>
          <w:ilvl w:val="0"/>
          <w:numId w:val="22"/>
        </w:numPr>
        <w:tabs>
          <w:tab w:val="clear" w:pos="1446"/>
        </w:tabs>
        <w:overflowPunct/>
        <w:autoSpaceDE/>
        <w:autoSpaceDN/>
        <w:adjustRightInd/>
        <w:ind w:left="1080"/>
        <w:textAlignment w:val="auto"/>
        <w:rPr>
          <w:rFonts w:cs="Arial"/>
          <w:sz w:val="24"/>
          <w:szCs w:val="24"/>
        </w:rPr>
      </w:pPr>
      <w:r w:rsidRPr="001477FE">
        <w:rPr>
          <w:rFonts w:cs="Arial"/>
          <w:sz w:val="24"/>
          <w:szCs w:val="24"/>
        </w:rPr>
        <w:lastRenderedPageBreak/>
        <w:t xml:space="preserve">Documentation, compliance certificate, and/or crib sticker </w:t>
      </w:r>
      <w:r w:rsidR="000A12C8" w:rsidRPr="001477FE">
        <w:rPr>
          <w:rFonts w:cs="Arial"/>
          <w:sz w:val="24"/>
          <w:szCs w:val="24"/>
        </w:rPr>
        <w:t xml:space="preserve">must be </w:t>
      </w:r>
      <w:r w:rsidRPr="001477FE">
        <w:rPr>
          <w:rFonts w:cs="Arial"/>
          <w:sz w:val="24"/>
          <w:szCs w:val="24"/>
        </w:rPr>
        <w:t xml:space="preserve">available </w:t>
      </w:r>
      <w:r w:rsidR="000A12C8" w:rsidRPr="001477FE">
        <w:rPr>
          <w:rFonts w:cs="Arial"/>
          <w:sz w:val="24"/>
          <w:szCs w:val="24"/>
        </w:rPr>
        <w:t>on-site stating that</w:t>
      </w:r>
      <w:r w:rsidRPr="001477FE">
        <w:rPr>
          <w:rFonts w:cs="Arial"/>
          <w:sz w:val="24"/>
          <w:szCs w:val="24"/>
        </w:rPr>
        <w:t xml:space="preserve"> the equipment </w:t>
      </w:r>
      <w:r w:rsidR="000A12C8" w:rsidRPr="001477FE">
        <w:rPr>
          <w:rFonts w:cs="Arial"/>
          <w:sz w:val="24"/>
          <w:szCs w:val="24"/>
        </w:rPr>
        <w:t xml:space="preserve">meets </w:t>
      </w:r>
      <w:r w:rsidRPr="001477FE">
        <w:rPr>
          <w:rFonts w:cs="Arial"/>
          <w:sz w:val="24"/>
          <w:szCs w:val="24"/>
        </w:rPr>
        <w:t>16 CFR 1219 and 1220</w:t>
      </w:r>
      <w:r w:rsidR="000A12C8" w:rsidRPr="001477FE">
        <w:rPr>
          <w:rFonts w:cs="Arial"/>
          <w:sz w:val="24"/>
          <w:szCs w:val="24"/>
        </w:rPr>
        <w:t xml:space="preserve"> </w:t>
      </w:r>
      <w:r w:rsidR="0054319B" w:rsidRPr="001477FE">
        <w:rPr>
          <w:rStyle w:val="WACReferenceChar"/>
        </w:rPr>
        <w:t>(</w:t>
      </w:r>
      <w:hyperlink r:id="rId577" w:history="1">
        <w:r w:rsidRPr="001477FE">
          <w:rPr>
            <w:rStyle w:val="Hyperlink"/>
            <w:rFonts w:cs="Arial"/>
            <w:color w:val="A6A6A6" w:themeColor="background1" w:themeShade="A6"/>
            <w:sz w:val="16"/>
            <w:szCs w:val="16"/>
          </w:rPr>
          <w:t>CFR/CPSC</w:t>
        </w:r>
      </w:hyperlink>
      <w:r w:rsidRPr="001477FE">
        <w:rPr>
          <w:rStyle w:val="WACReferenceChar"/>
        </w:rPr>
        <w:t xml:space="preserve"> and </w:t>
      </w:r>
      <w:hyperlink r:id="rId578" w:history="1">
        <w:r w:rsidR="0054319B" w:rsidRPr="001477FE">
          <w:rPr>
            <w:rStyle w:val="Hyperlink"/>
            <w:rFonts w:cs="Arial"/>
            <w:color w:val="A6A6A6"/>
            <w:sz w:val="16"/>
            <w:szCs w:val="16"/>
            <w:u w:val="none"/>
          </w:rPr>
          <w:t xml:space="preserve">WAC </w:t>
        </w:r>
        <w:r w:rsidR="009C0001" w:rsidRPr="001477FE">
          <w:rPr>
            <w:rStyle w:val="Hyperlink"/>
            <w:rFonts w:cs="Arial"/>
            <w:color w:val="A6A6A6"/>
            <w:sz w:val="16"/>
            <w:szCs w:val="16"/>
            <w:u w:val="none"/>
          </w:rPr>
          <w:t>110-300</w:t>
        </w:r>
        <w:r w:rsidR="0054319B" w:rsidRPr="001477FE">
          <w:rPr>
            <w:rStyle w:val="Hyperlink"/>
            <w:rFonts w:cs="Arial"/>
            <w:color w:val="A6A6A6"/>
            <w:sz w:val="16"/>
            <w:szCs w:val="16"/>
            <w:u w:val="none"/>
          </w:rPr>
          <w:t>-</w:t>
        </w:r>
        <w:r w:rsidRPr="001477FE">
          <w:rPr>
            <w:rStyle w:val="Hyperlink"/>
            <w:rFonts w:cs="Arial"/>
            <w:color w:val="A6A6A6"/>
            <w:sz w:val="16"/>
            <w:szCs w:val="16"/>
            <w:u w:val="none"/>
          </w:rPr>
          <w:t>0290</w:t>
        </w:r>
        <w:r w:rsidR="0054319B" w:rsidRPr="001477FE">
          <w:rPr>
            <w:rStyle w:val="Hyperlink"/>
            <w:rFonts w:cs="Arial"/>
            <w:color w:val="A6A6A6"/>
            <w:sz w:val="16"/>
            <w:szCs w:val="16"/>
            <w:u w:val="none"/>
          </w:rPr>
          <w:t>-</w:t>
        </w:r>
      </w:hyperlink>
      <w:r w:rsidRPr="001477FE">
        <w:rPr>
          <w:rStyle w:val="Hyperlink"/>
          <w:rFonts w:cs="Arial"/>
          <w:color w:val="A6A6A6"/>
          <w:sz w:val="16"/>
          <w:szCs w:val="16"/>
          <w:u w:val="none"/>
        </w:rPr>
        <w:t>3b</w:t>
      </w:r>
      <w:r w:rsidR="0054319B" w:rsidRPr="001477FE">
        <w:rPr>
          <w:rStyle w:val="WACReferenceChar"/>
        </w:rPr>
        <w:t>)</w:t>
      </w:r>
    </w:p>
    <w:p w14:paraId="3F1701EB" w14:textId="77777777" w:rsidR="000A12C8" w:rsidRPr="00AE432B" w:rsidRDefault="000A12C8" w:rsidP="000A12C8">
      <w:pPr>
        <w:rPr>
          <w:rFonts w:cs="Arial"/>
          <w:sz w:val="24"/>
          <w:szCs w:val="24"/>
          <w:highlight w:val="cyan"/>
        </w:rPr>
      </w:pPr>
    </w:p>
    <w:p w14:paraId="70B16A76" w14:textId="77777777" w:rsidR="000A12C8" w:rsidRPr="008E2766" w:rsidRDefault="00000000" w:rsidP="000A12C8">
      <w:pPr>
        <w:rPr>
          <w:rFonts w:cs="Arial"/>
          <w:color w:val="000000"/>
          <w:sz w:val="24"/>
          <w:szCs w:val="24"/>
        </w:rPr>
      </w:pPr>
      <w:sdt>
        <w:sdtPr>
          <w:rPr>
            <w:rFonts w:cs="Arial"/>
            <w:color w:val="FF0000"/>
            <w:sz w:val="24"/>
            <w:szCs w:val="23"/>
          </w:rPr>
          <w:id w:val="1682397647"/>
        </w:sdtPr>
        <w:sdtContent>
          <w:sdt>
            <w:sdtPr>
              <w:rPr>
                <w:color w:val="FF0000"/>
                <w:sz w:val="24"/>
                <w:szCs w:val="23"/>
                <w:u w:val="single"/>
              </w:rPr>
              <w:id w:val="41603168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95B88" w:rsidRPr="008E2766">
        <w:rPr>
          <w:color w:val="FF0000"/>
          <w:sz w:val="24"/>
          <w:szCs w:val="23"/>
        </w:rPr>
        <w:t xml:space="preserve"> </w:t>
      </w:r>
      <w:r w:rsidR="00795B88" w:rsidRPr="008E2766">
        <w:rPr>
          <w:sz w:val="24"/>
          <w:szCs w:val="23"/>
        </w:rPr>
        <w:t xml:space="preserve">The child care center uses play yards for sleeping. </w:t>
      </w:r>
      <w:r w:rsidR="000A12C8" w:rsidRPr="008E2766">
        <w:rPr>
          <w:rFonts w:cs="Arial"/>
          <w:color w:val="000000"/>
          <w:sz w:val="24"/>
          <w:szCs w:val="24"/>
        </w:rPr>
        <w:t xml:space="preserve">Play yards will meet the following safety requirements: </w:t>
      </w:r>
      <w:r w:rsidR="0054319B" w:rsidRPr="008E2766">
        <w:rPr>
          <w:rStyle w:val="WACReferenceChar"/>
        </w:rPr>
        <w:t>(</w:t>
      </w:r>
      <w:hyperlink r:id="rId579" w:history="1">
        <w:r w:rsidR="0054319B" w:rsidRPr="008E2766">
          <w:rPr>
            <w:rStyle w:val="Hyperlink"/>
            <w:rFonts w:cs="Arial"/>
            <w:color w:val="A6A6A6"/>
            <w:sz w:val="16"/>
            <w:szCs w:val="16"/>
            <w:u w:val="none"/>
          </w:rPr>
          <w:t xml:space="preserve">WAC </w:t>
        </w:r>
        <w:r w:rsidR="009C0001" w:rsidRPr="008E2766">
          <w:rPr>
            <w:rStyle w:val="Hyperlink"/>
            <w:rFonts w:cs="Arial"/>
            <w:color w:val="A6A6A6"/>
            <w:sz w:val="16"/>
            <w:szCs w:val="16"/>
            <w:u w:val="none"/>
          </w:rPr>
          <w:t>110</w:t>
        </w:r>
        <w:r w:rsidR="008E2766" w:rsidRPr="008E2766">
          <w:rPr>
            <w:rStyle w:val="Hyperlink"/>
            <w:rFonts w:cs="Arial"/>
            <w:color w:val="A6A6A6"/>
            <w:sz w:val="16"/>
            <w:szCs w:val="16"/>
            <w:u w:val="none"/>
          </w:rPr>
          <w:t>-300-0290-3</w:t>
        </w:r>
      </w:hyperlink>
      <w:r w:rsidR="008E2766" w:rsidRPr="008E2766">
        <w:rPr>
          <w:rStyle w:val="Hyperlink"/>
          <w:rFonts w:cs="Arial"/>
          <w:color w:val="A6A6A6"/>
          <w:sz w:val="16"/>
          <w:szCs w:val="16"/>
          <w:u w:val="none"/>
        </w:rPr>
        <w:t xml:space="preserve"> and </w:t>
      </w:r>
      <w:hyperlink r:id="rId580" w:history="1">
        <w:r w:rsidR="008E2766" w:rsidRPr="008E2766">
          <w:rPr>
            <w:rStyle w:val="Hyperlink"/>
            <w:rFonts w:cs="Arial"/>
            <w:color w:val="A6A6A6"/>
            <w:sz w:val="16"/>
            <w:szCs w:val="16"/>
            <w:u w:val="none"/>
          </w:rPr>
          <w:t>WAC 110-300-0265-</w:t>
        </w:r>
      </w:hyperlink>
      <w:r w:rsidR="008E2766" w:rsidRPr="008E2766">
        <w:rPr>
          <w:rStyle w:val="Hyperlink"/>
          <w:rFonts w:cs="Arial"/>
          <w:color w:val="A6A6A6"/>
          <w:sz w:val="16"/>
          <w:szCs w:val="16"/>
          <w:u w:val="none"/>
        </w:rPr>
        <w:t>6a</w:t>
      </w:r>
      <w:r w:rsidR="0054319B" w:rsidRPr="008E2766">
        <w:rPr>
          <w:rStyle w:val="WACReferenceChar"/>
        </w:rPr>
        <w:t>)</w:t>
      </w:r>
    </w:p>
    <w:p w14:paraId="614E25C1" w14:textId="77777777" w:rsidR="000A12C8" w:rsidRPr="008E2766"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8E2766">
        <w:rPr>
          <w:rFonts w:cs="Arial"/>
          <w:color w:val="000000"/>
          <w:sz w:val="24"/>
          <w:szCs w:val="24"/>
        </w:rPr>
        <w:t>have no holes in the netting</w:t>
      </w:r>
      <w:r w:rsidR="008E2766" w:rsidRPr="008E2766">
        <w:rPr>
          <w:rFonts w:cs="Arial"/>
          <w:color w:val="000000"/>
          <w:sz w:val="24"/>
          <w:szCs w:val="24"/>
        </w:rPr>
        <w:t xml:space="preserve"> </w:t>
      </w:r>
      <w:r w:rsidR="008E2766" w:rsidRPr="008E2766">
        <w:rPr>
          <w:sz w:val="24"/>
        </w:rPr>
        <w:t xml:space="preserve"> </w:t>
      </w:r>
    </w:p>
    <w:p w14:paraId="0E0B44BE" w14:textId="77777777" w:rsidR="000A12C8" w:rsidRPr="008E2766"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8E2766">
        <w:rPr>
          <w:rFonts w:cs="Arial"/>
          <w:color w:val="000000"/>
          <w:sz w:val="24"/>
          <w:szCs w:val="24"/>
        </w:rPr>
        <w:t>play yards will be sturdy and in good repair</w:t>
      </w:r>
      <w:r w:rsidR="008E2766" w:rsidRPr="008E2766">
        <w:rPr>
          <w:rFonts w:cs="Arial"/>
          <w:color w:val="000000"/>
          <w:sz w:val="24"/>
          <w:szCs w:val="24"/>
        </w:rPr>
        <w:t xml:space="preserve"> </w:t>
      </w:r>
    </w:p>
    <w:p w14:paraId="6158E884" w14:textId="77777777" w:rsidR="000A12C8" w:rsidRPr="008E2766"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8E2766">
        <w:rPr>
          <w:rFonts w:cs="Arial"/>
          <w:color w:val="000000"/>
          <w:sz w:val="24"/>
          <w:szCs w:val="24"/>
        </w:rPr>
        <w:t xml:space="preserve">play yards will be checked to ensure they </w:t>
      </w:r>
      <w:r w:rsidR="008E2766">
        <w:rPr>
          <w:rFonts w:cs="Arial"/>
          <w:color w:val="000000"/>
          <w:sz w:val="24"/>
          <w:szCs w:val="24"/>
        </w:rPr>
        <w:t xml:space="preserve">meet CPSC or ASTM standards and </w:t>
      </w:r>
      <w:r w:rsidRPr="008E2766">
        <w:rPr>
          <w:rFonts w:cs="Arial"/>
          <w:color w:val="000000"/>
          <w:sz w:val="24"/>
          <w:szCs w:val="24"/>
        </w:rPr>
        <w:t>have not been recalled due to sides that do not properly lock, protruding bolts, or other safety concerns</w:t>
      </w:r>
    </w:p>
    <w:p w14:paraId="2ADCF256" w14:textId="77777777" w:rsidR="000A12C8" w:rsidRPr="00AE432B" w:rsidRDefault="000A12C8" w:rsidP="000A12C8">
      <w:pPr>
        <w:rPr>
          <w:rFonts w:cs="Arial"/>
          <w:sz w:val="24"/>
          <w:szCs w:val="24"/>
          <w:highlight w:val="cyan"/>
        </w:rPr>
      </w:pPr>
    </w:p>
    <w:p w14:paraId="794993AC" w14:textId="77777777" w:rsidR="000A12C8" w:rsidRPr="00EA7D03" w:rsidRDefault="00795B88" w:rsidP="000A12C8">
      <w:pPr>
        <w:rPr>
          <w:rFonts w:cs="Arial"/>
          <w:sz w:val="24"/>
          <w:szCs w:val="24"/>
        </w:rPr>
      </w:pPr>
      <w:r w:rsidRPr="00EA7D03">
        <w:rPr>
          <w:rFonts w:cs="Arial"/>
          <w:sz w:val="24"/>
          <w:szCs w:val="24"/>
        </w:rPr>
        <w:t>Sleeping equipment</w:t>
      </w:r>
      <w:r w:rsidR="000A12C8" w:rsidRPr="00EA7D03">
        <w:rPr>
          <w:rFonts w:cs="Arial"/>
          <w:color w:val="FF0000"/>
          <w:sz w:val="24"/>
          <w:szCs w:val="24"/>
        </w:rPr>
        <w:t xml:space="preserve"> </w:t>
      </w:r>
      <w:r w:rsidR="000A12C8" w:rsidRPr="00EA7D03">
        <w:rPr>
          <w:rFonts w:cs="Arial"/>
          <w:sz w:val="24"/>
          <w:szCs w:val="24"/>
        </w:rPr>
        <w:t>will be spaced at least 30 inches apart or separated by a solid</w:t>
      </w:r>
      <w:r w:rsidR="00EA7D03" w:rsidRPr="00EA7D03">
        <w:rPr>
          <w:rFonts w:cs="Arial"/>
          <w:sz w:val="24"/>
          <w:szCs w:val="24"/>
        </w:rPr>
        <w:t>, easily cleanable</w:t>
      </w:r>
      <w:r w:rsidR="000A12C8" w:rsidRPr="00EA7D03">
        <w:rPr>
          <w:rFonts w:cs="Arial"/>
          <w:sz w:val="24"/>
          <w:szCs w:val="24"/>
        </w:rPr>
        <w:t xml:space="preserve"> barrier</w:t>
      </w:r>
      <w:r w:rsidR="00EA7D03" w:rsidRPr="00EA7D03">
        <w:rPr>
          <w:rFonts w:cs="Arial"/>
          <w:sz w:val="24"/>
          <w:szCs w:val="24"/>
        </w:rPr>
        <w:t xml:space="preserve"> if placed end-to-end</w:t>
      </w:r>
      <w:r w:rsidR="000A12C8" w:rsidRPr="00EA7D03">
        <w:rPr>
          <w:rFonts w:cs="Arial"/>
          <w:sz w:val="24"/>
          <w:szCs w:val="24"/>
        </w:rPr>
        <w:t xml:space="preserve">.  </w:t>
      </w:r>
      <w:r w:rsidR="0054319B" w:rsidRPr="00EA7D03">
        <w:rPr>
          <w:rStyle w:val="WACReferenceChar"/>
        </w:rPr>
        <w:t>(</w:t>
      </w:r>
      <w:hyperlink r:id="rId581" w:history="1">
        <w:r w:rsidR="0054319B" w:rsidRPr="00EA7D03">
          <w:rPr>
            <w:rStyle w:val="Hyperlink"/>
            <w:rFonts w:cs="Arial"/>
            <w:color w:val="A6A6A6"/>
            <w:sz w:val="16"/>
            <w:szCs w:val="16"/>
            <w:u w:val="none"/>
          </w:rPr>
          <w:t xml:space="preserve">WAC </w:t>
        </w:r>
        <w:r w:rsidR="00EA7D03" w:rsidRPr="00EA7D03">
          <w:rPr>
            <w:rStyle w:val="Hyperlink"/>
            <w:rFonts w:cs="Arial"/>
            <w:color w:val="A6A6A6"/>
            <w:sz w:val="16"/>
            <w:szCs w:val="16"/>
            <w:u w:val="none"/>
          </w:rPr>
          <w:t>110-300</w:t>
        </w:r>
        <w:r w:rsidR="0054319B" w:rsidRPr="00EA7D03">
          <w:rPr>
            <w:rStyle w:val="Hyperlink"/>
            <w:rFonts w:cs="Arial"/>
            <w:color w:val="A6A6A6"/>
            <w:sz w:val="16"/>
            <w:szCs w:val="16"/>
            <w:u w:val="none"/>
          </w:rPr>
          <w:t>-</w:t>
        </w:r>
        <w:r w:rsidR="00EA7D03" w:rsidRPr="00EA7D03">
          <w:rPr>
            <w:rStyle w:val="Hyperlink"/>
            <w:rFonts w:cs="Arial"/>
            <w:color w:val="A6A6A6"/>
            <w:sz w:val="16"/>
            <w:szCs w:val="16"/>
            <w:u w:val="none"/>
          </w:rPr>
          <w:t>0290</w:t>
        </w:r>
        <w:r w:rsidR="0054319B" w:rsidRPr="00EA7D03">
          <w:rPr>
            <w:rStyle w:val="Hyperlink"/>
            <w:rFonts w:cs="Arial"/>
            <w:color w:val="A6A6A6"/>
            <w:sz w:val="16"/>
            <w:szCs w:val="16"/>
            <w:u w:val="none"/>
          </w:rPr>
          <w:t>-</w:t>
        </w:r>
      </w:hyperlink>
      <w:r w:rsidR="00EA7D03" w:rsidRPr="00EA7D03">
        <w:rPr>
          <w:rStyle w:val="Hyperlink"/>
          <w:rFonts w:cs="Arial"/>
          <w:color w:val="A6A6A6"/>
          <w:sz w:val="16"/>
          <w:szCs w:val="16"/>
          <w:u w:val="none"/>
        </w:rPr>
        <w:t>3g</w:t>
      </w:r>
      <w:r w:rsidR="0054319B" w:rsidRPr="00EA7D03">
        <w:rPr>
          <w:rStyle w:val="WACReferenceChar"/>
        </w:rPr>
        <w:t>)</w:t>
      </w:r>
    </w:p>
    <w:p w14:paraId="16B323CD" w14:textId="77777777" w:rsidR="000A12C8" w:rsidRPr="00EA7D03" w:rsidRDefault="000A12C8" w:rsidP="000A12C8">
      <w:pPr>
        <w:tabs>
          <w:tab w:val="left" w:pos="4485"/>
        </w:tabs>
        <w:rPr>
          <w:rFonts w:cs="Arial"/>
          <w:color w:val="00B050"/>
          <w:sz w:val="24"/>
          <w:szCs w:val="24"/>
        </w:rPr>
      </w:pPr>
      <w:r w:rsidRPr="00EA7D03">
        <w:rPr>
          <w:rFonts w:cs="Arial"/>
          <w:color w:val="00B050"/>
          <w:sz w:val="24"/>
          <w:szCs w:val="24"/>
        </w:rPr>
        <w:tab/>
      </w:r>
    </w:p>
    <w:p w14:paraId="71711BC1" w14:textId="77777777" w:rsidR="000A12C8" w:rsidRPr="001E6416" w:rsidRDefault="00795B88" w:rsidP="000A12C8">
      <w:pPr>
        <w:rPr>
          <w:rFonts w:cs="Arial"/>
          <w:sz w:val="24"/>
          <w:szCs w:val="24"/>
        </w:rPr>
      </w:pPr>
      <w:r w:rsidRPr="001E6416">
        <w:rPr>
          <w:rFonts w:cs="Arial"/>
          <w:sz w:val="24"/>
          <w:szCs w:val="24"/>
        </w:rPr>
        <w:t xml:space="preserve">Sleeping equipment </w:t>
      </w:r>
      <w:r w:rsidR="000A12C8" w:rsidRPr="001E6416">
        <w:rPr>
          <w:rFonts w:cs="Arial"/>
          <w:sz w:val="24"/>
          <w:szCs w:val="24"/>
        </w:rPr>
        <w:t xml:space="preserve">will not be located directly under windows unless windows are constructed of safety glass or have an applied polymer safety coating. </w:t>
      </w:r>
      <w:r w:rsidR="0054319B" w:rsidRPr="001E6416">
        <w:rPr>
          <w:rStyle w:val="WACReferenceChar"/>
        </w:rPr>
        <w:t>(</w:t>
      </w:r>
      <w:hyperlink r:id="rId582" w:history="1">
        <w:r w:rsidR="0054319B" w:rsidRPr="001E6416">
          <w:rPr>
            <w:rStyle w:val="Hyperlink"/>
            <w:rFonts w:cs="Arial"/>
            <w:color w:val="A6A6A6"/>
            <w:sz w:val="16"/>
            <w:szCs w:val="16"/>
            <w:u w:val="none"/>
          </w:rPr>
          <w:t xml:space="preserve">WAC </w:t>
        </w:r>
        <w:r w:rsidR="001E6416" w:rsidRPr="001E6416">
          <w:rPr>
            <w:rStyle w:val="Hyperlink"/>
            <w:rFonts w:cs="Arial"/>
            <w:color w:val="A6A6A6"/>
            <w:sz w:val="16"/>
            <w:szCs w:val="16"/>
            <w:u w:val="none"/>
          </w:rPr>
          <w:t>110-300</w:t>
        </w:r>
        <w:r w:rsidR="0054319B" w:rsidRPr="001E6416">
          <w:rPr>
            <w:rStyle w:val="Hyperlink"/>
            <w:rFonts w:cs="Arial"/>
            <w:color w:val="A6A6A6"/>
            <w:sz w:val="16"/>
            <w:szCs w:val="16"/>
            <w:u w:val="none"/>
          </w:rPr>
          <w:t>-</w:t>
        </w:r>
        <w:r w:rsidR="001E6416" w:rsidRPr="001E6416">
          <w:rPr>
            <w:rStyle w:val="Hyperlink"/>
            <w:rFonts w:cs="Arial"/>
            <w:color w:val="A6A6A6"/>
            <w:sz w:val="16"/>
            <w:szCs w:val="16"/>
            <w:u w:val="none"/>
          </w:rPr>
          <w:t>0165</w:t>
        </w:r>
        <w:r w:rsidR="0054319B" w:rsidRPr="001E6416">
          <w:rPr>
            <w:rStyle w:val="Hyperlink"/>
            <w:rFonts w:cs="Arial"/>
            <w:color w:val="A6A6A6"/>
            <w:sz w:val="16"/>
            <w:szCs w:val="16"/>
            <w:u w:val="none"/>
          </w:rPr>
          <w:t>-1g</w:t>
        </w:r>
      </w:hyperlink>
      <w:r w:rsidR="0054319B" w:rsidRPr="001E6416">
        <w:rPr>
          <w:rStyle w:val="WACReferenceChar"/>
        </w:rPr>
        <w:t xml:space="preserve">) </w:t>
      </w:r>
    </w:p>
    <w:p w14:paraId="1B42A25E" w14:textId="77777777" w:rsidR="000A12C8" w:rsidRPr="00AE432B" w:rsidRDefault="000A12C8" w:rsidP="000A12C8">
      <w:pPr>
        <w:rPr>
          <w:rFonts w:cs="Arial"/>
          <w:sz w:val="24"/>
          <w:szCs w:val="24"/>
          <w:highlight w:val="cyan"/>
        </w:rPr>
      </w:pPr>
    </w:p>
    <w:p w14:paraId="665BAF50" w14:textId="77777777" w:rsidR="00553DED" w:rsidRPr="00775981" w:rsidRDefault="00553DED" w:rsidP="00553DED">
      <w:pPr>
        <w:shd w:val="clear" w:color="auto" w:fill="FFCCCC"/>
        <w:rPr>
          <w:rFonts w:cs="Arial"/>
          <w:b/>
          <w:sz w:val="24"/>
        </w:rPr>
      </w:pPr>
      <w:r w:rsidRPr="00775981">
        <w:rPr>
          <w:rFonts w:cs="Arial"/>
          <w:b/>
          <w:sz w:val="24"/>
        </w:rPr>
        <w:t>If you have comments, questions, or wish to change any of the black text in Section 3, type them here.</w:t>
      </w:r>
    </w:p>
    <w:sdt>
      <w:sdtPr>
        <w:rPr>
          <w:rStyle w:val="FillInForm"/>
        </w:rPr>
        <w:alias w:val="Comments, questions, changes?"/>
        <w:tag w:val="Comments, questions, changes?"/>
        <w:id w:val="83893076"/>
        <w:placeholder>
          <w:docPart w:val="91D05FD2A8BB409B9EB05FD6FE6D4191"/>
        </w:placeholder>
        <w:showingPlcHdr/>
      </w:sdtPr>
      <w:sdtEndPr>
        <w:rPr>
          <w:rStyle w:val="DefaultParagraphFont"/>
          <w:rFonts w:cs="Arial"/>
          <w:color w:val="auto"/>
          <w:sz w:val="20"/>
        </w:rPr>
      </w:sdtEndPr>
      <w:sdtContent>
        <w:p w14:paraId="66616E9F" w14:textId="77777777" w:rsidR="00553DED" w:rsidRPr="00775981" w:rsidRDefault="00553DED" w:rsidP="00553DED">
          <w:pPr>
            <w:shd w:val="clear" w:color="auto" w:fill="FFCCCC"/>
            <w:rPr>
              <w:rFonts w:cs="Arial"/>
              <w:sz w:val="24"/>
            </w:rPr>
          </w:pPr>
          <w:r w:rsidRPr="00775981">
            <w:rPr>
              <w:rStyle w:val="PlaceholderText"/>
              <w:color w:val="FF0000"/>
            </w:rPr>
            <w:t>Click here to enter text.</w:t>
          </w:r>
        </w:p>
      </w:sdtContent>
    </w:sdt>
    <w:p w14:paraId="42DDAC71" w14:textId="77777777" w:rsidR="00553DED" w:rsidRPr="00775981" w:rsidRDefault="00553DED" w:rsidP="00553DED">
      <w:pPr>
        <w:shd w:val="clear" w:color="auto" w:fill="FFCCCC"/>
        <w:rPr>
          <w:rFonts w:cs="Arial"/>
          <w:sz w:val="24"/>
        </w:rPr>
      </w:pPr>
    </w:p>
    <w:p w14:paraId="4D2D4D5B" w14:textId="77777777" w:rsidR="00553DED" w:rsidRPr="00AE432B" w:rsidRDefault="00553DED" w:rsidP="000A12C8">
      <w:pPr>
        <w:rPr>
          <w:rFonts w:cs="Arial"/>
          <w:sz w:val="24"/>
          <w:szCs w:val="24"/>
          <w:highlight w:val="cyan"/>
        </w:rPr>
      </w:pPr>
    </w:p>
    <w:p w14:paraId="5DFD81E2" w14:textId="77777777" w:rsidR="00B30920" w:rsidRPr="00AE432B" w:rsidRDefault="00B30920" w:rsidP="000A12C8">
      <w:pPr>
        <w:rPr>
          <w:rFonts w:cs="Arial"/>
          <w:sz w:val="24"/>
          <w:szCs w:val="24"/>
          <w:highlight w:val="cyan"/>
        </w:rPr>
      </w:pPr>
    </w:p>
    <w:p w14:paraId="616CB588" w14:textId="77777777" w:rsidR="00006C97" w:rsidRPr="00AE432B" w:rsidRDefault="00006C97" w:rsidP="000A12C8">
      <w:pPr>
        <w:rPr>
          <w:rFonts w:cs="Arial"/>
          <w:sz w:val="24"/>
          <w:highlight w:val="cyan"/>
        </w:rPr>
      </w:pPr>
    </w:p>
    <w:p w14:paraId="227D1AF8" w14:textId="77777777" w:rsidR="00A02691" w:rsidRPr="00CB4714" w:rsidRDefault="00A02691" w:rsidP="00A02691">
      <w:pPr>
        <w:pStyle w:val="Heading1"/>
      </w:pPr>
      <w:bookmarkStart w:id="55" w:name="_Toc91518318"/>
      <w:r w:rsidRPr="00BE0B7C">
        <w:t>Section 4: Nutrition and Physical Activity</w:t>
      </w:r>
      <w:bookmarkEnd w:id="55"/>
    </w:p>
    <w:p w14:paraId="34805989" w14:textId="77777777" w:rsidR="00006C97" w:rsidRPr="00CB4714" w:rsidRDefault="00006C97" w:rsidP="000A12C8">
      <w:pPr>
        <w:rPr>
          <w:rFonts w:cs="Arial"/>
          <w:sz w:val="24"/>
        </w:rPr>
      </w:pPr>
    </w:p>
    <w:p w14:paraId="3AF7B483" w14:textId="77777777" w:rsidR="008403DA" w:rsidRPr="00CB4714" w:rsidRDefault="008403DA" w:rsidP="00EB3DF1">
      <w:pPr>
        <w:pStyle w:val="Heading2"/>
      </w:pPr>
      <w:bookmarkStart w:id="56" w:name="_Toc91518319"/>
      <w:r w:rsidRPr="00CB4714">
        <w:t>NUTRITION</w:t>
      </w:r>
      <w:bookmarkEnd w:id="56"/>
    </w:p>
    <w:p w14:paraId="4BD4D3F7" w14:textId="77777777" w:rsidR="008403DA" w:rsidRPr="00CB4714" w:rsidRDefault="008403DA" w:rsidP="008403DA">
      <w:pPr>
        <w:rPr>
          <w:rFonts w:eastAsia="Calibri"/>
        </w:rPr>
      </w:pPr>
      <w:r w:rsidRPr="00CB4714">
        <w:t> </w:t>
      </w:r>
    </w:p>
    <w:p w14:paraId="3ED4846C" w14:textId="77777777" w:rsidR="008403DA" w:rsidRPr="00CB4714" w:rsidRDefault="008403DA" w:rsidP="00795B88">
      <w:pPr>
        <w:rPr>
          <w:color w:val="A6A6A6" w:themeColor="background1" w:themeShade="A6"/>
          <w:sz w:val="16"/>
          <w:szCs w:val="16"/>
        </w:rPr>
      </w:pPr>
      <w:r w:rsidRPr="00CB4714">
        <w:rPr>
          <w:sz w:val="24"/>
          <w:szCs w:val="24"/>
        </w:rPr>
        <w:t xml:space="preserve">This center serves meals and snacks which meet the daily nutritional requirements </w:t>
      </w:r>
      <w:r w:rsidR="00AF4471" w:rsidRPr="00CB4714">
        <w:rPr>
          <w:sz w:val="24"/>
          <w:szCs w:val="24"/>
        </w:rPr>
        <w:t xml:space="preserve">of the </w:t>
      </w:r>
      <w:r w:rsidRPr="00CB4714">
        <w:rPr>
          <w:sz w:val="24"/>
          <w:szCs w:val="24"/>
        </w:rPr>
        <w:t xml:space="preserve">USDA Nutrition Standards for the Child and Adult Care Food Program (CACFP) </w:t>
      </w:r>
      <w:r w:rsidR="00AF4471" w:rsidRPr="00CB4714">
        <w:rPr>
          <w:sz w:val="24"/>
          <w:szCs w:val="24"/>
        </w:rPr>
        <w:t>or the National School Lunch and School Breakfast Program</w:t>
      </w:r>
      <w:r w:rsidR="00CB4714">
        <w:rPr>
          <w:sz w:val="24"/>
          <w:szCs w:val="24"/>
        </w:rPr>
        <w:t>.</w:t>
      </w:r>
      <w:r w:rsidRPr="00CB4714">
        <w:rPr>
          <w:color w:val="000000"/>
          <w:sz w:val="24"/>
          <w:szCs w:val="24"/>
        </w:rPr>
        <w:t xml:space="preserve"> </w:t>
      </w:r>
      <w:r w:rsidR="00CB4714" w:rsidRPr="00CB4714">
        <w:rPr>
          <w:color w:val="A6A6A6" w:themeColor="background1" w:themeShade="A6"/>
          <w:sz w:val="16"/>
          <w:szCs w:val="16"/>
        </w:rPr>
        <w:t>(</w:t>
      </w:r>
      <w:hyperlink r:id="rId583" w:history="1">
        <w:r w:rsidR="00CB4714" w:rsidRPr="00BE0B7C">
          <w:rPr>
            <w:rStyle w:val="Hyperlink"/>
            <w:color w:val="A6A6A6" w:themeColor="background1" w:themeShade="A6"/>
            <w:sz w:val="16"/>
            <w:szCs w:val="16"/>
            <w:u w:val="none"/>
          </w:rPr>
          <w:t>WAC 110-300-0185</w:t>
        </w:r>
      </w:hyperlink>
      <w:r w:rsidR="00CB4714">
        <w:rPr>
          <w:color w:val="A6A6A6" w:themeColor="background1" w:themeShade="A6"/>
          <w:sz w:val="16"/>
          <w:szCs w:val="16"/>
        </w:rPr>
        <w:t xml:space="preserve"> and </w:t>
      </w:r>
      <w:hyperlink r:id="rId584" w:history="1">
        <w:r w:rsidRPr="00CB4714">
          <w:rPr>
            <w:rStyle w:val="Hyperlink"/>
            <w:color w:val="A6A6A6" w:themeColor="background1" w:themeShade="A6"/>
            <w:sz w:val="16"/>
            <w:szCs w:val="16"/>
          </w:rPr>
          <w:t>http:/www.fns.usda.gov/cacfp/meals-and-snacks</w:t>
        </w:r>
      </w:hyperlink>
      <w:r w:rsidR="00CB4714" w:rsidRPr="00CB4714">
        <w:rPr>
          <w:rStyle w:val="Hyperlink"/>
          <w:color w:val="A6A6A6" w:themeColor="background1" w:themeShade="A6"/>
          <w:sz w:val="16"/>
          <w:szCs w:val="16"/>
        </w:rPr>
        <w:t>)</w:t>
      </w:r>
      <w:r w:rsidRPr="00CB4714">
        <w:rPr>
          <w:color w:val="A6A6A6" w:themeColor="background1" w:themeShade="A6"/>
          <w:sz w:val="16"/>
          <w:szCs w:val="16"/>
        </w:rPr>
        <w:t xml:space="preserve"> </w:t>
      </w:r>
      <w:bookmarkStart w:id="57" w:name="_Hlk91517065"/>
      <w:r w:rsidR="0044304A" w:rsidRPr="005917F4">
        <w:rPr>
          <w:sz w:val="24"/>
          <w:szCs w:val="24"/>
        </w:rPr>
        <w:t>The center</w:t>
      </w:r>
      <w:r w:rsidR="0044304A">
        <w:rPr>
          <w:sz w:val="24"/>
          <w:szCs w:val="24"/>
        </w:rPr>
        <w:t xml:space="preserve"> </w:t>
      </w:r>
      <w:sdt>
        <w:sdtPr>
          <w:rPr>
            <w:rStyle w:val="FillInForm"/>
          </w:rPr>
          <w:alias w:val="Participation in CACFP"/>
          <w:tag w:val="Menu?"/>
          <w:id w:val="932164645"/>
          <w:placeholder>
            <w:docPart w:val="778C003B8A5E4A62BA9773979D9AA6A0"/>
          </w:placeholder>
          <w:showingPlcHdr/>
          <w:comboBox>
            <w:listItem w:value="Choose an item."/>
            <w:listItem w:displayText="does" w:value="does"/>
            <w:listItem w:displayText="does not" w:value="does not"/>
          </w:comboBox>
        </w:sdtPr>
        <w:sdtEndPr>
          <w:rPr>
            <w:rStyle w:val="DefaultParagraphFont"/>
            <w:color w:val="auto"/>
            <w:sz w:val="20"/>
            <w:szCs w:val="24"/>
          </w:rPr>
        </w:sdtEndPr>
        <w:sdtContent>
          <w:r w:rsidR="0044304A">
            <w:rPr>
              <w:rStyle w:val="PlaceholderText"/>
              <w:color w:val="FF0000"/>
            </w:rPr>
            <w:t>does/does not</w:t>
          </w:r>
        </w:sdtContent>
      </w:sdt>
      <w:r w:rsidR="0044304A">
        <w:rPr>
          <w:szCs w:val="24"/>
        </w:rPr>
        <w:t xml:space="preserve"> </w:t>
      </w:r>
      <w:r w:rsidR="0044304A">
        <w:rPr>
          <w:sz w:val="24"/>
          <w:szCs w:val="24"/>
        </w:rPr>
        <w:t>participate in the CACFP program.</w:t>
      </w:r>
    </w:p>
    <w:bookmarkEnd w:id="57"/>
    <w:p w14:paraId="79E8E6F7" w14:textId="77777777" w:rsidR="008403DA" w:rsidRPr="003B4576" w:rsidRDefault="008403DA" w:rsidP="008403DA">
      <w:r w:rsidRPr="00CB4714">
        <w:rPr>
          <w:color w:val="A6A6A6" w:themeColor="background1" w:themeShade="A6"/>
          <w:sz w:val="16"/>
          <w:szCs w:val="16"/>
        </w:rPr>
        <w:t> </w:t>
      </w:r>
    </w:p>
    <w:p w14:paraId="76F199B9" w14:textId="37B14D62" w:rsidR="008403DA" w:rsidRPr="005917F4" w:rsidRDefault="008403DA" w:rsidP="008403DA">
      <w:r w:rsidRPr="005917F4">
        <w:rPr>
          <w:sz w:val="24"/>
          <w:szCs w:val="24"/>
        </w:rPr>
        <w:t>The center</w:t>
      </w:r>
      <w:r w:rsidR="00CB4714" w:rsidRPr="005917F4">
        <w:rPr>
          <w:sz w:val="24"/>
          <w:szCs w:val="24"/>
        </w:rPr>
        <w:t xml:space="preserve"> will </w:t>
      </w:r>
      <w:sdt>
        <w:sdtPr>
          <w:rPr>
            <w:rStyle w:val="FillInForm"/>
          </w:rPr>
          <w:alias w:val="Menu?"/>
          <w:tag w:val="Menu?"/>
          <w:id w:val="779606319"/>
          <w:placeholder>
            <w:docPart w:val="2C11260D980D4FE68289AEC860915775"/>
          </w:placeholder>
          <w:showingPlcHdr/>
          <w:comboBox>
            <w:listItem w:value="Choose an item."/>
            <w:listItem w:displayText="prepare, date, and post menus" w:value="prepare, date, and post menus"/>
            <w:listItem w:displayText="supply a dated menu" w:value="supply a dated menu"/>
          </w:comboBox>
        </w:sdtPr>
        <w:sdtEndPr>
          <w:rPr>
            <w:rStyle w:val="DefaultParagraphFont"/>
            <w:color w:val="auto"/>
            <w:sz w:val="20"/>
            <w:szCs w:val="24"/>
          </w:rPr>
        </w:sdtEndPr>
        <w:sdtContent>
          <w:r w:rsidR="00CB4714" w:rsidRPr="005917F4">
            <w:rPr>
              <w:rStyle w:val="PlaceholderText"/>
              <w:color w:val="FF0000"/>
            </w:rPr>
            <w:t>Choose an item</w:t>
          </w:r>
        </w:sdtContent>
      </w:sdt>
      <w:r w:rsidR="00CB4714" w:rsidRPr="005917F4">
        <w:rPr>
          <w:sz w:val="24"/>
          <w:szCs w:val="24"/>
        </w:rPr>
        <w:t xml:space="preserve"> of </w:t>
      </w:r>
      <w:sdt>
        <w:sdtPr>
          <w:rPr>
            <w:rStyle w:val="FillInForm"/>
          </w:rPr>
          <w:alias w:val="What is served?"/>
          <w:tag w:val="What is served?"/>
          <w:id w:val="-169406706"/>
          <w:placeholder>
            <w:docPart w:val="A963501B6020494B87A641F355BB0C00"/>
          </w:placeholder>
          <w:showingPlcHdr/>
          <w:comboBox>
            <w:listItem w:value="Choose an item."/>
            <w:listItem w:displayText="meals and snacks" w:value="meals and snacks"/>
            <w:listItem w:displayText="snacks" w:value="snacks"/>
            <w:listItem w:displayText="other - write your own" w:value="other - write your own"/>
          </w:comboBox>
        </w:sdtPr>
        <w:sdtEndPr>
          <w:rPr>
            <w:rStyle w:val="DefaultParagraphFont"/>
            <w:color w:val="auto"/>
            <w:sz w:val="20"/>
            <w:szCs w:val="24"/>
          </w:rPr>
        </w:sdtEndPr>
        <w:sdtContent>
          <w:r w:rsidR="00DB7FD4">
            <w:rPr>
              <w:rStyle w:val="PlaceholderText"/>
              <w:color w:val="FF0000"/>
            </w:rPr>
            <w:t>Choose an item</w:t>
          </w:r>
        </w:sdtContent>
      </w:sdt>
      <w:r w:rsidR="00CB4714" w:rsidRPr="005917F4">
        <w:rPr>
          <w:sz w:val="24"/>
          <w:szCs w:val="24"/>
        </w:rPr>
        <w:t xml:space="preserve">. </w:t>
      </w:r>
      <w:r w:rsidR="00CB4714" w:rsidRPr="005917F4">
        <w:rPr>
          <w:color w:val="A6A6A6" w:themeColor="background1" w:themeShade="A6"/>
          <w:sz w:val="16"/>
          <w:szCs w:val="16"/>
        </w:rPr>
        <w:t xml:space="preserve">(WAC </w:t>
      </w:r>
      <w:hyperlink r:id="rId585" w:history="1">
        <w:r w:rsidR="00CB4714" w:rsidRPr="00BE0B7C">
          <w:rPr>
            <w:rStyle w:val="Hyperlink"/>
            <w:color w:val="A6A6A6" w:themeColor="background1" w:themeShade="A6"/>
            <w:sz w:val="16"/>
            <w:szCs w:val="16"/>
            <w:u w:val="none"/>
          </w:rPr>
          <w:t>110-300-0185</w:t>
        </w:r>
      </w:hyperlink>
      <w:r w:rsidR="00CB4714" w:rsidRPr="00BE0B7C">
        <w:rPr>
          <w:color w:val="A6A6A6" w:themeColor="background1" w:themeShade="A6"/>
          <w:sz w:val="16"/>
          <w:szCs w:val="16"/>
        </w:rPr>
        <w:t>-</w:t>
      </w:r>
      <w:r w:rsidR="00CB4714" w:rsidRPr="005917F4">
        <w:rPr>
          <w:color w:val="A6A6A6" w:themeColor="background1" w:themeShade="A6"/>
          <w:sz w:val="16"/>
          <w:szCs w:val="16"/>
        </w:rPr>
        <w:t xml:space="preserve">1a) </w:t>
      </w:r>
      <w:r w:rsidRPr="005917F4">
        <w:rPr>
          <w:sz w:val="24"/>
          <w:szCs w:val="24"/>
        </w:rPr>
        <w:t xml:space="preserve">The center uses a </w:t>
      </w:r>
      <w:sdt>
        <w:sdtPr>
          <w:rPr>
            <w:rStyle w:val="FillInForm"/>
          </w:rPr>
          <w:alias w:val="number of weeks"/>
          <w:tag w:val="number of weeks"/>
          <w:id w:val="2146545472"/>
          <w:placeholder>
            <w:docPart w:val="C27FF05C21D24E0E9F08CE0C86526C37"/>
          </w:placeholder>
          <w:showingPlcHdr/>
          <w:comboBox>
            <w:listItem w:value="Choose an item."/>
            <w:listItem w:displayText="6" w:value="6"/>
            <w:listItem w:displayText="4" w:value="4"/>
            <w:listItem w:displayText="3" w:value="3"/>
            <w:listItem w:displayText="2" w:value="2"/>
            <w:listItem w:displayText="other - write in your own" w:value="other - write in your own"/>
          </w:comboBox>
        </w:sdtPr>
        <w:sdtEndPr>
          <w:rPr>
            <w:rStyle w:val="DefaultParagraphFont"/>
            <w:color w:val="auto"/>
            <w:sz w:val="20"/>
            <w:szCs w:val="24"/>
          </w:rPr>
        </w:sdtEndPr>
        <w:sdtContent>
          <w:r w:rsidR="00D914B6" w:rsidRPr="005917F4">
            <w:rPr>
              <w:rStyle w:val="PlaceholderText"/>
              <w:color w:val="FF0000"/>
            </w:rPr>
            <w:t>Choose an item</w:t>
          </w:r>
        </w:sdtContent>
      </w:sdt>
      <w:r w:rsidRPr="005917F4">
        <w:rPr>
          <w:sz w:val="24"/>
          <w:szCs w:val="24"/>
        </w:rPr>
        <w:t xml:space="preserve"> week cycle menu, with no repeated meal/snack combinations, to ensure variety. The past menus will be kept on-site for</w:t>
      </w:r>
      <w:r w:rsidR="00D914B6" w:rsidRPr="005917F4">
        <w:rPr>
          <w:sz w:val="24"/>
          <w:szCs w:val="24"/>
        </w:rPr>
        <w:t xml:space="preserve"> </w:t>
      </w:r>
      <w:sdt>
        <w:sdtPr>
          <w:rPr>
            <w:rStyle w:val="FillInForm"/>
          </w:rPr>
          <w:alias w:val="retention time"/>
          <w:tag w:val="retention time"/>
          <w:id w:val="-1975284142"/>
          <w:placeholder>
            <w:docPart w:val="A14D6D16C7F5444D800DE80857D59858"/>
          </w:placeholder>
          <w:showingPlcHdr/>
          <w:comboBox>
            <w:listItem w:value="Choose an item."/>
            <w:listItem w:displayText="at least 6 months" w:value="at least 6 months"/>
            <w:listItem w:displayText="3 years plus the current year to meet CACFP requirements" w:value="3 years plus the current year to meet CACFP requirements"/>
          </w:comboBox>
        </w:sdtPr>
        <w:sdtEndPr>
          <w:rPr>
            <w:rStyle w:val="DefaultParagraphFont"/>
            <w:color w:val="auto"/>
            <w:sz w:val="20"/>
            <w:szCs w:val="24"/>
          </w:rPr>
        </w:sdtEndPr>
        <w:sdtContent>
          <w:r w:rsidR="00D914B6" w:rsidRPr="005917F4">
            <w:rPr>
              <w:rStyle w:val="PlaceholderText"/>
              <w:color w:val="FF0000"/>
            </w:rPr>
            <w:t>Choose an item</w:t>
          </w:r>
        </w:sdtContent>
      </w:sdt>
      <w:r w:rsidRPr="005917F4">
        <w:rPr>
          <w:sz w:val="24"/>
          <w:szCs w:val="24"/>
        </w:rPr>
        <w:t xml:space="preserve">. If needed, substitutions of comparable nutrient value may be </w:t>
      </w:r>
      <w:proofErr w:type="gramStart"/>
      <w:r w:rsidRPr="005917F4">
        <w:rPr>
          <w:sz w:val="24"/>
          <w:szCs w:val="24"/>
        </w:rPr>
        <w:t>made</w:t>
      </w:r>
      <w:proofErr w:type="gramEnd"/>
      <w:r w:rsidRPr="005917F4">
        <w:rPr>
          <w:sz w:val="24"/>
          <w:szCs w:val="24"/>
        </w:rPr>
        <w:t xml:space="preserve"> and any changes will be recorded on the menu. </w:t>
      </w:r>
      <w:r w:rsidRPr="005917F4">
        <w:rPr>
          <w:rStyle w:val="WACReferenceChar"/>
        </w:rPr>
        <w:t>(</w:t>
      </w:r>
      <w:hyperlink r:id="rId586" w:history="1">
        <w:r w:rsidR="00BE0B7C">
          <w:rPr>
            <w:rStyle w:val="Hyperlink"/>
            <w:rFonts w:cs="Arial"/>
            <w:color w:val="A6A6A6"/>
            <w:sz w:val="16"/>
            <w:szCs w:val="16"/>
            <w:u w:val="none"/>
          </w:rPr>
          <w:t>WAC 110-300-0185-1b</w:t>
        </w:r>
      </w:hyperlink>
      <w:r w:rsidRPr="005917F4">
        <w:rPr>
          <w:rStyle w:val="WACReferenceChar"/>
        </w:rPr>
        <w:t>)</w:t>
      </w:r>
    </w:p>
    <w:p w14:paraId="2DA3421F" w14:textId="77777777" w:rsidR="008403DA" w:rsidRPr="005917F4" w:rsidRDefault="008403DA" w:rsidP="008403DA">
      <w:pPr>
        <w:pStyle w:val="Title"/>
        <w:jc w:val="left"/>
      </w:pPr>
      <w:r w:rsidRPr="005917F4">
        <w:rPr>
          <w:sz w:val="24"/>
          <w:szCs w:val="24"/>
        </w:rPr>
        <w:t> </w:t>
      </w:r>
    </w:p>
    <w:p w14:paraId="6B2C7919" w14:textId="77777777" w:rsidR="00D914B6" w:rsidRPr="00693091" w:rsidRDefault="008403DA" w:rsidP="005917F4">
      <w:pPr>
        <w:pStyle w:val="Title"/>
        <w:jc w:val="left"/>
        <w:rPr>
          <w:rFonts w:cs="Arial"/>
        </w:rPr>
      </w:pPr>
      <w:r w:rsidRPr="00693091">
        <w:rPr>
          <w:rFonts w:cs="Arial"/>
          <w:b w:val="0"/>
          <w:bCs/>
          <w:i w:val="0"/>
          <w:iCs/>
          <w:sz w:val="24"/>
          <w:szCs w:val="24"/>
        </w:rPr>
        <w:t xml:space="preserve">The </w:t>
      </w:r>
      <w:r w:rsidR="005917F4" w:rsidRPr="00693091">
        <w:rPr>
          <w:rFonts w:cs="Arial"/>
          <w:b w:val="0"/>
          <w:bCs/>
          <w:i w:val="0"/>
          <w:iCs/>
          <w:sz w:val="24"/>
          <w:szCs w:val="24"/>
        </w:rPr>
        <w:t>foods served</w:t>
      </w:r>
      <w:r w:rsidRPr="00693091">
        <w:rPr>
          <w:rFonts w:cs="Arial"/>
          <w:b w:val="0"/>
          <w:bCs/>
          <w:i w:val="0"/>
          <w:iCs/>
          <w:sz w:val="24"/>
          <w:szCs w:val="24"/>
        </w:rPr>
        <w:t xml:space="preserve"> will: </w:t>
      </w:r>
    </w:p>
    <w:p w14:paraId="242EAC1F" w14:textId="77777777" w:rsidR="005917F4" w:rsidRPr="00693091" w:rsidRDefault="005917F4" w:rsidP="005917F4">
      <w:pPr>
        <w:pStyle w:val="Title"/>
        <w:numPr>
          <w:ilvl w:val="0"/>
          <w:numId w:val="56"/>
        </w:numPr>
        <w:overflowPunct/>
        <w:autoSpaceDE/>
        <w:spacing w:after="0"/>
        <w:jc w:val="left"/>
        <w:rPr>
          <w:rStyle w:val="WACReferenceChar"/>
          <w:b w:val="0"/>
          <w:i w:val="0"/>
          <w:color w:val="auto"/>
          <w:sz w:val="24"/>
          <w:szCs w:val="24"/>
        </w:rPr>
      </w:pPr>
      <w:r w:rsidRPr="00693091">
        <w:rPr>
          <w:rFonts w:cs="Arial"/>
          <w:b w:val="0"/>
          <w:bCs/>
          <w:i w:val="0"/>
          <w:iCs/>
          <w:sz w:val="24"/>
          <w:szCs w:val="24"/>
        </w:rPr>
        <w:t xml:space="preserve">consist of a wide variety of foods that are low in fat, sugar, and salt </w:t>
      </w:r>
      <w:r w:rsidRPr="00693091">
        <w:rPr>
          <w:b w:val="0"/>
          <w:i w:val="0"/>
          <w:color w:val="A6A6A6" w:themeColor="background1" w:themeShade="A6"/>
          <w:sz w:val="16"/>
          <w:szCs w:val="16"/>
        </w:rPr>
        <w:t>(</w:t>
      </w:r>
      <w:hyperlink r:id="rId587" w:history="1">
        <w:r w:rsidRPr="00BE0B7C">
          <w:rPr>
            <w:rStyle w:val="Hyperlink"/>
            <w:b w:val="0"/>
            <w:i w:val="0"/>
            <w:color w:val="A6A6A6" w:themeColor="background1" w:themeShade="A6"/>
            <w:sz w:val="16"/>
            <w:szCs w:val="16"/>
            <w:u w:val="none"/>
          </w:rPr>
          <w:t>CFOC 4.2.0.4</w:t>
        </w:r>
      </w:hyperlink>
      <w:r w:rsidRPr="00BE0B7C">
        <w:rPr>
          <w:b w:val="0"/>
          <w:i w:val="0"/>
          <w:color w:val="A6A6A6" w:themeColor="background1" w:themeShade="A6"/>
          <w:sz w:val="16"/>
          <w:szCs w:val="16"/>
        </w:rPr>
        <w:t>)</w:t>
      </w:r>
    </w:p>
    <w:p w14:paraId="2D8DD470" w14:textId="77777777" w:rsidR="00D914B6" w:rsidRPr="00693091" w:rsidRDefault="00A2688D" w:rsidP="005917F4">
      <w:pPr>
        <w:pStyle w:val="Title"/>
        <w:numPr>
          <w:ilvl w:val="0"/>
          <w:numId w:val="56"/>
        </w:numPr>
        <w:overflowPunct/>
        <w:autoSpaceDE/>
        <w:spacing w:after="0"/>
        <w:jc w:val="left"/>
        <w:rPr>
          <w:rFonts w:eastAsia="Calibri" w:cs="Arial"/>
          <w:b w:val="0"/>
          <w:i w:val="0"/>
          <w:sz w:val="24"/>
          <w:szCs w:val="24"/>
        </w:rPr>
      </w:pPr>
      <w:r>
        <w:rPr>
          <w:rFonts w:cs="Arial"/>
          <w:b w:val="0"/>
          <w:bCs/>
          <w:i w:val="0"/>
          <w:iCs/>
          <w:sz w:val="24"/>
          <w:szCs w:val="24"/>
        </w:rPr>
        <w:t>include</w:t>
      </w:r>
      <w:r w:rsidR="00D914B6" w:rsidRPr="00693091">
        <w:rPr>
          <w:rFonts w:cs="Arial"/>
          <w:b w:val="0"/>
          <w:bCs/>
          <w:i w:val="0"/>
          <w:iCs/>
          <w:sz w:val="24"/>
          <w:szCs w:val="24"/>
        </w:rPr>
        <w:t xml:space="preserve"> cereals that contain no more than 6 grams of sugar per </w:t>
      </w:r>
      <w:r w:rsidR="007D7CA0" w:rsidRPr="00693091">
        <w:rPr>
          <w:rFonts w:cs="Arial"/>
          <w:b w:val="0"/>
          <w:bCs/>
          <w:i w:val="0"/>
          <w:iCs/>
          <w:sz w:val="24"/>
          <w:szCs w:val="24"/>
        </w:rPr>
        <w:t>1 oz serving</w:t>
      </w:r>
      <w:r w:rsidR="00693091" w:rsidRPr="00693091">
        <w:rPr>
          <w:rFonts w:cs="Arial"/>
          <w:b w:val="0"/>
          <w:bCs/>
          <w:i w:val="0"/>
          <w:iCs/>
          <w:sz w:val="24"/>
          <w:szCs w:val="24"/>
        </w:rPr>
        <w:t xml:space="preserve"> </w:t>
      </w:r>
      <w:r w:rsidR="00693091" w:rsidRPr="00693091">
        <w:rPr>
          <w:b w:val="0"/>
          <w:i w:val="0"/>
          <w:color w:val="A6A6A6" w:themeColor="background1" w:themeShade="A6"/>
          <w:sz w:val="16"/>
          <w:szCs w:val="16"/>
        </w:rPr>
        <w:t>(</w:t>
      </w:r>
      <w:hyperlink r:id="rId588" w:history="1">
        <w:r w:rsidR="00693091" w:rsidRPr="00BE0B7C">
          <w:rPr>
            <w:rStyle w:val="Hyperlink"/>
            <w:b w:val="0"/>
            <w:i w:val="0"/>
            <w:color w:val="A6A6A6" w:themeColor="background1" w:themeShade="A6"/>
            <w:sz w:val="16"/>
            <w:szCs w:val="16"/>
            <w:u w:val="none"/>
          </w:rPr>
          <w:t>CACFP</w:t>
        </w:r>
      </w:hyperlink>
      <w:r w:rsidR="00693091" w:rsidRPr="00BE0B7C">
        <w:rPr>
          <w:b w:val="0"/>
          <w:i w:val="0"/>
          <w:color w:val="A6A6A6" w:themeColor="background1" w:themeShade="A6"/>
          <w:sz w:val="16"/>
          <w:szCs w:val="16"/>
        </w:rPr>
        <w:t>)</w:t>
      </w:r>
    </w:p>
    <w:p w14:paraId="351BA8DA" w14:textId="77777777" w:rsidR="00D914B6" w:rsidRPr="00693091" w:rsidRDefault="00D914B6" w:rsidP="005917F4">
      <w:pPr>
        <w:pStyle w:val="Title"/>
        <w:numPr>
          <w:ilvl w:val="0"/>
          <w:numId w:val="56"/>
        </w:numPr>
        <w:overflowPunct/>
        <w:autoSpaceDE/>
        <w:spacing w:after="0"/>
        <w:jc w:val="left"/>
        <w:rPr>
          <w:rFonts w:cs="Arial"/>
          <w:b w:val="0"/>
          <w:i w:val="0"/>
          <w:sz w:val="24"/>
          <w:szCs w:val="23"/>
        </w:rPr>
      </w:pPr>
      <w:r w:rsidRPr="00693091">
        <w:rPr>
          <w:rFonts w:cs="Arial"/>
          <w:b w:val="0"/>
          <w:i w:val="0"/>
          <w:sz w:val="24"/>
          <w:szCs w:val="24"/>
        </w:rPr>
        <w:t xml:space="preserve">include yogurts that do not contain more than 23 grams of total sugar per 6 </w:t>
      </w:r>
      <w:r w:rsidR="007D7CA0" w:rsidRPr="00693091">
        <w:rPr>
          <w:rFonts w:cs="Arial"/>
          <w:b w:val="0"/>
          <w:i w:val="0"/>
          <w:sz w:val="24"/>
          <w:szCs w:val="24"/>
        </w:rPr>
        <w:t>oz serving</w:t>
      </w:r>
      <w:r w:rsidRPr="00693091">
        <w:rPr>
          <w:rFonts w:cs="Arial"/>
          <w:b w:val="0"/>
          <w:i w:val="0"/>
          <w:sz w:val="24"/>
          <w:szCs w:val="23"/>
        </w:rPr>
        <w:t xml:space="preserve"> </w:t>
      </w:r>
      <w:r w:rsidR="00693091" w:rsidRPr="00BE0B7C">
        <w:rPr>
          <w:b w:val="0"/>
          <w:i w:val="0"/>
          <w:color w:val="A6A6A6" w:themeColor="background1" w:themeShade="A6"/>
          <w:sz w:val="16"/>
          <w:szCs w:val="16"/>
        </w:rPr>
        <w:t>(</w:t>
      </w:r>
      <w:hyperlink r:id="rId589" w:history="1">
        <w:r w:rsidR="00693091" w:rsidRPr="00BE0B7C">
          <w:rPr>
            <w:rStyle w:val="Hyperlink"/>
            <w:b w:val="0"/>
            <w:i w:val="0"/>
            <w:color w:val="A6A6A6" w:themeColor="background1" w:themeShade="A6"/>
            <w:sz w:val="16"/>
            <w:szCs w:val="16"/>
            <w:u w:val="none"/>
          </w:rPr>
          <w:t>CACFP</w:t>
        </w:r>
      </w:hyperlink>
      <w:r w:rsidR="00693091" w:rsidRPr="00BE0B7C">
        <w:rPr>
          <w:b w:val="0"/>
          <w:i w:val="0"/>
          <w:color w:val="A6A6A6" w:themeColor="background1" w:themeShade="A6"/>
          <w:sz w:val="16"/>
          <w:szCs w:val="16"/>
        </w:rPr>
        <w:t>)</w:t>
      </w:r>
      <w:r w:rsidR="00693091" w:rsidRPr="00BE0B7C">
        <w:rPr>
          <w:rFonts w:cs="Arial"/>
          <w:b w:val="0"/>
          <w:i w:val="0"/>
          <w:color w:val="A6A6A6" w:themeColor="background1" w:themeShade="A6"/>
          <w:sz w:val="24"/>
          <w:szCs w:val="23"/>
        </w:rPr>
        <w:t xml:space="preserve"> </w:t>
      </w:r>
    </w:p>
    <w:p w14:paraId="012976B6" w14:textId="77777777" w:rsidR="007D7CA0" w:rsidRPr="00693091" w:rsidRDefault="007D7CA0" w:rsidP="005917F4">
      <w:pPr>
        <w:pStyle w:val="ListParagraph"/>
        <w:numPr>
          <w:ilvl w:val="0"/>
          <w:numId w:val="56"/>
        </w:numPr>
        <w:rPr>
          <w:rFonts w:cs="Arial"/>
          <w:sz w:val="24"/>
          <w:szCs w:val="23"/>
        </w:rPr>
      </w:pPr>
      <w:r w:rsidRPr="00693091">
        <w:rPr>
          <w:rFonts w:cs="Arial"/>
          <w:sz w:val="24"/>
          <w:szCs w:val="23"/>
        </w:rPr>
        <w:t>limit fruit juices to one or less servings per day</w:t>
      </w:r>
      <w:r w:rsidR="00BE0B7C">
        <w:rPr>
          <w:color w:val="A6A6A6" w:themeColor="background1" w:themeShade="A6"/>
          <w:sz w:val="16"/>
          <w:szCs w:val="16"/>
        </w:rPr>
        <w:t xml:space="preserve"> </w:t>
      </w:r>
      <w:r w:rsidR="00BE0B7C" w:rsidRPr="00BE0B7C">
        <w:rPr>
          <w:color w:val="A6A6A6" w:themeColor="background1" w:themeShade="A6"/>
          <w:sz w:val="16"/>
          <w:szCs w:val="16"/>
        </w:rPr>
        <w:t>(</w:t>
      </w:r>
      <w:hyperlink r:id="rId590" w:history="1">
        <w:r w:rsidR="00BE0B7C" w:rsidRPr="00BE0B7C">
          <w:rPr>
            <w:rStyle w:val="Hyperlink"/>
            <w:color w:val="A6A6A6" w:themeColor="background1" w:themeShade="A6"/>
            <w:sz w:val="16"/>
            <w:szCs w:val="16"/>
            <w:u w:val="none"/>
          </w:rPr>
          <w:t>CACFP</w:t>
        </w:r>
      </w:hyperlink>
      <w:r w:rsidR="00BE0B7C" w:rsidRPr="00BE0B7C">
        <w:rPr>
          <w:color w:val="A6A6A6" w:themeColor="background1" w:themeShade="A6"/>
          <w:sz w:val="16"/>
          <w:szCs w:val="16"/>
        </w:rPr>
        <w:t>)</w:t>
      </w:r>
    </w:p>
    <w:p w14:paraId="2EBBCA7B" w14:textId="77777777" w:rsidR="008166EE" w:rsidRPr="00693091" w:rsidRDefault="002B10C8" w:rsidP="005917F4">
      <w:pPr>
        <w:pStyle w:val="ListParagraph"/>
        <w:numPr>
          <w:ilvl w:val="0"/>
          <w:numId w:val="56"/>
        </w:numPr>
        <w:adjustRightInd/>
        <w:textAlignment w:val="auto"/>
        <w:rPr>
          <w:rFonts w:cs="Arial"/>
          <w:sz w:val="24"/>
          <w:szCs w:val="23"/>
        </w:rPr>
      </w:pPr>
      <w:r w:rsidRPr="00693091">
        <w:rPr>
          <w:rFonts w:cs="Arial"/>
          <w:sz w:val="24"/>
          <w:szCs w:val="23"/>
        </w:rPr>
        <w:t>follow CACFP serving sizes</w:t>
      </w:r>
      <w:r w:rsidR="008166EE" w:rsidRPr="00693091">
        <w:rPr>
          <w:rFonts w:cs="Arial"/>
          <w:sz w:val="24"/>
          <w:szCs w:val="23"/>
        </w:rPr>
        <w:t xml:space="preserve"> for children 1-12 years of age</w:t>
      </w:r>
      <w:r w:rsidR="00693091" w:rsidRPr="00693091">
        <w:rPr>
          <w:rFonts w:cs="Arial"/>
          <w:sz w:val="24"/>
          <w:szCs w:val="23"/>
        </w:rPr>
        <w:t xml:space="preserve"> </w:t>
      </w:r>
      <w:r w:rsidR="00BE0B7C" w:rsidRPr="00BE0B7C">
        <w:rPr>
          <w:color w:val="A6A6A6" w:themeColor="background1" w:themeShade="A6"/>
          <w:sz w:val="16"/>
          <w:szCs w:val="16"/>
        </w:rPr>
        <w:t>(</w:t>
      </w:r>
      <w:hyperlink r:id="rId591" w:history="1">
        <w:r w:rsidR="00BE0B7C" w:rsidRPr="00BE0B7C">
          <w:rPr>
            <w:rStyle w:val="Hyperlink"/>
            <w:color w:val="A6A6A6" w:themeColor="background1" w:themeShade="A6"/>
            <w:sz w:val="16"/>
            <w:szCs w:val="16"/>
            <w:u w:val="none"/>
          </w:rPr>
          <w:t>CACFP</w:t>
        </w:r>
      </w:hyperlink>
      <w:r w:rsidR="00BE0B7C" w:rsidRPr="00BE0B7C">
        <w:rPr>
          <w:color w:val="A6A6A6" w:themeColor="background1" w:themeShade="A6"/>
          <w:sz w:val="16"/>
          <w:szCs w:val="16"/>
        </w:rPr>
        <w:t>)</w:t>
      </w:r>
    </w:p>
    <w:p w14:paraId="7553AA85" w14:textId="77777777" w:rsidR="00D914B6" w:rsidRPr="00693091" w:rsidRDefault="00D914B6" w:rsidP="005917F4">
      <w:pPr>
        <w:pStyle w:val="Title"/>
        <w:numPr>
          <w:ilvl w:val="0"/>
          <w:numId w:val="56"/>
        </w:numPr>
        <w:overflowPunct/>
        <w:autoSpaceDE/>
        <w:spacing w:after="0"/>
        <w:jc w:val="left"/>
        <w:rPr>
          <w:rFonts w:cs="Arial"/>
          <w:b w:val="0"/>
          <w:bCs/>
          <w:i w:val="0"/>
          <w:iCs/>
          <w:sz w:val="24"/>
          <w:szCs w:val="24"/>
        </w:rPr>
      </w:pPr>
      <w:r w:rsidRPr="00693091">
        <w:rPr>
          <w:rFonts w:cs="Arial"/>
          <w:b w:val="0"/>
          <w:bCs/>
          <w:i w:val="0"/>
          <w:iCs/>
          <w:sz w:val="24"/>
          <w:szCs w:val="24"/>
        </w:rPr>
        <w:t>include one whole grain-rich item per day (100% whole grains or at least 50% whole grains with the rest being enriched grain)</w:t>
      </w:r>
      <w:r w:rsidR="00693091" w:rsidRPr="00693091">
        <w:rPr>
          <w:rFonts w:cs="Arial"/>
          <w:b w:val="0"/>
          <w:bCs/>
          <w:i w:val="0"/>
          <w:iCs/>
          <w:sz w:val="24"/>
          <w:szCs w:val="24"/>
        </w:rPr>
        <w:t xml:space="preserve"> </w:t>
      </w:r>
      <w:r w:rsidR="00BE0B7C" w:rsidRPr="00BE0B7C">
        <w:rPr>
          <w:b w:val="0"/>
          <w:i w:val="0"/>
          <w:color w:val="A6A6A6" w:themeColor="background1" w:themeShade="A6"/>
          <w:sz w:val="16"/>
          <w:szCs w:val="16"/>
        </w:rPr>
        <w:t>(</w:t>
      </w:r>
      <w:hyperlink r:id="rId592" w:history="1">
        <w:r w:rsidR="00BE0B7C" w:rsidRPr="00BE0B7C">
          <w:rPr>
            <w:rStyle w:val="Hyperlink"/>
            <w:b w:val="0"/>
            <w:i w:val="0"/>
            <w:color w:val="A6A6A6" w:themeColor="background1" w:themeShade="A6"/>
            <w:sz w:val="16"/>
            <w:szCs w:val="16"/>
            <w:u w:val="none"/>
          </w:rPr>
          <w:t>CACFP</w:t>
        </w:r>
      </w:hyperlink>
      <w:r w:rsidR="00BE0B7C" w:rsidRPr="00BE0B7C">
        <w:rPr>
          <w:b w:val="0"/>
          <w:i w:val="0"/>
          <w:color w:val="A6A6A6" w:themeColor="background1" w:themeShade="A6"/>
          <w:sz w:val="16"/>
          <w:szCs w:val="16"/>
        </w:rPr>
        <w:t>)</w:t>
      </w:r>
    </w:p>
    <w:p w14:paraId="25C1B3DB" w14:textId="77777777" w:rsidR="007D7CA0" w:rsidRPr="00693091" w:rsidRDefault="007D7CA0" w:rsidP="005917F4">
      <w:pPr>
        <w:pStyle w:val="ListParagraph"/>
        <w:numPr>
          <w:ilvl w:val="0"/>
          <w:numId w:val="56"/>
        </w:numPr>
        <w:rPr>
          <w:rFonts w:cs="Arial"/>
          <w:sz w:val="24"/>
          <w:szCs w:val="23"/>
        </w:rPr>
      </w:pPr>
      <w:r w:rsidRPr="00693091">
        <w:rPr>
          <w:rFonts w:cs="Arial"/>
          <w:sz w:val="24"/>
          <w:szCs w:val="23"/>
        </w:rPr>
        <w:lastRenderedPageBreak/>
        <w:t>include a fruit or vegetable for at least one snack a day</w:t>
      </w:r>
      <w:r w:rsidR="005917F4" w:rsidRPr="00693091">
        <w:rPr>
          <w:rFonts w:cs="Arial"/>
          <w:sz w:val="24"/>
          <w:szCs w:val="23"/>
        </w:rPr>
        <w:t xml:space="preserve"> </w:t>
      </w:r>
      <w:r w:rsidR="00BE0B7C" w:rsidRPr="005917F4">
        <w:rPr>
          <w:rStyle w:val="WACReferenceChar"/>
        </w:rPr>
        <w:t>(</w:t>
      </w:r>
      <w:hyperlink r:id="rId593" w:history="1">
        <w:r w:rsidR="00BE0B7C">
          <w:rPr>
            <w:rStyle w:val="Hyperlink"/>
            <w:rFonts w:cs="Arial"/>
            <w:color w:val="A6A6A6"/>
            <w:sz w:val="16"/>
            <w:szCs w:val="16"/>
            <w:u w:val="none"/>
          </w:rPr>
          <w:t>WAC 110-300-0185-2</w:t>
        </w:r>
      </w:hyperlink>
      <w:r w:rsidR="00BE0B7C" w:rsidRPr="005917F4">
        <w:rPr>
          <w:rStyle w:val="WACReferenceChar"/>
        </w:rPr>
        <w:t>)</w:t>
      </w:r>
    </w:p>
    <w:bookmarkStart w:id="58" w:name="_Hlk91517109"/>
    <w:p w14:paraId="131D9A46" w14:textId="77777777" w:rsidR="007D7CA0" w:rsidRDefault="00000000" w:rsidP="007D7CA0">
      <w:pPr>
        <w:ind w:left="450"/>
        <w:rPr>
          <w:rFonts w:cs="Arial"/>
          <w:bCs/>
          <w:iCs/>
          <w:sz w:val="24"/>
          <w:szCs w:val="24"/>
        </w:rPr>
      </w:pPr>
      <w:sdt>
        <w:sdtPr>
          <w:rPr>
            <w:color w:val="FF0000"/>
            <w:sz w:val="24"/>
            <w:szCs w:val="23"/>
            <w:u w:val="single"/>
          </w:rPr>
          <w:id w:val="41603168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693091">
        <w:rPr>
          <w:rFonts w:cs="Arial"/>
          <w:bCs/>
          <w:iCs/>
          <w:sz w:val="24"/>
          <w:szCs w:val="24"/>
        </w:rPr>
        <w:t xml:space="preserve"> </w:t>
      </w:r>
      <w:r w:rsidR="008403DA" w:rsidRPr="00693091">
        <w:rPr>
          <w:rFonts w:cs="Arial"/>
          <w:bCs/>
          <w:iCs/>
          <w:sz w:val="24"/>
          <w:szCs w:val="24"/>
        </w:rPr>
        <w:t>incorporate ethnic, cultural, and seasonal foods regularly</w:t>
      </w:r>
    </w:p>
    <w:bookmarkStart w:id="59" w:name="_Hlk91517096"/>
    <w:p w14:paraId="71B42E5E" w14:textId="77777777" w:rsidR="001F339F" w:rsidRDefault="00000000" w:rsidP="001F339F">
      <w:pPr>
        <w:ind w:left="450"/>
        <w:rPr>
          <w:rFonts w:cs="Arial"/>
          <w:bCs/>
          <w:iCs/>
          <w:sz w:val="24"/>
          <w:szCs w:val="24"/>
        </w:rPr>
      </w:pPr>
      <w:sdt>
        <w:sdtPr>
          <w:rPr>
            <w:color w:val="FF0000"/>
            <w:sz w:val="24"/>
            <w:szCs w:val="23"/>
            <w:u w:val="single"/>
          </w:rPr>
          <w:id w:val="313927528"/>
        </w:sdtPr>
        <w:sdtContent>
          <w:r w:rsidR="001F339F" w:rsidRPr="001F339F">
            <w:rPr>
              <w:color w:val="FF0000"/>
              <w:sz w:val="24"/>
              <w:szCs w:val="24"/>
            </w:rPr>
            <w:fldChar w:fldCharType="begin">
              <w:ffData>
                <w:name w:val=""/>
                <w:enabled/>
                <w:calcOnExit w:val="0"/>
                <w:checkBox>
                  <w:sizeAuto/>
                  <w:default w:val="0"/>
                </w:checkBox>
              </w:ffData>
            </w:fldChar>
          </w:r>
          <w:r w:rsidR="001F339F" w:rsidRPr="001F339F">
            <w:rPr>
              <w:color w:val="FF0000"/>
              <w:sz w:val="24"/>
              <w:szCs w:val="24"/>
            </w:rPr>
            <w:instrText xml:space="preserve"> FORMCHECKBOX </w:instrText>
          </w:r>
          <w:r w:rsidR="001F339F" w:rsidRPr="001F339F">
            <w:rPr>
              <w:color w:val="FF0000"/>
              <w:sz w:val="24"/>
              <w:szCs w:val="24"/>
            </w:rPr>
          </w:r>
          <w:r w:rsidR="001F339F" w:rsidRPr="001F339F">
            <w:rPr>
              <w:color w:val="FF0000"/>
              <w:sz w:val="24"/>
              <w:szCs w:val="24"/>
            </w:rPr>
            <w:fldChar w:fldCharType="separate"/>
          </w:r>
          <w:r w:rsidR="001F339F" w:rsidRPr="001F339F">
            <w:rPr>
              <w:color w:val="FF0000"/>
              <w:sz w:val="24"/>
              <w:szCs w:val="24"/>
            </w:rPr>
            <w:fldChar w:fldCharType="end"/>
          </w:r>
        </w:sdtContent>
      </w:sdt>
      <w:r w:rsidR="001F339F" w:rsidRPr="001F339F">
        <w:rPr>
          <w:rFonts w:cs="Arial"/>
          <w:bCs/>
          <w:iCs/>
          <w:sz w:val="24"/>
          <w:szCs w:val="24"/>
        </w:rPr>
        <w:t xml:space="preserve"> incorporate local food </w:t>
      </w:r>
      <w:proofErr w:type="gramStart"/>
      <w:r w:rsidR="001F339F" w:rsidRPr="001F339F">
        <w:rPr>
          <w:rFonts w:cs="Arial"/>
          <w:bCs/>
          <w:iCs/>
          <w:sz w:val="24"/>
          <w:szCs w:val="24"/>
        </w:rPr>
        <w:t>sourcing</w:t>
      </w:r>
      <w:proofErr w:type="gramEnd"/>
      <w:r w:rsidR="001F339F" w:rsidRPr="001F339F">
        <w:rPr>
          <w:rFonts w:cs="Arial"/>
          <w:bCs/>
          <w:iCs/>
          <w:sz w:val="24"/>
          <w:szCs w:val="24"/>
        </w:rPr>
        <w:t xml:space="preserve"> such as through the </w:t>
      </w:r>
      <w:bookmarkEnd w:id="59"/>
      <w:r w:rsidR="00240453">
        <w:fldChar w:fldCharType="begin"/>
      </w:r>
      <w:r w:rsidR="00240453">
        <w:instrText xml:space="preserve"> HYPERLINK "http://www.farmtoschool.org/our-work/early-care-and-education" </w:instrText>
      </w:r>
      <w:r w:rsidR="00240453">
        <w:fldChar w:fldCharType="separate"/>
      </w:r>
      <w:r w:rsidR="001F339F" w:rsidRPr="001F339F">
        <w:rPr>
          <w:rStyle w:val="Hyperlink"/>
          <w:rFonts w:cs="Arial"/>
          <w:bCs/>
          <w:iCs/>
          <w:sz w:val="24"/>
          <w:szCs w:val="24"/>
        </w:rPr>
        <w:t>Farm to ECE program</w:t>
      </w:r>
      <w:r w:rsidR="00240453">
        <w:rPr>
          <w:rStyle w:val="Hyperlink"/>
          <w:rFonts w:cs="Arial"/>
          <w:bCs/>
          <w:iCs/>
          <w:sz w:val="24"/>
          <w:szCs w:val="24"/>
        </w:rPr>
        <w:fldChar w:fldCharType="end"/>
      </w:r>
    </w:p>
    <w:bookmarkEnd w:id="58"/>
    <w:p w14:paraId="2863BC2B" w14:textId="77777777" w:rsidR="001F339F" w:rsidRPr="00693091" w:rsidRDefault="001F339F" w:rsidP="007D7CA0">
      <w:pPr>
        <w:ind w:left="450"/>
        <w:rPr>
          <w:rFonts w:cs="Arial"/>
          <w:bCs/>
          <w:iCs/>
          <w:sz w:val="24"/>
          <w:szCs w:val="24"/>
        </w:rPr>
      </w:pPr>
    </w:p>
    <w:p w14:paraId="15368661" w14:textId="77777777" w:rsidR="002B10C8" w:rsidRPr="00AE432B" w:rsidRDefault="002B10C8" w:rsidP="007D7CA0">
      <w:pPr>
        <w:ind w:left="450"/>
        <w:rPr>
          <w:rFonts w:cs="Arial"/>
          <w:sz w:val="24"/>
          <w:szCs w:val="24"/>
          <w:highlight w:val="cyan"/>
        </w:rPr>
      </w:pPr>
    </w:p>
    <w:p w14:paraId="67CDF906" w14:textId="4250BA46" w:rsidR="00CB4714" w:rsidRPr="008B1B9D" w:rsidRDefault="00CB4714" w:rsidP="00CB4714">
      <w:pPr>
        <w:rPr>
          <w:sz w:val="24"/>
          <w:szCs w:val="24"/>
        </w:rPr>
      </w:pPr>
      <w:r w:rsidRPr="00693091">
        <w:rPr>
          <w:sz w:val="24"/>
          <w:szCs w:val="24"/>
        </w:rPr>
        <w:t>Only</w:t>
      </w:r>
      <w:r w:rsidR="00693091" w:rsidRPr="00693091">
        <w:rPr>
          <w:sz w:val="24"/>
          <w:szCs w:val="24"/>
        </w:rPr>
        <w:t xml:space="preserve"> </w:t>
      </w:r>
      <w:r w:rsidRPr="00693091">
        <w:rPr>
          <w:sz w:val="24"/>
          <w:szCs w:val="24"/>
        </w:rPr>
        <w:t>pasteurized milk or pasteurized dairy products are served.</w:t>
      </w:r>
      <w:r w:rsidR="00BE0B7C">
        <w:rPr>
          <w:rStyle w:val="WACReferenceChar"/>
        </w:rPr>
        <w:t xml:space="preserve"> </w:t>
      </w:r>
      <w:r w:rsidR="00BE0B7C" w:rsidRPr="005917F4">
        <w:rPr>
          <w:rStyle w:val="WACReferenceChar"/>
        </w:rPr>
        <w:t>(</w:t>
      </w:r>
      <w:hyperlink r:id="rId594" w:history="1">
        <w:r w:rsidR="00096256">
          <w:rPr>
            <w:rStyle w:val="Hyperlink"/>
            <w:rFonts w:cs="Arial"/>
            <w:color w:val="A6A6A6"/>
            <w:sz w:val="16"/>
            <w:szCs w:val="16"/>
            <w:u w:val="none"/>
          </w:rPr>
          <w:t>WAC 110-300-0196-2a</w:t>
        </w:r>
      </w:hyperlink>
      <w:r w:rsidR="00BE0B7C" w:rsidRPr="005917F4">
        <w:rPr>
          <w:rStyle w:val="WACReferenceChar"/>
        </w:rPr>
        <w:t>)</w:t>
      </w:r>
      <w:r w:rsidR="00BE0B7C">
        <w:rPr>
          <w:rStyle w:val="WACReferenceChar"/>
        </w:rPr>
        <w:t xml:space="preserve"> </w:t>
      </w:r>
      <w:r w:rsidRPr="00693091">
        <w:rPr>
          <w:sz w:val="24"/>
          <w:szCs w:val="24"/>
        </w:rPr>
        <w:t>Breast milk for a particular child may be served at a parent’s req</w:t>
      </w:r>
      <w:r w:rsidRPr="008B1B9D">
        <w:rPr>
          <w:sz w:val="24"/>
          <w:szCs w:val="24"/>
        </w:rPr>
        <w:t>uest. Soy milk may be substituted for cow’s milk with a written request from the child’s parents/guardians.</w:t>
      </w:r>
      <w:r w:rsidR="00693091" w:rsidRPr="008B1B9D">
        <w:rPr>
          <w:sz w:val="24"/>
          <w:szCs w:val="24"/>
        </w:rPr>
        <w:t xml:space="preserve"> </w:t>
      </w:r>
      <w:r w:rsidR="00693091" w:rsidRPr="008B1B9D">
        <w:rPr>
          <w:color w:val="A6A6A6" w:themeColor="background1" w:themeShade="A6"/>
          <w:sz w:val="16"/>
          <w:szCs w:val="16"/>
        </w:rPr>
        <w:t>(</w:t>
      </w:r>
      <w:proofErr w:type="gramStart"/>
      <w:r w:rsidR="00693091" w:rsidRPr="008B1B9D">
        <w:rPr>
          <w:color w:val="A6A6A6" w:themeColor="background1" w:themeShade="A6"/>
          <w:sz w:val="16"/>
          <w:szCs w:val="16"/>
        </w:rPr>
        <w:t xml:space="preserve">CACFP) </w:t>
      </w:r>
      <w:r w:rsidR="008B1B9D">
        <w:rPr>
          <w:color w:val="A6A6A6" w:themeColor="background1" w:themeShade="A6"/>
          <w:sz w:val="16"/>
          <w:szCs w:val="16"/>
        </w:rPr>
        <w:t xml:space="preserve"> </w:t>
      </w:r>
      <w:r w:rsidRPr="008B1B9D">
        <w:rPr>
          <w:sz w:val="24"/>
          <w:szCs w:val="24"/>
        </w:rPr>
        <w:t>All</w:t>
      </w:r>
      <w:proofErr w:type="gramEnd"/>
      <w:r w:rsidRPr="008B1B9D">
        <w:rPr>
          <w:sz w:val="24"/>
          <w:szCs w:val="24"/>
        </w:rPr>
        <w:t xml:space="preserve"> other milk substitutions can be served only with written permission from the child’s </w:t>
      </w:r>
      <w:proofErr w:type="gramStart"/>
      <w:r w:rsidRPr="008B1B9D">
        <w:rPr>
          <w:sz w:val="24"/>
          <w:szCs w:val="24"/>
        </w:rPr>
        <w:t>parent</w:t>
      </w:r>
      <w:proofErr w:type="gramEnd"/>
      <w:r w:rsidRPr="008B1B9D">
        <w:rPr>
          <w:sz w:val="24"/>
          <w:szCs w:val="24"/>
        </w:rPr>
        <w:t xml:space="preserve"> and health care provider for children over the age of twelve months. </w:t>
      </w:r>
      <w:r w:rsidRPr="008B1B9D">
        <w:rPr>
          <w:rStyle w:val="WACReferenceChar"/>
        </w:rPr>
        <w:t>(</w:t>
      </w:r>
      <w:hyperlink r:id="rId595" w:history="1">
        <w:r w:rsidRPr="008B1B9D">
          <w:rPr>
            <w:rStyle w:val="Hyperlink"/>
            <w:rFonts w:cs="Arial"/>
            <w:color w:val="A6A6A6"/>
            <w:sz w:val="16"/>
            <w:szCs w:val="16"/>
            <w:u w:val="none"/>
          </w:rPr>
          <w:t>WAC 110-300-</w:t>
        </w:r>
      </w:hyperlink>
      <w:r w:rsidR="008B1B9D" w:rsidRPr="008B1B9D">
        <w:rPr>
          <w:rStyle w:val="Hyperlink"/>
          <w:rFonts w:cs="Arial"/>
          <w:color w:val="A6A6A6"/>
          <w:sz w:val="16"/>
          <w:szCs w:val="16"/>
          <w:u w:val="none"/>
        </w:rPr>
        <w:t>0186-1</w:t>
      </w:r>
      <w:r w:rsidRPr="008B1B9D">
        <w:rPr>
          <w:rStyle w:val="WACReferenceChar"/>
        </w:rPr>
        <w:t xml:space="preserve">) </w:t>
      </w:r>
      <w:r w:rsidRPr="008B1B9D">
        <w:rPr>
          <w:sz w:val="24"/>
          <w:szCs w:val="24"/>
        </w:rPr>
        <w:t xml:space="preserve">The </w:t>
      </w:r>
      <w:sdt>
        <w:sdtPr>
          <w:rPr>
            <w:rStyle w:val="FillInForm"/>
          </w:rPr>
          <w:alias w:val="who provides milk substitute?"/>
          <w:tag w:val="center or parents?"/>
          <w:id w:val="-1464034006"/>
          <w:placeholder>
            <w:docPart w:val="221931F6F52B41E9B5FD813C5D460B27"/>
          </w:placeholder>
          <w:showingPlcHdr/>
          <w:comboBox>
            <w:listItem w:value="Choose an item."/>
            <w:listItem w:displayText="center will" w:value="center will"/>
            <w:listItem w:displayText="parents/guardians must" w:value="parents/guardians must"/>
          </w:comboBox>
        </w:sdtPr>
        <w:sdtEndPr>
          <w:rPr>
            <w:rStyle w:val="DefaultParagraphFont"/>
            <w:color w:val="auto"/>
            <w:sz w:val="20"/>
            <w:szCs w:val="24"/>
          </w:rPr>
        </w:sdtEndPr>
        <w:sdtContent>
          <w:r w:rsidRPr="008B1B9D">
            <w:rPr>
              <w:rStyle w:val="PlaceholderText"/>
              <w:color w:val="FF0000"/>
            </w:rPr>
            <w:t>Choose an item</w:t>
          </w:r>
        </w:sdtContent>
      </w:sdt>
      <w:r w:rsidRPr="008B1B9D">
        <w:rPr>
          <w:sz w:val="24"/>
          <w:szCs w:val="24"/>
        </w:rPr>
        <w:t xml:space="preserve"> provide the milk substitute. </w:t>
      </w:r>
    </w:p>
    <w:p w14:paraId="63D74773" w14:textId="77777777" w:rsidR="00CB4714" w:rsidRPr="00AE432B" w:rsidRDefault="00CB4714" w:rsidP="00CB4714">
      <w:pPr>
        <w:rPr>
          <w:sz w:val="24"/>
          <w:szCs w:val="24"/>
          <w:highlight w:val="cyan"/>
        </w:rPr>
      </w:pPr>
    </w:p>
    <w:p w14:paraId="54DCF2AC" w14:textId="77777777" w:rsidR="00CB4714" w:rsidRPr="008B1B9D" w:rsidRDefault="00CB4714" w:rsidP="00CB4714">
      <w:pPr>
        <w:rPr>
          <w:rStyle w:val="WACReferenceChar"/>
        </w:rPr>
      </w:pPr>
      <w:r w:rsidRPr="008B1B9D">
        <w:rPr>
          <w:sz w:val="24"/>
          <w:szCs w:val="24"/>
        </w:rPr>
        <w:t xml:space="preserve">The amount of required milk fat in the milk product is determined by the child's age. </w:t>
      </w:r>
      <w:r w:rsidRPr="008B1B9D">
        <w:rPr>
          <w:rStyle w:val="WACReferenceChar"/>
        </w:rPr>
        <w:t>(</w:t>
      </w:r>
      <w:hyperlink r:id="rId596" w:history="1">
        <w:r w:rsidRPr="008B1B9D">
          <w:rPr>
            <w:rStyle w:val="Hyperlink"/>
            <w:rFonts w:cs="Arial"/>
            <w:color w:val="A6A6A6"/>
            <w:sz w:val="16"/>
            <w:szCs w:val="16"/>
            <w:u w:val="none"/>
          </w:rPr>
          <w:t>WAC 110-300-</w:t>
        </w:r>
      </w:hyperlink>
      <w:r w:rsidR="008B1B9D" w:rsidRPr="008B1B9D">
        <w:rPr>
          <w:rStyle w:val="Hyperlink"/>
          <w:rFonts w:cs="Arial"/>
          <w:color w:val="A6A6A6"/>
          <w:sz w:val="16"/>
          <w:szCs w:val="16"/>
          <w:u w:val="none"/>
        </w:rPr>
        <w:t>0185-1</w:t>
      </w:r>
      <w:r w:rsidR="008B1B9D" w:rsidRPr="008B1B9D">
        <w:rPr>
          <w:rStyle w:val="WACReferenceChar"/>
        </w:rPr>
        <w:t xml:space="preserve">) </w:t>
      </w:r>
      <w:r w:rsidRPr="008B1B9D">
        <w:rPr>
          <w:i/>
          <w:color w:val="FF0000"/>
          <w:sz w:val="24"/>
          <w:szCs w:val="24"/>
          <w:lang w:eastAsia="ja-JP"/>
        </w:rPr>
        <w:t>(Mark which ages you care for</w:t>
      </w:r>
      <w:r w:rsidR="008B1B9D" w:rsidRPr="008B1B9D">
        <w:rPr>
          <w:i/>
          <w:color w:val="FF0000"/>
          <w:sz w:val="24"/>
          <w:szCs w:val="24"/>
          <w:lang w:eastAsia="ja-JP"/>
        </w:rPr>
        <w:t>:</w:t>
      </w:r>
      <w:r w:rsidRPr="008B1B9D">
        <w:rPr>
          <w:i/>
          <w:color w:val="FF0000"/>
          <w:sz w:val="24"/>
          <w:szCs w:val="24"/>
          <w:lang w:eastAsia="ja-JP"/>
        </w:rPr>
        <w:t>)</w:t>
      </w:r>
    </w:p>
    <w:bookmarkStart w:id="60" w:name="_Hlk91517165"/>
    <w:p w14:paraId="3B569FE7" w14:textId="77777777" w:rsidR="00CB4714" w:rsidRPr="008B1B9D" w:rsidRDefault="00000000" w:rsidP="00CB4714">
      <w:pPr>
        <w:rPr>
          <w:sz w:val="24"/>
          <w:szCs w:val="23"/>
        </w:rPr>
      </w:pPr>
      <w:sdt>
        <w:sdtPr>
          <w:rPr>
            <w:rStyle w:val="FillInForm"/>
          </w:rPr>
          <w:id w:val="-1534800185"/>
        </w:sdtPr>
        <w:sdtContent>
          <w:sdt>
            <w:sdtPr>
              <w:rPr>
                <w:color w:val="FF0000"/>
                <w:sz w:val="24"/>
                <w:szCs w:val="23"/>
                <w:u w:val="single"/>
              </w:rPr>
              <w:id w:val="41603168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CB4714" w:rsidRPr="008B1B9D">
        <w:rPr>
          <w:color w:val="FF0000"/>
          <w:sz w:val="24"/>
          <w:szCs w:val="23"/>
        </w:rPr>
        <w:t xml:space="preserve"> </w:t>
      </w:r>
      <w:r w:rsidR="00CB4714" w:rsidRPr="008B1B9D">
        <w:rPr>
          <w:sz w:val="24"/>
          <w:szCs w:val="23"/>
        </w:rPr>
        <w:t>For children between 12 and 24 months of age, breast milk</w:t>
      </w:r>
      <w:r w:rsidR="008B1B9D" w:rsidRPr="008B1B9D">
        <w:rPr>
          <w:sz w:val="24"/>
          <w:szCs w:val="23"/>
        </w:rPr>
        <w:t>,</w:t>
      </w:r>
      <w:r w:rsidR="00CB4714" w:rsidRPr="008B1B9D">
        <w:rPr>
          <w:sz w:val="24"/>
          <w:szCs w:val="23"/>
        </w:rPr>
        <w:t xml:space="preserve"> or unflavored whole milk will be served unless there is written instruction from a licensed health care provider.</w:t>
      </w:r>
    </w:p>
    <w:p w14:paraId="05413E95" w14:textId="387BA363" w:rsidR="00CB4714" w:rsidRPr="008B1B9D" w:rsidRDefault="00000000" w:rsidP="00CB4714">
      <w:pPr>
        <w:rPr>
          <w:sz w:val="24"/>
          <w:szCs w:val="23"/>
        </w:rPr>
      </w:pPr>
      <w:sdt>
        <w:sdtPr>
          <w:rPr>
            <w:rStyle w:val="FillInForm"/>
          </w:rPr>
          <w:id w:val="23218815"/>
        </w:sdtPr>
        <w:sdtContent>
          <w:sdt>
            <w:sdtPr>
              <w:rPr>
                <w:color w:val="FF0000"/>
                <w:sz w:val="24"/>
                <w:szCs w:val="23"/>
                <w:u w:val="single"/>
              </w:rPr>
              <w:id w:val="41603168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67BD3">
        <w:rPr>
          <w:rStyle w:val="FillInForm"/>
        </w:rPr>
        <w:t xml:space="preserve"> </w:t>
      </w:r>
      <w:r w:rsidR="00CB4714" w:rsidRPr="008B1B9D">
        <w:rPr>
          <w:color w:val="FF0000"/>
          <w:sz w:val="24"/>
          <w:szCs w:val="23"/>
        </w:rPr>
        <w:t xml:space="preserve"> </w:t>
      </w:r>
      <w:r w:rsidR="00CB4714" w:rsidRPr="008B1B9D">
        <w:rPr>
          <w:sz w:val="24"/>
          <w:szCs w:val="23"/>
        </w:rPr>
        <w:t xml:space="preserve">For children age 2 through </w:t>
      </w:r>
      <w:r w:rsidR="0076153D">
        <w:rPr>
          <w:sz w:val="24"/>
          <w:szCs w:val="23"/>
        </w:rPr>
        <w:t>12</w:t>
      </w:r>
      <w:r w:rsidR="00CB4714" w:rsidRPr="008B1B9D">
        <w:rPr>
          <w:sz w:val="24"/>
          <w:szCs w:val="23"/>
        </w:rPr>
        <w:t xml:space="preserve">, milk </w:t>
      </w:r>
      <w:r w:rsidR="008B1B9D" w:rsidRPr="008B1B9D">
        <w:rPr>
          <w:sz w:val="24"/>
          <w:szCs w:val="23"/>
        </w:rPr>
        <w:t xml:space="preserve">served will be unflavored </w:t>
      </w:r>
      <w:sdt>
        <w:sdtPr>
          <w:rPr>
            <w:rStyle w:val="FillInForm"/>
            <w:sz w:val="22"/>
            <w:szCs w:val="22"/>
          </w:rPr>
          <w:alias w:val="Milk fat"/>
          <w:tag w:val="Milk fat"/>
          <w:id w:val="-374164523"/>
          <w:placeholder>
            <w:docPart w:val="DefaultPlaceholder_1081868575"/>
          </w:placeholder>
          <w:comboBox>
            <w:listItem w:value="Choose an item."/>
            <w:listItem w:displayText="1%" w:value="1%"/>
            <w:listItem w:displayText="fat-free" w:value="fat-free"/>
          </w:comboBox>
        </w:sdtPr>
        <w:sdtContent>
          <w:r w:rsidR="008B1B9D" w:rsidRPr="00ED3801">
            <w:rPr>
              <w:rStyle w:val="FillInForm"/>
              <w:sz w:val="20"/>
            </w:rPr>
            <w:t>Choose an item</w:t>
          </w:r>
        </w:sdtContent>
      </w:sdt>
      <w:r w:rsidR="008B1B9D" w:rsidRPr="008B1B9D">
        <w:rPr>
          <w:sz w:val="24"/>
          <w:szCs w:val="23"/>
        </w:rPr>
        <w:t xml:space="preserve"> milk.</w:t>
      </w:r>
    </w:p>
    <w:p w14:paraId="330A8F8E" w14:textId="6FEE8A5F" w:rsidR="00CB4714" w:rsidRDefault="00000000" w:rsidP="00CB4714">
      <w:pPr>
        <w:rPr>
          <w:sz w:val="24"/>
          <w:szCs w:val="23"/>
        </w:rPr>
      </w:pPr>
      <w:sdt>
        <w:sdtPr>
          <w:rPr>
            <w:color w:val="FF0000"/>
            <w:sz w:val="24"/>
            <w:szCs w:val="23"/>
            <w:u w:val="single"/>
          </w:rPr>
          <w:id w:val="41603168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r w:rsidR="00F67BD3" w:rsidRPr="008B1B9D">
        <w:rPr>
          <w:sz w:val="24"/>
          <w:szCs w:val="23"/>
        </w:rPr>
        <w:t xml:space="preserve"> </w:t>
      </w:r>
      <w:r w:rsidR="00F67BD3">
        <w:rPr>
          <w:sz w:val="24"/>
          <w:szCs w:val="23"/>
        </w:rPr>
        <w:t xml:space="preserve"> </w:t>
      </w:r>
      <w:r w:rsidR="0076153D">
        <w:rPr>
          <w:sz w:val="24"/>
          <w:szCs w:val="23"/>
        </w:rPr>
        <w:t>To help with the transition from whole milk to fat-free or 1% milk, children age 24-25 months may be served 2% milk.</w:t>
      </w:r>
    </w:p>
    <w:p w14:paraId="3732019E" w14:textId="77777777" w:rsidR="008B1B9D" w:rsidRPr="003B4576" w:rsidRDefault="008B1B9D" w:rsidP="00CB4714">
      <w:pPr>
        <w:rPr>
          <w:rFonts w:eastAsia="Calibri" w:cs="Arial"/>
        </w:rPr>
      </w:pPr>
    </w:p>
    <w:bookmarkEnd w:id="60"/>
    <w:p w14:paraId="1474EBBC" w14:textId="77777777" w:rsidR="007D7CA0" w:rsidRPr="005917F4" w:rsidRDefault="007D7CA0" w:rsidP="007D7CA0">
      <w:pPr>
        <w:rPr>
          <w:rFonts w:cs="Arial"/>
          <w:sz w:val="24"/>
          <w:szCs w:val="24"/>
        </w:rPr>
      </w:pPr>
      <w:r w:rsidRPr="00F45B57">
        <w:rPr>
          <w:rFonts w:cs="Arial"/>
          <w:sz w:val="24"/>
          <w:szCs w:val="24"/>
        </w:rPr>
        <w:t xml:space="preserve">Juice is </w:t>
      </w:r>
      <w:sdt>
        <w:sdtPr>
          <w:rPr>
            <w:rStyle w:val="FillInForm"/>
          </w:rPr>
          <w:alias w:val="juice?"/>
          <w:tag w:val="juice?"/>
          <w:id w:val="-1132399929"/>
          <w:placeholder>
            <w:docPart w:val="641CEDDB79C54171B37348843859D598"/>
          </w:placeholder>
          <w:showingPlcHdr/>
          <w:comboBox>
            <w:listItem w:value="Choose an item."/>
            <w:listItem w:displayText="not served" w:value="not served"/>
            <w:listItem w:displayText="always 100% fruit or vegetable juice and is limited to one age-appropriate serving per day" w:value="always 100% fruit or vegetable juice and is limited to one age-appropriate serving per day"/>
          </w:comboBox>
        </w:sdtPr>
        <w:sdtEndPr>
          <w:rPr>
            <w:rStyle w:val="DefaultParagraphFont"/>
            <w:rFonts w:cs="Arial"/>
            <w:color w:val="auto"/>
            <w:sz w:val="20"/>
            <w:szCs w:val="24"/>
          </w:rPr>
        </w:sdtEndPr>
        <w:sdtContent>
          <w:r w:rsidRPr="00F45B57">
            <w:rPr>
              <w:rStyle w:val="PlaceholderText"/>
              <w:color w:val="FF0000"/>
            </w:rPr>
            <w:t>Choose an it</w:t>
          </w:r>
          <w:r w:rsidR="00CE0682" w:rsidRPr="00F45B57">
            <w:rPr>
              <w:rStyle w:val="PlaceholderText"/>
              <w:color w:val="FF0000"/>
            </w:rPr>
            <w:t>em</w:t>
          </w:r>
        </w:sdtContent>
      </w:sdt>
      <w:r w:rsidRPr="00F45B57">
        <w:rPr>
          <w:rFonts w:cs="Arial"/>
          <w:sz w:val="24"/>
          <w:szCs w:val="24"/>
        </w:rPr>
        <w:t>.</w:t>
      </w:r>
      <w:r w:rsidR="005917F4" w:rsidRPr="00F45B57">
        <w:rPr>
          <w:rFonts w:cs="Arial"/>
          <w:sz w:val="24"/>
          <w:szCs w:val="24"/>
        </w:rPr>
        <w:t xml:space="preserve"> </w:t>
      </w:r>
      <w:r w:rsidR="005917F4" w:rsidRPr="00F45B57">
        <w:rPr>
          <w:color w:val="A6A6A6" w:themeColor="background1" w:themeShade="A6"/>
          <w:sz w:val="16"/>
          <w:szCs w:val="16"/>
        </w:rPr>
        <w:t>(</w:t>
      </w:r>
      <w:hyperlink r:id="rId597" w:history="1">
        <w:r w:rsidR="005917F4" w:rsidRPr="00F45B57">
          <w:rPr>
            <w:rStyle w:val="Hyperlink"/>
            <w:color w:val="A6A6A6" w:themeColor="background1" w:themeShade="A6"/>
            <w:sz w:val="16"/>
            <w:szCs w:val="16"/>
            <w:u w:val="none"/>
          </w:rPr>
          <w:t>WAC 110-300-0185-1</w:t>
        </w:r>
        <w:proofErr w:type="gramStart"/>
        <w:r w:rsidR="005917F4" w:rsidRPr="00F45B57">
          <w:rPr>
            <w:rStyle w:val="Hyperlink"/>
            <w:color w:val="A6A6A6" w:themeColor="background1" w:themeShade="A6"/>
            <w:sz w:val="16"/>
            <w:szCs w:val="16"/>
            <w:u w:val="none"/>
          </w:rPr>
          <w:t>c,d</w:t>
        </w:r>
        <w:proofErr w:type="gramEnd"/>
        <w:r w:rsidR="005917F4" w:rsidRPr="00F45B57">
          <w:rPr>
            <w:rStyle w:val="Hyperlink"/>
            <w:color w:val="A6A6A6" w:themeColor="background1" w:themeShade="A6"/>
            <w:sz w:val="16"/>
            <w:szCs w:val="16"/>
            <w:u w:val="none"/>
          </w:rPr>
          <w:t>)</w:t>
        </w:r>
      </w:hyperlink>
    </w:p>
    <w:p w14:paraId="64843CE6" w14:textId="77777777" w:rsidR="008403DA" w:rsidRPr="00AE432B" w:rsidRDefault="008403DA" w:rsidP="007D7CA0">
      <w:pPr>
        <w:rPr>
          <w:rFonts w:eastAsia="Calibri" w:cs="Arial"/>
          <w:sz w:val="24"/>
          <w:szCs w:val="24"/>
          <w:highlight w:val="cyan"/>
        </w:rPr>
      </w:pPr>
    </w:p>
    <w:p w14:paraId="402126D6" w14:textId="77777777" w:rsidR="008403DA" w:rsidRPr="00055CAB" w:rsidRDefault="008403DA" w:rsidP="008403DA">
      <w:r w:rsidRPr="00055CAB">
        <w:rPr>
          <w:rFonts w:cs="Arial"/>
          <w:sz w:val="24"/>
          <w:szCs w:val="24"/>
        </w:rPr>
        <w:t>Meals and snacks will be served every 2 to 3 hours</w:t>
      </w:r>
      <w:r w:rsidR="004D0339" w:rsidRPr="00055CAB">
        <w:rPr>
          <w:rFonts w:cs="Arial"/>
          <w:sz w:val="24"/>
          <w:szCs w:val="24"/>
        </w:rPr>
        <w:t>, except if children are sleeping</w:t>
      </w:r>
      <w:r w:rsidRPr="00055CAB">
        <w:rPr>
          <w:rFonts w:cs="Arial"/>
          <w:sz w:val="24"/>
          <w:szCs w:val="24"/>
        </w:rPr>
        <w:t xml:space="preserve">. </w:t>
      </w:r>
      <w:r w:rsidRPr="00055CAB">
        <w:rPr>
          <w:rStyle w:val="WACReferenceChar"/>
        </w:rPr>
        <w:t>(</w:t>
      </w:r>
      <w:hyperlink r:id="rId598" w:history="1">
        <w:r w:rsidRPr="00055CAB">
          <w:rPr>
            <w:rStyle w:val="Hyperlink"/>
            <w:rFonts w:cs="Arial"/>
            <w:color w:val="A6A6A6"/>
            <w:sz w:val="16"/>
            <w:szCs w:val="16"/>
            <w:u w:val="none"/>
          </w:rPr>
          <w:t xml:space="preserve">WAC </w:t>
        </w:r>
        <w:r w:rsidR="009C0001" w:rsidRPr="00055CAB">
          <w:rPr>
            <w:rStyle w:val="Hyperlink"/>
            <w:rFonts w:cs="Arial"/>
            <w:color w:val="A6A6A6"/>
            <w:sz w:val="16"/>
            <w:szCs w:val="16"/>
            <w:u w:val="none"/>
          </w:rPr>
          <w:t>110-300</w:t>
        </w:r>
        <w:r w:rsidRPr="00055CAB">
          <w:rPr>
            <w:rStyle w:val="Hyperlink"/>
            <w:rFonts w:cs="Arial"/>
            <w:color w:val="A6A6A6"/>
            <w:sz w:val="16"/>
            <w:szCs w:val="16"/>
            <w:u w:val="none"/>
          </w:rPr>
          <w:t>-</w:t>
        </w:r>
        <w:r w:rsidR="004D0339" w:rsidRPr="00055CAB">
          <w:rPr>
            <w:rStyle w:val="Hyperlink"/>
            <w:rFonts w:cs="Arial"/>
            <w:color w:val="A6A6A6"/>
            <w:sz w:val="16"/>
            <w:szCs w:val="16"/>
            <w:u w:val="none"/>
          </w:rPr>
          <w:t>0180-1a</w:t>
        </w:r>
      </w:hyperlink>
      <w:r w:rsidRPr="00055CAB">
        <w:rPr>
          <w:rStyle w:val="WACReferenceChar"/>
        </w:rPr>
        <w:t xml:space="preserve">) </w:t>
      </w:r>
      <w:r w:rsidRPr="00055CAB">
        <w:rPr>
          <w:rFonts w:cs="Arial"/>
          <w:sz w:val="24"/>
          <w:szCs w:val="24"/>
        </w:rPr>
        <w:t>The following</w:t>
      </w:r>
      <w:r w:rsidRPr="00055CAB">
        <w:rPr>
          <w:sz w:val="24"/>
          <w:szCs w:val="24"/>
        </w:rPr>
        <w:t xml:space="preserve"> meals/snacks</w:t>
      </w:r>
      <w:r w:rsidR="007D7CA0" w:rsidRPr="00055CAB">
        <w:rPr>
          <w:sz w:val="24"/>
          <w:szCs w:val="24"/>
        </w:rPr>
        <w:t xml:space="preserve"> schedule is followed:</w:t>
      </w:r>
    </w:p>
    <w:sdt>
      <w:sdtPr>
        <w:rPr>
          <w:rStyle w:val="FillInForm"/>
        </w:rPr>
        <w:alias w:val="Write meal/snack and time"/>
        <w:tag w:val="List animals and locations"/>
        <w:id w:val="302045105"/>
        <w:placeholder>
          <w:docPart w:val="50AE8F8098284D3AA1A637BD570D5B28"/>
        </w:placeholder>
        <w:showingPlcHdr/>
      </w:sdtPr>
      <w:sdtEndPr>
        <w:rPr>
          <w:rStyle w:val="DefaultParagraphFont"/>
          <w:rFonts w:cs="Arial"/>
          <w:color w:val="auto"/>
          <w:sz w:val="20"/>
        </w:rPr>
      </w:sdtEndPr>
      <w:sdtContent>
        <w:p w14:paraId="52DBAD11"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9394553"/>
        <w:placeholder>
          <w:docPart w:val="173C4A2CF3F84D7698D70F3178684F36"/>
        </w:placeholder>
        <w:showingPlcHdr/>
      </w:sdtPr>
      <w:sdtEndPr>
        <w:rPr>
          <w:rStyle w:val="DefaultParagraphFont"/>
          <w:rFonts w:cs="Arial"/>
          <w:color w:val="auto"/>
          <w:sz w:val="20"/>
        </w:rPr>
      </w:sdtEndPr>
      <w:sdtContent>
        <w:p w14:paraId="508B5066"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768680575"/>
        <w:placeholder>
          <w:docPart w:val="78F235F5426E4864ADBC6F8A43765556"/>
        </w:placeholder>
        <w:showingPlcHdr/>
      </w:sdtPr>
      <w:sdtEndPr>
        <w:rPr>
          <w:rStyle w:val="DefaultParagraphFont"/>
          <w:rFonts w:cs="Arial"/>
          <w:color w:val="auto"/>
          <w:sz w:val="20"/>
        </w:rPr>
      </w:sdtEndPr>
      <w:sdtContent>
        <w:p w14:paraId="0B983020"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860341892"/>
        <w:placeholder>
          <w:docPart w:val="DA747E19C7DE420CBEE40FD5A8C885BB"/>
        </w:placeholder>
        <w:showingPlcHdr/>
      </w:sdtPr>
      <w:sdtEndPr>
        <w:rPr>
          <w:rStyle w:val="DefaultParagraphFont"/>
          <w:rFonts w:cs="Arial"/>
          <w:color w:val="auto"/>
          <w:sz w:val="20"/>
        </w:rPr>
      </w:sdtEndPr>
      <w:sdtContent>
        <w:p w14:paraId="687AF1A5"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696519519"/>
        <w:placeholder>
          <w:docPart w:val="5C187A9BE24F4308919AAABC3AC18718"/>
        </w:placeholder>
        <w:showingPlcHdr/>
      </w:sdtPr>
      <w:sdtEndPr>
        <w:rPr>
          <w:rStyle w:val="DefaultParagraphFont"/>
          <w:rFonts w:cs="Arial"/>
          <w:color w:val="auto"/>
          <w:sz w:val="20"/>
        </w:rPr>
      </w:sdtEndPr>
      <w:sdtContent>
        <w:p w14:paraId="4F9545B8"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sdt>
      <w:sdtPr>
        <w:rPr>
          <w:rStyle w:val="FillInForm"/>
        </w:rPr>
        <w:alias w:val="Write meal/snack and time"/>
        <w:tag w:val="List animals and locations"/>
        <w:id w:val="123583669"/>
        <w:placeholder>
          <w:docPart w:val="218D6A84E5484B29AAB50FE4F1D6DA66"/>
        </w:placeholder>
        <w:showingPlcHdr/>
      </w:sdtPr>
      <w:sdtEndPr>
        <w:rPr>
          <w:rStyle w:val="DefaultParagraphFont"/>
          <w:rFonts w:cs="Arial"/>
          <w:color w:val="auto"/>
          <w:sz w:val="20"/>
        </w:rPr>
      </w:sdtEndPr>
      <w:sdtContent>
        <w:p w14:paraId="2CA08A92" w14:textId="77777777" w:rsidR="007D7CA0" w:rsidRPr="00055CAB" w:rsidRDefault="007D7CA0" w:rsidP="00B62DA1">
          <w:pPr>
            <w:pStyle w:val="ListParagraph"/>
            <w:numPr>
              <w:ilvl w:val="0"/>
              <w:numId w:val="65"/>
            </w:numPr>
            <w:rPr>
              <w:rFonts w:cs="Arial"/>
              <w:color w:val="FF0000"/>
              <w:sz w:val="24"/>
            </w:rPr>
          </w:pPr>
          <w:r w:rsidRPr="00055CAB">
            <w:rPr>
              <w:rStyle w:val="PlaceholderText"/>
              <w:color w:val="FF0000"/>
            </w:rPr>
            <w:t>Click here to enter text.</w:t>
          </w:r>
        </w:p>
      </w:sdtContent>
    </w:sdt>
    <w:p w14:paraId="25F0DE01" w14:textId="77777777" w:rsidR="007D7CA0" w:rsidRPr="00AE432B" w:rsidRDefault="007D7CA0" w:rsidP="008403DA">
      <w:pPr>
        <w:pStyle w:val="Title"/>
        <w:jc w:val="left"/>
        <w:rPr>
          <w:b w:val="0"/>
          <w:bCs/>
          <w:i w:val="0"/>
          <w:iCs/>
          <w:color w:val="FF0000"/>
          <w:sz w:val="24"/>
          <w:szCs w:val="24"/>
          <w:highlight w:val="cyan"/>
        </w:rPr>
      </w:pPr>
    </w:p>
    <w:p w14:paraId="24819379" w14:textId="77777777" w:rsidR="007D7CA0" w:rsidRPr="00F45B57" w:rsidRDefault="00000000" w:rsidP="0044304A">
      <w:pPr>
        <w:rPr>
          <w:b/>
          <w:i/>
          <w:iCs/>
          <w:color w:val="FF0000"/>
          <w:sz w:val="24"/>
          <w:szCs w:val="24"/>
        </w:rPr>
      </w:pPr>
      <w:sdt>
        <w:sdtPr>
          <w:rPr>
            <w:rFonts w:cs="Arial"/>
            <w:b/>
            <w:i/>
            <w:sz w:val="24"/>
            <w:szCs w:val="24"/>
          </w:rPr>
          <w:id w:val="-1275239863"/>
        </w:sdtPr>
        <w:sdtContent>
          <w:sdt>
            <w:sdtPr>
              <w:rPr>
                <w:color w:val="FF0000"/>
                <w:sz w:val="24"/>
                <w:szCs w:val="24"/>
                <w:u w:val="single"/>
              </w:rPr>
              <w:id w:val="416031685"/>
            </w:sdtPr>
            <w:sdtContent>
              <w:r w:rsidR="00F67BD3" w:rsidRPr="0044304A">
                <w:rPr>
                  <w:color w:val="FF0000"/>
                  <w:sz w:val="24"/>
                  <w:szCs w:val="24"/>
                </w:rPr>
                <w:fldChar w:fldCharType="begin">
                  <w:ffData>
                    <w:name w:val=""/>
                    <w:enabled/>
                    <w:calcOnExit w:val="0"/>
                    <w:checkBox>
                      <w:sizeAuto/>
                      <w:default w:val="0"/>
                    </w:checkBox>
                  </w:ffData>
                </w:fldChar>
              </w:r>
              <w:r w:rsidR="00F67BD3" w:rsidRPr="0044304A">
                <w:rPr>
                  <w:color w:val="FF0000"/>
                  <w:sz w:val="24"/>
                  <w:szCs w:val="24"/>
                </w:rPr>
                <w:instrText xml:space="preserve"> FORMCHECKBOX </w:instrText>
              </w:r>
              <w:r w:rsidR="00F67BD3" w:rsidRPr="0044304A">
                <w:rPr>
                  <w:color w:val="FF0000"/>
                  <w:sz w:val="24"/>
                  <w:szCs w:val="24"/>
                </w:rPr>
              </w:r>
              <w:r w:rsidR="00F67BD3" w:rsidRPr="0044304A">
                <w:rPr>
                  <w:color w:val="FF0000"/>
                  <w:sz w:val="24"/>
                  <w:szCs w:val="24"/>
                </w:rPr>
                <w:fldChar w:fldCharType="separate"/>
              </w:r>
              <w:r w:rsidR="00F67BD3" w:rsidRPr="0044304A">
                <w:rPr>
                  <w:color w:val="FF0000"/>
                  <w:sz w:val="24"/>
                  <w:szCs w:val="24"/>
                </w:rPr>
                <w:fldChar w:fldCharType="end"/>
              </w:r>
            </w:sdtContent>
          </w:sdt>
        </w:sdtContent>
      </w:sdt>
      <w:r w:rsidR="007D7CA0" w:rsidRPr="0044304A">
        <w:rPr>
          <w:rFonts w:cs="Arial"/>
          <w:sz w:val="24"/>
          <w:szCs w:val="24"/>
        </w:rPr>
        <w:t xml:space="preserve"> </w:t>
      </w:r>
      <w:r w:rsidR="007D7CA0" w:rsidRPr="00244A63">
        <w:rPr>
          <w:color w:val="FF0000"/>
          <w:sz w:val="24"/>
          <w:szCs w:val="24"/>
        </w:rPr>
        <w:t xml:space="preserve">Mark box if breakfast is served. </w:t>
      </w:r>
      <w:r w:rsidR="007D7CA0" w:rsidRPr="00F45B57">
        <w:rPr>
          <w:i/>
          <w:iCs/>
          <w:color w:val="FF0000"/>
          <w:sz w:val="24"/>
          <w:szCs w:val="24"/>
        </w:rPr>
        <w:t>N</w:t>
      </w:r>
      <w:r w:rsidR="008403DA" w:rsidRPr="00F45B57">
        <w:rPr>
          <w:i/>
          <w:iCs/>
          <w:color w:val="FF0000"/>
          <w:sz w:val="24"/>
          <w:szCs w:val="24"/>
        </w:rPr>
        <w:t>ote: It is recommended to serve a breakfast if the center opens before 7:00</w:t>
      </w:r>
      <w:r w:rsidR="00432E95" w:rsidRPr="00F45B57">
        <w:rPr>
          <w:i/>
          <w:iCs/>
          <w:color w:val="FF0000"/>
          <w:sz w:val="24"/>
          <w:szCs w:val="24"/>
        </w:rPr>
        <w:t>am</w:t>
      </w:r>
      <w:r w:rsidR="008403DA" w:rsidRPr="00F45B57">
        <w:rPr>
          <w:i/>
          <w:iCs/>
          <w:color w:val="FF0000"/>
          <w:sz w:val="24"/>
          <w:szCs w:val="24"/>
        </w:rPr>
        <w:t xml:space="preserve">. </w:t>
      </w:r>
    </w:p>
    <w:p w14:paraId="1A034AE6" w14:textId="77777777" w:rsidR="008403DA" w:rsidRPr="0044304A" w:rsidRDefault="008403DA" w:rsidP="0044304A">
      <w:pPr>
        <w:rPr>
          <w:sz w:val="16"/>
          <w:szCs w:val="16"/>
        </w:rPr>
      </w:pPr>
      <w:r w:rsidRPr="0044304A">
        <w:rPr>
          <w:sz w:val="24"/>
          <w:szCs w:val="24"/>
        </w:rPr>
        <w:t>Each breakfast meal contains:</w:t>
      </w:r>
      <w:r w:rsidRPr="0044304A">
        <w:rPr>
          <w:iCs/>
          <w:sz w:val="24"/>
          <w:szCs w:val="24"/>
        </w:rPr>
        <w:t xml:space="preserve"> </w:t>
      </w:r>
      <w:r w:rsidRPr="0044304A">
        <w:rPr>
          <w:rStyle w:val="WACReferenceChar"/>
        </w:rPr>
        <w:t>(</w:t>
      </w:r>
      <w:hyperlink r:id="rId599" w:history="1">
        <w:r w:rsidRPr="0044304A">
          <w:rPr>
            <w:rStyle w:val="Hyperlink"/>
            <w:rFonts w:cs="Arial"/>
            <w:color w:val="A6A6A6"/>
            <w:sz w:val="16"/>
            <w:szCs w:val="16"/>
            <w:u w:val="none"/>
          </w:rPr>
          <w:t xml:space="preserve">WAC </w:t>
        </w:r>
        <w:r w:rsidR="00B80C15" w:rsidRPr="0044304A">
          <w:rPr>
            <w:rStyle w:val="Hyperlink"/>
            <w:rFonts w:cs="Arial"/>
            <w:color w:val="A6A6A6"/>
            <w:sz w:val="16"/>
            <w:szCs w:val="16"/>
            <w:u w:val="none"/>
          </w:rPr>
          <w:t>110-300</w:t>
        </w:r>
        <w:r w:rsidRPr="0044304A">
          <w:rPr>
            <w:rStyle w:val="Hyperlink"/>
            <w:rFonts w:cs="Arial"/>
            <w:color w:val="A6A6A6"/>
            <w:sz w:val="16"/>
            <w:szCs w:val="16"/>
            <w:u w:val="none"/>
          </w:rPr>
          <w:t>-</w:t>
        </w:r>
      </w:hyperlink>
      <w:r w:rsidR="00B80C15" w:rsidRPr="0044304A">
        <w:rPr>
          <w:rStyle w:val="Hyperlink"/>
          <w:rFonts w:cs="Arial"/>
          <w:color w:val="A6A6A6"/>
          <w:sz w:val="16"/>
          <w:szCs w:val="16"/>
          <w:u w:val="none"/>
        </w:rPr>
        <w:t>0185-1</w:t>
      </w:r>
      <w:r w:rsidRPr="0044304A">
        <w:rPr>
          <w:rStyle w:val="WACReferenceChar"/>
        </w:rPr>
        <w:t>)</w:t>
      </w:r>
    </w:p>
    <w:p w14:paraId="0B5D070A" w14:textId="77777777" w:rsidR="008403DA" w:rsidRPr="0044304A" w:rsidRDefault="008403DA" w:rsidP="0044304A">
      <w:pPr>
        <w:pStyle w:val="ListParagraph"/>
        <w:numPr>
          <w:ilvl w:val="0"/>
          <w:numId w:val="73"/>
        </w:numPr>
        <w:rPr>
          <w:sz w:val="24"/>
          <w:szCs w:val="24"/>
        </w:rPr>
      </w:pPr>
      <w:r w:rsidRPr="0044304A">
        <w:rPr>
          <w:iCs/>
          <w:sz w:val="24"/>
          <w:szCs w:val="24"/>
        </w:rPr>
        <w:t xml:space="preserve">a fruit or vegetable </w:t>
      </w:r>
    </w:p>
    <w:p w14:paraId="0AE3C7ED" w14:textId="77777777" w:rsidR="008403DA" w:rsidRPr="0044304A" w:rsidRDefault="00F14D55" w:rsidP="0044304A">
      <w:pPr>
        <w:pStyle w:val="ListParagraph"/>
        <w:numPr>
          <w:ilvl w:val="0"/>
          <w:numId w:val="73"/>
        </w:numPr>
        <w:rPr>
          <w:sz w:val="24"/>
          <w:szCs w:val="24"/>
        </w:rPr>
      </w:pPr>
      <w:r w:rsidRPr="0044304A">
        <w:rPr>
          <w:iCs/>
          <w:sz w:val="24"/>
          <w:szCs w:val="24"/>
        </w:rPr>
        <w:t>fluid milk or suitable substitute with appropriate documentation</w:t>
      </w:r>
    </w:p>
    <w:p w14:paraId="5F7998E7" w14:textId="77777777" w:rsidR="008403DA" w:rsidRPr="0044304A" w:rsidRDefault="008403DA" w:rsidP="0044304A">
      <w:pPr>
        <w:pStyle w:val="ListParagraph"/>
        <w:numPr>
          <w:ilvl w:val="0"/>
          <w:numId w:val="73"/>
        </w:numPr>
        <w:rPr>
          <w:rFonts w:cs="Arial"/>
          <w:sz w:val="24"/>
          <w:szCs w:val="24"/>
        </w:rPr>
      </w:pPr>
      <w:r w:rsidRPr="0044304A">
        <w:rPr>
          <w:iCs/>
          <w:sz w:val="24"/>
          <w:szCs w:val="24"/>
        </w:rPr>
        <w:t xml:space="preserve">a whole </w:t>
      </w:r>
      <w:r w:rsidRPr="0044304A">
        <w:rPr>
          <w:rFonts w:cs="Arial"/>
          <w:iCs/>
          <w:sz w:val="24"/>
          <w:szCs w:val="24"/>
        </w:rPr>
        <w:t>grain or enriched grain product (such as bread, cereal, rice cake, or bagel)</w:t>
      </w:r>
    </w:p>
    <w:p w14:paraId="56EBAC89" w14:textId="77777777" w:rsidR="008403DA" w:rsidRPr="0044304A" w:rsidRDefault="008403DA" w:rsidP="0044304A">
      <w:pPr>
        <w:pStyle w:val="ListParagraph"/>
        <w:numPr>
          <w:ilvl w:val="0"/>
          <w:numId w:val="73"/>
        </w:numPr>
        <w:rPr>
          <w:rFonts w:cs="Arial"/>
          <w:sz w:val="24"/>
          <w:szCs w:val="24"/>
        </w:rPr>
      </w:pPr>
      <w:r w:rsidRPr="0044304A">
        <w:rPr>
          <w:rFonts w:cs="Arial"/>
          <w:iCs/>
          <w:sz w:val="24"/>
          <w:szCs w:val="24"/>
        </w:rPr>
        <w:t>the entire grains components may be substituted with a meat/meat alternate a maximum of 3 times per week</w:t>
      </w:r>
      <w:r w:rsidR="007D501D" w:rsidRPr="0044304A">
        <w:rPr>
          <w:rFonts w:cs="Arial"/>
          <w:iCs/>
          <w:sz w:val="24"/>
          <w:szCs w:val="24"/>
        </w:rPr>
        <w:t xml:space="preserve"> </w:t>
      </w:r>
    </w:p>
    <w:p w14:paraId="2A46DCB6" w14:textId="77777777" w:rsidR="008403DA" w:rsidRPr="0044304A" w:rsidRDefault="008403DA" w:rsidP="0044304A">
      <w:pPr>
        <w:rPr>
          <w:sz w:val="24"/>
          <w:szCs w:val="24"/>
        </w:rPr>
      </w:pPr>
      <w:r w:rsidRPr="0044304A">
        <w:rPr>
          <w:sz w:val="24"/>
          <w:szCs w:val="24"/>
        </w:rPr>
        <w:t> </w:t>
      </w:r>
    </w:p>
    <w:p w14:paraId="7B8DFCE4" w14:textId="77777777" w:rsidR="008403DA" w:rsidRPr="0044304A" w:rsidRDefault="008166EE" w:rsidP="0044304A">
      <w:pPr>
        <w:rPr>
          <w:sz w:val="16"/>
          <w:szCs w:val="16"/>
        </w:rPr>
      </w:pPr>
      <w:r w:rsidRPr="0028778E">
        <w:rPr>
          <w:iCs/>
          <w:sz w:val="24"/>
          <w:szCs w:val="24"/>
        </w:rPr>
        <w:t xml:space="preserve">Each </w:t>
      </w:r>
      <w:sdt>
        <w:sdtPr>
          <w:rPr>
            <w:rStyle w:val="FillInForm"/>
            <w:szCs w:val="24"/>
          </w:rPr>
          <w:alias w:val="Choose meals"/>
          <w:tag w:val="Choose meals"/>
          <w:id w:val="-984006833"/>
          <w:placeholder>
            <w:docPart w:val="8B54C9874BD44BED90EB3BFEB1110B37"/>
          </w:placeholder>
          <w:showingPlcHdr/>
          <w:comboBox>
            <w:listItem w:value="Choose an item."/>
            <w:listItem w:displayText="lunch" w:value="lunch"/>
            <w:listItem w:displayText="dinner" w:value="dinner"/>
            <w:listItem w:displayText="lunch and dinner" w:value="lunch and dinner"/>
          </w:comboBox>
        </w:sdtPr>
        <w:sdtEndPr>
          <w:rPr>
            <w:rStyle w:val="DefaultParagraphFont"/>
            <w:iCs/>
            <w:color w:val="auto"/>
            <w:sz w:val="20"/>
          </w:rPr>
        </w:sdtEndPr>
        <w:sdtContent>
          <w:r w:rsidR="0028778E" w:rsidRPr="0044304A">
            <w:rPr>
              <w:rStyle w:val="PlaceholderText"/>
              <w:color w:val="FF0000"/>
            </w:rPr>
            <w:t>Choose an item</w:t>
          </w:r>
        </w:sdtContent>
      </w:sdt>
      <w:r w:rsidR="002B10C8" w:rsidRPr="0028778E">
        <w:rPr>
          <w:iCs/>
          <w:sz w:val="24"/>
          <w:szCs w:val="24"/>
        </w:rPr>
        <w:t xml:space="preserve"> </w:t>
      </w:r>
      <w:r w:rsidR="008403DA" w:rsidRPr="0028778E">
        <w:rPr>
          <w:iCs/>
          <w:sz w:val="24"/>
          <w:szCs w:val="24"/>
        </w:rPr>
        <w:t>meal</w:t>
      </w:r>
      <w:r w:rsidR="008403DA" w:rsidRPr="0044304A">
        <w:rPr>
          <w:iCs/>
          <w:sz w:val="24"/>
          <w:szCs w:val="24"/>
        </w:rPr>
        <w:t xml:space="preserve"> contains: </w:t>
      </w:r>
      <w:r w:rsidR="008403DA" w:rsidRPr="0044304A">
        <w:rPr>
          <w:rStyle w:val="WACReferenceChar"/>
        </w:rPr>
        <w:t>(</w:t>
      </w:r>
      <w:hyperlink r:id="rId600" w:history="1">
        <w:r w:rsidR="008403DA" w:rsidRPr="0044304A">
          <w:rPr>
            <w:rStyle w:val="Hyperlink"/>
            <w:rFonts w:cs="Arial"/>
            <w:color w:val="A6A6A6"/>
            <w:sz w:val="16"/>
            <w:szCs w:val="16"/>
            <w:u w:val="none"/>
          </w:rPr>
          <w:t xml:space="preserve">WAC </w:t>
        </w:r>
        <w:r w:rsidR="00B80C15" w:rsidRPr="0044304A">
          <w:rPr>
            <w:rStyle w:val="Hyperlink"/>
            <w:rFonts w:cs="Arial"/>
            <w:color w:val="A6A6A6"/>
            <w:sz w:val="16"/>
            <w:szCs w:val="16"/>
            <w:u w:val="none"/>
          </w:rPr>
          <w:t>110-300</w:t>
        </w:r>
        <w:r w:rsidR="008403DA" w:rsidRPr="0044304A">
          <w:rPr>
            <w:rStyle w:val="Hyperlink"/>
            <w:rFonts w:cs="Arial"/>
            <w:color w:val="A6A6A6"/>
            <w:sz w:val="16"/>
            <w:szCs w:val="16"/>
            <w:u w:val="none"/>
          </w:rPr>
          <w:t>-</w:t>
        </w:r>
      </w:hyperlink>
      <w:r w:rsidR="00B80C15" w:rsidRPr="0044304A">
        <w:rPr>
          <w:rStyle w:val="Hyperlink"/>
          <w:rFonts w:cs="Arial"/>
          <w:color w:val="A6A6A6"/>
          <w:sz w:val="16"/>
          <w:szCs w:val="16"/>
          <w:u w:val="none"/>
        </w:rPr>
        <w:t>0185</w:t>
      </w:r>
      <w:r w:rsidR="008403DA" w:rsidRPr="0044304A">
        <w:rPr>
          <w:rStyle w:val="WACReferenceChar"/>
        </w:rPr>
        <w:t>-</w:t>
      </w:r>
      <w:r w:rsidR="00B80C15" w:rsidRPr="0044304A">
        <w:rPr>
          <w:rStyle w:val="WACReferenceChar"/>
        </w:rPr>
        <w:t>1</w:t>
      </w:r>
      <w:r w:rsidR="008403DA" w:rsidRPr="0044304A">
        <w:rPr>
          <w:rStyle w:val="WACReferenceChar"/>
        </w:rPr>
        <w:t>)</w:t>
      </w:r>
    </w:p>
    <w:p w14:paraId="112BC1AC" w14:textId="4B6FC03A" w:rsidR="008403DA" w:rsidRPr="0044304A" w:rsidRDefault="008403DA" w:rsidP="0044304A">
      <w:pPr>
        <w:pStyle w:val="ListParagraph"/>
        <w:numPr>
          <w:ilvl w:val="0"/>
          <w:numId w:val="74"/>
        </w:numPr>
        <w:rPr>
          <w:sz w:val="24"/>
          <w:szCs w:val="24"/>
        </w:rPr>
      </w:pPr>
      <w:r w:rsidRPr="0044304A">
        <w:rPr>
          <w:iCs/>
          <w:sz w:val="24"/>
          <w:szCs w:val="24"/>
        </w:rPr>
        <w:t xml:space="preserve">fluid milk </w:t>
      </w:r>
      <w:r w:rsidR="009A2D6A" w:rsidRPr="009A2D6A">
        <w:rPr>
          <w:iCs/>
          <w:sz w:val="24"/>
          <w:szCs w:val="24"/>
        </w:rPr>
        <w:t>or suitable substitute with appropriate documentation</w:t>
      </w:r>
    </w:p>
    <w:p w14:paraId="56B1AD4A" w14:textId="77777777" w:rsidR="008403DA" w:rsidRPr="0044304A" w:rsidRDefault="008403DA" w:rsidP="0044304A">
      <w:pPr>
        <w:pStyle w:val="ListParagraph"/>
        <w:numPr>
          <w:ilvl w:val="0"/>
          <w:numId w:val="74"/>
        </w:numPr>
        <w:rPr>
          <w:sz w:val="24"/>
          <w:szCs w:val="24"/>
        </w:rPr>
      </w:pPr>
      <w:r w:rsidRPr="0044304A">
        <w:rPr>
          <w:iCs/>
          <w:sz w:val="24"/>
          <w:szCs w:val="24"/>
        </w:rPr>
        <w:t>meat or meat alternative (such as beef, fish, poultry, legumes, tofu, dairy, or beans)</w:t>
      </w:r>
    </w:p>
    <w:p w14:paraId="7951C67F" w14:textId="77777777" w:rsidR="008403DA" w:rsidRPr="0044304A" w:rsidRDefault="008403DA" w:rsidP="0044304A">
      <w:pPr>
        <w:pStyle w:val="ListParagraph"/>
        <w:numPr>
          <w:ilvl w:val="0"/>
          <w:numId w:val="74"/>
        </w:numPr>
        <w:rPr>
          <w:sz w:val="24"/>
          <w:szCs w:val="24"/>
        </w:rPr>
      </w:pPr>
      <w:r w:rsidRPr="0044304A">
        <w:rPr>
          <w:iCs/>
          <w:sz w:val="24"/>
          <w:szCs w:val="24"/>
        </w:rPr>
        <w:t>a whole grain or enriched grain product (such as bread, cereal, rice cake, or bagel)</w:t>
      </w:r>
    </w:p>
    <w:p w14:paraId="5138F570" w14:textId="6BE0A7BA" w:rsidR="008403DA" w:rsidRPr="0044304A" w:rsidRDefault="00CA7547" w:rsidP="0044304A">
      <w:pPr>
        <w:pStyle w:val="ListParagraph"/>
        <w:numPr>
          <w:ilvl w:val="0"/>
          <w:numId w:val="74"/>
        </w:numPr>
        <w:rPr>
          <w:sz w:val="24"/>
          <w:szCs w:val="24"/>
        </w:rPr>
      </w:pPr>
      <w:r w:rsidRPr="0044304A">
        <w:rPr>
          <w:sz w:val="24"/>
          <w:szCs w:val="24"/>
        </w:rPr>
        <w:t>1 fruit and 1 vegetable. A second vegetable may replace the fruit at lunch but must be 2 different vegetables.</w:t>
      </w:r>
    </w:p>
    <w:p w14:paraId="112CBAE8" w14:textId="77777777" w:rsidR="008403DA" w:rsidRPr="0044304A" w:rsidRDefault="0019338C" w:rsidP="0044304A">
      <w:pPr>
        <w:rPr>
          <w:sz w:val="16"/>
          <w:szCs w:val="16"/>
        </w:rPr>
      </w:pPr>
      <w:r w:rsidRPr="0044304A">
        <w:rPr>
          <w:iCs/>
          <w:sz w:val="24"/>
          <w:szCs w:val="24"/>
        </w:rPr>
        <w:lastRenderedPageBreak/>
        <w:br/>
      </w:r>
      <w:r w:rsidR="008403DA" w:rsidRPr="0044304A">
        <w:rPr>
          <w:iCs/>
          <w:sz w:val="24"/>
          <w:szCs w:val="24"/>
        </w:rPr>
        <w:t xml:space="preserve">Each snack contains two of the four components: </w:t>
      </w:r>
      <w:r w:rsidR="00CE406F" w:rsidRPr="0044304A">
        <w:rPr>
          <w:rStyle w:val="WACReferenceChar"/>
        </w:rPr>
        <w:t>(</w:t>
      </w:r>
      <w:hyperlink r:id="rId601" w:history="1">
        <w:r w:rsidR="00CE406F" w:rsidRPr="0044304A">
          <w:rPr>
            <w:rStyle w:val="Hyperlink"/>
            <w:rFonts w:cs="Arial"/>
            <w:color w:val="A6A6A6"/>
            <w:sz w:val="16"/>
            <w:szCs w:val="16"/>
            <w:u w:val="none"/>
          </w:rPr>
          <w:t xml:space="preserve">WAC </w:t>
        </w:r>
        <w:r w:rsidR="009C0001" w:rsidRPr="0044304A">
          <w:rPr>
            <w:rStyle w:val="Hyperlink"/>
            <w:rFonts w:cs="Arial"/>
            <w:color w:val="A6A6A6"/>
            <w:sz w:val="16"/>
            <w:szCs w:val="16"/>
            <w:u w:val="none"/>
          </w:rPr>
          <w:t>110-300</w:t>
        </w:r>
        <w:r w:rsidR="00CE406F" w:rsidRPr="0044304A">
          <w:rPr>
            <w:rStyle w:val="Hyperlink"/>
            <w:rFonts w:cs="Arial"/>
            <w:color w:val="A6A6A6"/>
            <w:sz w:val="16"/>
            <w:szCs w:val="16"/>
            <w:u w:val="none"/>
          </w:rPr>
          <w:t>-0</w:t>
        </w:r>
      </w:hyperlink>
      <w:r w:rsidR="00CA7547" w:rsidRPr="0044304A">
        <w:rPr>
          <w:rStyle w:val="Hyperlink"/>
          <w:rFonts w:cs="Arial"/>
          <w:color w:val="A6A6A6"/>
          <w:sz w:val="16"/>
          <w:szCs w:val="16"/>
          <w:u w:val="none"/>
        </w:rPr>
        <w:t>185</w:t>
      </w:r>
      <w:r w:rsidR="00CE406F" w:rsidRPr="0044304A">
        <w:rPr>
          <w:rStyle w:val="WACReferenceChar"/>
        </w:rPr>
        <w:t>-</w:t>
      </w:r>
      <w:r w:rsidR="00CA7547" w:rsidRPr="0044304A">
        <w:rPr>
          <w:rStyle w:val="WACReferenceChar"/>
        </w:rPr>
        <w:t>1</w:t>
      </w:r>
      <w:r w:rsidR="00CE406F" w:rsidRPr="0044304A">
        <w:rPr>
          <w:rStyle w:val="WACReferenceChar"/>
        </w:rPr>
        <w:t>)</w:t>
      </w:r>
    </w:p>
    <w:p w14:paraId="7C0B1B5D" w14:textId="77777777" w:rsidR="008403DA" w:rsidRPr="0044304A" w:rsidRDefault="008403DA" w:rsidP="0044304A">
      <w:pPr>
        <w:pStyle w:val="ListParagraph"/>
        <w:numPr>
          <w:ilvl w:val="0"/>
          <w:numId w:val="75"/>
        </w:numPr>
        <w:rPr>
          <w:rFonts w:cs="Arial"/>
          <w:sz w:val="24"/>
          <w:szCs w:val="24"/>
        </w:rPr>
      </w:pPr>
      <w:r w:rsidRPr="0044304A">
        <w:rPr>
          <w:rFonts w:cs="Arial"/>
          <w:iCs/>
          <w:sz w:val="24"/>
          <w:szCs w:val="24"/>
        </w:rPr>
        <w:t>fluid milk</w:t>
      </w:r>
      <w:r w:rsidR="0019338C" w:rsidRPr="0044304A">
        <w:rPr>
          <w:rFonts w:cs="Arial"/>
          <w:iCs/>
          <w:sz w:val="24"/>
          <w:szCs w:val="24"/>
        </w:rPr>
        <w:t xml:space="preserve"> </w:t>
      </w:r>
      <w:r w:rsidR="00A2688D" w:rsidRPr="0044304A">
        <w:rPr>
          <w:iCs/>
          <w:sz w:val="24"/>
          <w:szCs w:val="24"/>
        </w:rPr>
        <w:t>or suitable substitute with appropriate documentation</w:t>
      </w:r>
    </w:p>
    <w:p w14:paraId="5125AAC2" w14:textId="77777777" w:rsidR="00F14D55" w:rsidRPr="0044304A" w:rsidRDefault="008403DA" w:rsidP="0044304A">
      <w:pPr>
        <w:pStyle w:val="ListParagraph"/>
        <w:numPr>
          <w:ilvl w:val="0"/>
          <w:numId w:val="75"/>
        </w:numPr>
        <w:rPr>
          <w:rFonts w:cs="Arial"/>
          <w:sz w:val="24"/>
          <w:szCs w:val="24"/>
        </w:rPr>
      </w:pPr>
      <w:r w:rsidRPr="0044304A">
        <w:rPr>
          <w:rFonts w:cs="Arial"/>
          <w:iCs/>
          <w:sz w:val="24"/>
          <w:szCs w:val="24"/>
        </w:rPr>
        <w:t>meat or meat alternative (such as meat, legumes, beans,</w:t>
      </w:r>
      <w:r w:rsidR="0019338C" w:rsidRPr="0044304A">
        <w:rPr>
          <w:rFonts w:cs="Arial"/>
          <w:iCs/>
          <w:sz w:val="24"/>
          <w:szCs w:val="24"/>
        </w:rPr>
        <w:t xml:space="preserve"> bean dip, nut or seed butters,</w:t>
      </w:r>
      <w:r w:rsidRPr="0044304A">
        <w:rPr>
          <w:rFonts w:cs="Arial"/>
          <w:iCs/>
          <w:sz w:val="24"/>
          <w:szCs w:val="24"/>
        </w:rPr>
        <w:t xml:space="preserve"> egg</w:t>
      </w:r>
      <w:r w:rsidR="0019338C" w:rsidRPr="0044304A">
        <w:rPr>
          <w:rFonts w:cs="Arial"/>
          <w:iCs/>
          <w:sz w:val="24"/>
          <w:szCs w:val="24"/>
        </w:rPr>
        <w:t>, cheese, yogurt, cottage cheese</w:t>
      </w:r>
      <w:r w:rsidRPr="0044304A">
        <w:rPr>
          <w:rFonts w:cs="Arial"/>
          <w:iCs/>
          <w:sz w:val="24"/>
          <w:szCs w:val="24"/>
        </w:rPr>
        <w:t>)</w:t>
      </w:r>
      <w:r w:rsidRPr="0044304A">
        <w:rPr>
          <w:rFonts w:cs="Arial"/>
          <w:iCs/>
          <w:color w:val="1F497D"/>
          <w:sz w:val="24"/>
          <w:szCs w:val="24"/>
        </w:rPr>
        <w:t xml:space="preserve">  </w:t>
      </w:r>
    </w:p>
    <w:p w14:paraId="2D14A494" w14:textId="77777777" w:rsidR="0044304A" w:rsidRPr="0044304A" w:rsidRDefault="008403DA" w:rsidP="0044304A">
      <w:pPr>
        <w:pStyle w:val="ListParagraph"/>
        <w:numPr>
          <w:ilvl w:val="0"/>
          <w:numId w:val="75"/>
        </w:numPr>
        <w:rPr>
          <w:rFonts w:cs="Arial"/>
          <w:b/>
          <w:i/>
          <w:sz w:val="24"/>
          <w:szCs w:val="24"/>
        </w:rPr>
      </w:pPr>
      <w:r w:rsidRPr="0044304A">
        <w:rPr>
          <w:rFonts w:cs="Arial"/>
          <w:iCs/>
          <w:sz w:val="24"/>
          <w:szCs w:val="24"/>
        </w:rPr>
        <w:t>a whole grain or enriched grain product (such as bread, cereal, rice cake, or bagel)</w:t>
      </w:r>
    </w:p>
    <w:p w14:paraId="0BFA7BEA" w14:textId="77777777" w:rsidR="008403DA" w:rsidRPr="0044304A" w:rsidRDefault="0019338C" w:rsidP="0044304A">
      <w:pPr>
        <w:pStyle w:val="ListParagraph"/>
        <w:numPr>
          <w:ilvl w:val="0"/>
          <w:numId w:val="75"/>
        </w:numPr>
        <w:rPr>
          <w:rFonts w:cs="Arial"/>
          <w:sz w:val="16"/>
          <w:szCs w:val="16"/>
        </w:rPr>
      </w:pPr>
      <w:r w:rsidRPr="0044304A">
        <w:rPr>
          <w:iCs/>
          <w:sz w:val="24"/>
          <w:szCs w:val="24"/>
        </w:rPr>
        <w:t xml:space="preserve">fruit, </w:t>
      </w:r>
      <w:r w:rsidR="008403DA" w:rsidRPr="0044304A">
        <w:rPr>
          <w:iCs/>
          <w:sz w:val="24"/>
          <w:szCs w:val="24"/>
        </w:rPr>
        <w:t>vegetable</w:t>
      </w:r>
      <w:r w:rsidRPr="0044304A">
        <w:rPr>
          <w:iCs/>
          <w:sz w:val="24"/>
          <w:szCs w:val="24"/>
        </w:rPr>
        <w:t>, or fruit or vegetable juice</w:t>
      </w:r>
      <w:r w:rsidR="00CA7547" w:rsidRPr="0044304A">
        <w:rPr>
          <w:iCs/>
          <w:sz w:val="24"/>
          <w:szCs w:val="24"/>
        </w:rPr>
        <w:t xml:space="preserve">; Make at least one snack component a fruit or vegetable </w:t>
      </w:r>
      <w:sdt>
        <w:sdtPr>
          <w:rPr>
            <w:rStyle w:val="FillInForm"/>
            <w:szCs w:val="24"/>
          </w:rPr>
          <w:alias w:val="Snack component"/>
          <w:tag w:val="Snack component"/>
          <w:id w:val="-972054355"/>
          <w:placeholder>
            <w:docPart w:val="9A9B108492F94BB3813C64EB4D51B53E"/>
          </w:placeholder>
          <w:showingPlcHdr/>
          <w:comboBox>
            <w:listItem w:value="Choose an item."/>
            <w:listItem w:displayText="at all snacks" w:value="at all snacks"/>
            <w:listItem w:displayText="at least once a day" w:value="at least once a day"/>
          </w:comboBox>
        </w:sdtPr>
        <w:sdtEndPr>
          <w:rPr>
            <w:rStyle w:val="DefaultParagraphFont"/>
            <w:b/>
            <w:i/>
            <w:color w:val="auto"/>
            <w:sz w:val="20"/>
            <w:szCs w:val="20"/>
          </w:rPr>
        </w:sdtEndPr>
        <w:sdtContent>
          <w:r w:rsidR="00CA7547" w:rsidRPr="0044304A">
            <w:rPr>
              <w:rStyle w:val="PlaceholderText"/>
              <w:color w:val="FF0000"/>
            </w:rPr>
            <w:t>Choose an item</w:t>
          </w:r>
        </w:sdtContent>
      </w:sdt>
      <w:r w:rsidR="00CA7547" w:rsidRPr="0044304A">
        <w:rPr>
          <w:iCs/>
          <w:sz w:val="24"/>
          <w:szCs w:val="24"/>
        </w:rPr>
        <w:t xml:space="preserve">. </w:t>
      </w:r>
      <w:r w:rsidR="00CA7547" w:rsidRPr="0044304A">
        <w:rPr>
          <w:rStyle w:val="WACReferenceChar"/>
        </w:rPr>
        <w:t>(</w:t>
      </w:r>
      <w:hyperlink r:id="rId602" w:history="1">
        <w:r w:rsidR="00CA7547" w:rsidRPr="0044304A">
          <w:rPr>
            <w:rStyle w:val="Hyperlink"/>
            <w:rFonts w:cs="Arial"/>
            <w:color w:val="A6A6A6"/>
            <w:sz w:val="16"/>
            <w:szCs w:val="16"/>
            <w:u w:val="none"/>
          </w:rPr>
          <w:t>WAC 110-300-0</w:t>
        </w:r>
      </w:hyperlink>
      <w:r w:rsidR="00CA7547" w:rsidRPr="0044304A">
        <w:rPr>
          <w:rStyle w:val="Hyperlink"/>
          <w:rFonts w:cs="Arial"/>
          <w:color w:val="A6A6A6"/>
          <w:sz w:val="16"/>
          <w:szCs w:val="16"/>
          <w:u w:val="none"/>
        </w:rPr>
        <w:t>185</w:t>
      </w:r>
      <w:r w:rsidR="00CA7547" w:rsidRPr="0044304A">
        <w:rPr>
          <w:rStyle w:val="WACReferenceChar"/>
        </w:rPr>
        <w:t>-2)</w:t>
      </w:r>
    </w:p>
    <w:p w14:paraId="237071B0" w14:textId="77777777" w:rsidR="008403DA" w:rsidRPr="0044304A" w:rsidRDefault="008403DA" w:rsidP="0044304A">
      <w:pPr>
        <w:rPr>
          <w:sz w:val="24"/>
          <w:szCs w:val="24"/>
        </w:rPr>
      </w:pPr>
      <w:r w:rsidRPr="0044304A">
        <w:rPr>
          <w:iCs/>
          <w:sz w:val="24"/>
          <w:szCs w:val="24"/>
        </w:rPr>
        <w:t> </w:t>
      </w:r>
    </w:p>
    <w:p w14:paraId="2BC630D3" w14:textId="77777777" w:rsidR="0019338C" w:rsidRPr="0044304A" w:rsidRDefault="008403DA" w:rsidP="0044304A">
      <w:pPr>
        <w:rPr>
          <w:rStyle w:val="WACReferenceChar"/>
          <w:b/>
          <w:i/>
          <w:sz w:val="24"/>
          <w:szCs w:val="24"/>
        </w:rPr>
      </w:pPr>
      <w:r w:rsidRPr="0044304A">
        <w:rPr>
          <w:iCs/>
          <w:sz w:val="24"/>
          <w:szCs w:val="24"/>
        </w:rPr>
        <w:t xml:space="preserve">Each snack or meal includes a liquid to drink. The drink could be water or one of the required components such as milk or fruit/vegetable juice. </w:t>
      </w:r>
      <w:r w:rsidR="00CE406F" w:rsidRPr="0044304A">
        <w:rPr>
          <w:rStyle w:val="WACReferenceChar"/>
        </w:rPr>
        <w:t>(</w:t>
      </w:r>
      <w:hyperlink r:id="rId603" w:history="1">
        <w:r w:rsidR="00CE406F" w:rsidRPr="0044304A">
          <w:rPr>
            <w:rStyle w:val="Hyperlink"/>
            <w:rFonts w:cs="Arial"/>
            <w:color w:val="A6A6A6"/>
            <w:sz w:val="16"/>
            <w:szCs w:val="16"/>
            <w:u w:val="none"/>
          </w:rPr>
          <w:t xml:space="preserve">WAC </w:t>
        </w:r>
        <w:r w:rsidR="00CA7547" w:rsidRPr="0044304A">
          <w:rPr>
            <w:rStyle w:val="Hyperlink"/>
            <w:rFonts w:cs="Arial"/>
            <w:color w:val="A6A6A6"/>
            <w:sz w:val="16"/>
            <w:szCs w:val="16"/>
            <w:u w:val="none"/>
          </w:rPr>
          <w:t>110-300</w:t>
        </w:r>
        <w:r w:rsidR="00CE406F" w:rsidRPr="0044304A">
          <w:rPr>
            <w:rStyle w:val="Hyperlink"/>
            <w:rFonts w:cs="Arial"/>
            <w:color w:val="A6A6A6"/>
            <w:sz w:val="16"/>
            <w:szCs w:val="16"/>
            <w:u w:val="none"/>
          </w:rPr>
          <w:t>-</w:t>
        </w:r>
      </w:hyperlink>
      <w:r w:rsidR="00CA7547" w:rsidRPr="0044304A">
        <w:rPr>
          <w:rStyle w:val="Hyperlink"/>
          <w:rFonts w:cs="Arial"/>
          <w:color w:val="A6A6A6"/>
          <w:sz w:val="16"/>
          <w:szCs w:val="16"/>
          <w:u w:val="none"/>
        </w:rPr>
        <w:t>0185-1</w:t>
      </w:r>
      <w:r w:rsidR="00CE406F" w:rsidRPr="0044304A">
        <w:rPr>
          <w:rStyle w:val="WACReferenceChar"/>
        </w:rPr>
        <w:t>)</w:t>
      </w:r>
    </w:p>
    <w:p w14:paraId="6D4BD7DB" w14:textId="77777777" w:rsidR="0044304A" w:rsidRDefault="0044304A" w:rsidP="0044304A">
      <w:pPr>
        <w:rPr>
          <w:sz w:val="24"/>
          <w:szCs w:val="24"/>
        </w:rPr>
      </w:pPr>
    </w:p>
    <w:p w14:paraId="11A4D829" w14:textId="1F27D608" w:rsidR="0065445C" w:rsidRPr="0044304A" w:rsidRDefault="0065445C" w:rsidP="0044304A">
      <w:pPr>
        <w:rPr>
          <w:sz w:val="24"/>
          <w:szCs w:val="24"/>
        </w:rPr>
      </w:pPr>
      <w:r w:rsidRPr="0044304A">
        <w:rPr>
          <w:sz w:val="24"/>
          <w:szCs w:val="24"/>
        </w:rPr>
        <w:t xml:space="preserve">Solid foods presented to young children will be soft-cooked, small cut, or otherwise prepared to prevent choking and meet the child’s developmental needs. </w:t>
      </w:r>
      <w:r w:rsidRPr="0044304A">
        <w:rPr>
          <w:rStyle w:val="WACReferenceChar"/>
        </w:rPr>
        <w:t>(</w:t>
      </w:r>
      <w:hyperlink r:id="rId604" w:history="1">
        <w:r w:rsidR="00CA7547" w:rsidRPr="0044304A">
          <w:rPr>
            <w:rStyle w:val="Hyperlink"/>
            <w:rFonts w:cs="Arial"/>
            <w:color w:val="A6A6A6"/>
            <w:sz w:val="16"/>
            <w:szCs w:val="16"/>
            <w:u w:val="none"/>
          </w:rPr>
          <w:t>WAC 110-300</w:t>
        </w:r>
        <w:r w:rsidRPr="0044304A">
          <w:rPr>
            <w:rStyle w:val="Hyperlink"/>
            <w:rFonts w:cs="Arial"/>
            <w:color w:val="A6A6A6"/>
            <w:sz w:val="16"/>
            <w:szCs w:val="16"/>
            <w:u w:val="none"/>
          </w:rPr>
          <w:t>-</w:t>
        </w:r>
        <w:r w:rsidR="00CA7547" w:rsidRPr="0044304A">
          <w:rPr>
            <w:rStyle w:val="Hyperlink"/>
            <w:rFonts w:cs="Arial"/>
            <w:color w:val="A6A6A6"/>
            <w:sz w:val="16"/>
            <w:szCs w:val="16"/>
            <w:u w:val="none"/>
          </w:rPr>
          <w:t>0285</w:t>
        </w:r>
        <w:r w:rsidRPr="0044304A">
          <w:rPr>
            <w:rStyle w:val="Hyperlink"/>
            <w:rFonts w:cs="Arial"/>
            <w:color w:val="A6A6A6"/>
            <w:sz w:val="16"/>
            <w:szCs w:val="16"/>
            <w:u w:val="none"/>
          </w:rPr>
          <w:t>-</w:t>
        </w:r>
      </w:hyperlink>
      <w:r w:rsidR="00CA7547" w:rsidRPr="0044304A">
        <w:rPr>
          <w:rStyle w:val="Hyperlink"/>
          <w:rFonts w:cs="Arial"/>
          <w:color w:val="A6A6A6"/>
          <w:sz w:val="16"/>
          <w:szCs w:val="16"/>
          <w:u w:val="none"/>
        </w:rPr>
        <w:t>2-i</w:t>
      </w:r>
      <w:r w:rsidRPr="0044304A">
        <w:rPr>
          <w:rStyle w:val="WACReferenceChar"/>
        </w:rPr>
        <w:t>)</w:t>
      </w:r>
      <w:r w:rsidRPr="0044304A">
        <w:rPr>
          <w:rStyle w:val="WACReferenceChar"/>
          <w:sz w:val="24"/>
          <w:szCs w:val="24"/>
        </w:rPr>
        <w:t xml:space="preserve"> </w:t>
      </w:r>
      <w:r w:rsidRPr="0044304A">
        <w:rPr>
          <w:sz w:val="24"/>
          <w:szCs w:val="24"/>
        </w:rPr>
        <w:t>All children will eat from plates</w:t>
      </w:r>
      <w:r w:rsidR="008B4823" w:rsidRPr="0044304A">
        <w:rPr>
          <w:sz w:val="24"/>
          <w:szCs w:val="24"/>
        </w:rPr>
        <w:t xml:space="preserve"> or other appropriate surface</w:t>
      </w:r>
      <w:r w:rsidRPr="0044304A">
        <w:rPr>
          <w:sz w:val="24"/>
          <w:szCs w:val="24"/>
        </w:rPr>
        <w:t>, have a paper napkin, and developmentally appropriate utensils.</w:t>
      </w:r>
      <w:r w:rsidR="008B4823" w:rsidRPr="0044304A">
        <w:rPr>
          <w:sz w:val="24"/>
          <w:szCs w:val="24"/>
        </w:rPr>
        <w:t xml:space="preserve"> </w:t>
      </w:r>
      <w:r w:rsidRPr="0044304A">
        <w:rPr>
          <w:sz w:val="24"/>
          <w:szCs w:val="24"/>
        </w:rPr>
        <w:t xml:space="preserve"> </w:t>
      </w:r>
      <w:r w:rsidR="008B4823" w:rsidRPr="0044304A">
        <w:rPr>
          <w:rStyle w:val="WACReferenceChar"/>
        </w:rPr>
        <w:t>(</w:t>
      </w:r>
      <w:hyperlink r:id="rId605" w:history="1">
        <w:r w:rsidR="008B4823" w:rsidRPr="0044304A">
          <w:rPr>
            <w:rStyle w:val="Hyperlink"/>
            <w:rFonts w:cs="Arial"/>
            <w:color w:val="A6A6A6"/>
            <w:sz w:val="16"/>
            <w:szCs w:val="16"/>
            <w:u w:val="none"/>
          </w:rPr>
          <w:t>WAC 110-300-0195-3</w:t>
        </w:r>
        <w:proofErr w:type="gramStart"/>
        <w:r w:rsidR="00880DE8" w:rsidRPr="0044304A">
          <w:rPr>
            <w:rStyle w:val="Hyperlink"/>
            <w:rFonts w:cs="Arial"/>
            <w:color w:val="A6A6A6"/>
            <w:sz w:val="16"/>
            <w:szCs w:val="16"/>
            <w:u w:val="none"/>
          </w:rPr>
          <w:t>a,</w:t>
        </w:r>
        <w:r w:rsidR="008B4823" w:rsidRPr="0044304A">
          <w:rPr>
            <w:rStyle w:val="Hyperlink"/>
            <w:rFonts w:cs="Arial"/>
            <w:color w:val="A6A6A6"/>
            <w:sz w:val="16"/>
            <w:szCs w:val="16"/>
            <w:u w:val="none"/>
          </w:rPr>
          <w:t>e</w:t>
        </w:r>
        <w:proofErr w:type="gramEnd"/>
      </w:hyperlink>
      <w:r w:rsidR="008B4823" w:rsidRPr="0044304A">
        <w:rPr>
          <w:rStyle w:val="WACReferenceChar"/>
        </w:rPr>
        <w:t>)</w:t>
      </w:r>
      <w:r w:rsidR="008B4823" w:rsidRPr="0044304A">
        <w:rPr>
          <w:rStyle w:val="WACReferenceChar"/>
          <w:sz w:val="24"/>
          <w:szCs w:val="24"/>
          <w:highlight w:val="yellow"/>
        </w:rPr>
        <w:t xml:space="preserve">  </w:t>
      </w:r>
    </w:p>
    <w:p w14:paraId="7C054A13" w14:textId="77777777" w:rsidR="008403DA" w:rsidRPr="0044304A" w:rsidRDefault="008403DA" w:rsidP="0044304A">
      <w:pPr>
        <w:rPr>
          <w:sz w:val="24"/>
          <w:szCs w:val="24"/>
        </w:rPr>
      </w:pPr>
      <w:r w:rsidRPr="0044304A">
        <w:rPr>
          <w:iCs/>
          <w:sz w:val="24"/>
          <w:szCs w:val="24"/>
        </w:rPr>
        <w:t> </w:t>
      </w:r>
    </w:p>
    <w:p w14:paraId="71F7A90B" w14:textId="77777777" w:rsidR="008403DA" w:rsidRPr="0044304A" w:rsidRDefault="008403DA" w:rsidP="0044304A">
      <w:pPr>
        <w:rPr>
          <w:sz w:val="24"/>
          <w:szCs w:val="24"/>
        </w:rPr>
      </w:pPr>
      <w:r w:rsidRPr="0044304A">
        <w:rPr>
          <w:iCs/>
          <w:sz w:val="24"/>
          <w:szCs w:val="24"/>
        </w:rPr>
        <w:t xml:space="preserve">If a child has a food allergy or special dietary need, the parent and the child’s health care provider will identify a protocol for managing the child’s special dietary </w:t>
      </w:r>
      <w:r w:rsidR="00F14D55" w:rsidRPr="0044304A">
        <w:rPr>
          <w:iCs/>
          <w:sz w:val="24"/>
          <w:szCs w:val="24"/>
        </w:rPr>
        <w:t>need. The center</w:t>
      </w:r>
      <w:r w:rsidR="005C2501" w:rsidRPr="0044304A">
        <w:rPr>
          <w:iCs/>
          <w:sz w:val="24"/>
          <w:szCs w:val="24"/>
        </w:rPr>
        <w:t xml:space="preserve"> will</w:t>
      </w:r>
      <w:r w:rsidR="00F14D55" w:rsidRPr="0044304A">
        <w:rPr>
          <w:iCs/>
          <w:sz w:val="24"/>
          <w:szCs w:val="24"/>
        </w:rPr>
        <w:t xml:space="preserve"> be provided with this comprehensive</w:t>
      </w:r>
      <w:r w:rsidRPr="0044304A">
        <w:rPr>
          <w:iCs/>
          <w:sz w:val="24"/>
          <w:szCs w:val="24"/>
        </w:rPr>
        <w:t xml:space="preserve"> allergy management plan or an individual care plan for the child.</w:t>
      </w:r>
      <w:r w:rsidRPr="0044304A">
        <w:rPr>
          <w:sz w:val="24"/>
          <w:szCs w:val="24"/>
        </w:rPr>
        <w:t> </w:t>
      </w:r>
      <w:r w:rsidRPr="0044304A">
        <w:rPr>
          <w:iCs/>
          <w:sz w:val="24"/>
          <w:szCs w:val="24"/>
        </w:rPr>
        <w:t>This plan will include</w:t>
      </w:r>
      <w:r w:rsidR="00F14D55" w:rsidRPr="0044304A">
        <w:rPr>
          <w:iCs/>
          <w:sz w:val="24"/>
          <w:szCs w:val="24"/>
        </w:rPr>
        <w:t xml:space="preserve"> information on </w:t>
      </w:r>
      <w:r w:rsidR="00D32C3D" w:rsidRPr="0044304A">
        <w:rPr>
          <w:iCs/>
          <w:sz w:val="24"/>
          <w:szCs w:val="24"/>
        </w:rPr>
        <w:t xml:space="preserve">foods to be avoided, </w:t>
      </w:r>
      <w:r w:rsidR="00F14D55" w:rsidRPr="0044304A">
        <w:rPr>
          <w:iCs/>
          <w:sz w:val="24"/>
          <w:szCs w:val="24"/>
        </w:rPr>
        <w:t>alternative foods, who will provide alternative foods, relevant medical information provided by the health care provider</w:t>
      </w:r>
      <w:r w:rsidR="00D32C3D" w:rsidRPr="0044304A">
        <w:rPr>
          <w:iCs/>
          <w:sz w:val="24"/>
          <w:szCs w:val="24"/>
        </w:rPr>
        <w:t xml:space="preserve"> including medications</w:t>
      </w:r>
      <w:r w:rsidR="00F14D55" w:rsidRPr="0044304A">
        <w:rPr>
          <w:iCs/>
          <w:sz w:val="24"/>
          <w:szCs w:val="24"/>
        </w:rPr>
        <w:t xml:space="preserve">, </w:t>
      </w:r>
      <w:r w:rsidR="00D32C3D" w:rsidRPr="0044304A">
        <w:rPr>
          <w:iCs/>
          <w:sz w:val="24"/>
          <w:szCs w:val="24"/>
        </w:rPr>
        <w:t xml:space="preserve">steps to take, </w:t>
      </w:r>
      <w:r w:rsidR="00F14D55" w:rsidRPr="0044304A">
        <w:rPr>
          <w:iCs/>
          <w:sz w:val="24"/>
          <w:szCs w:val="24"/>
        </w:rPr>
        <w:t xml:space="preserve">etc. </w:t>
      </w:r>
      <w:r w:rsidR="00CE406F" w:rsidRPr="0044304A">
        <w:rPr>
          <w:rStyle w:val="WACReferenceChar"/>
        </w:rPr>
        <w:t>(</w:t>
      </w:r>
      <w:hyperlink r:id="rId606" w:history="1">
        <w:r w:rsidR="00CE406F" w:rsidRPr="0044304A">
          <w:rPr>
            <w:rStyle w:val="Hyperlink"/>
            <w:rFonts w:cs="Arial"/>
            <w:color w:val="A6A6A6"/>
            <w:sz w:val="16"/>
            <w:szCs w:val="16"/>
            <w:u w:val="none"/>
          </w:rPr>
          <w:t xml:space="preserve">WAC </w:t>
        </w:r>
        <w:r w:rsidR="00D32C3D" w:rsidRPr="0044304A">
          <w:rPr>
            <w:rStyle w:val="Hyperlink"/>
            <w:rFonts w:cs="Arial"/>
            <w:color w:val="A6A6A6"/>
            <w:sz w:val="16"/>
            <w:szCs w:val="16"/>
            <w:u w:val="none"/>
          </w:rPr>
          <w:t>110-300</w:t>
        </w:r>
        <w:r w:rsidR="00CE406F" w:rsidRPr="0044304A">
          <w:rPr>
            <w:rStyle w:val="Hyperlink"/>
            <w:rFonts w:cs="Arial"/>
            <w:color w:val="A6A6A6"/>
            <w:sz w:val="16"/>
            <w:szCs w:val="16"/>
            <w:u w:val="none"/>
          </w:rPr>
          <w:t>-</w:t>
        </w:r>
      </w:hyperlink>
      <w:r w:rsidR="00D32C3D" w:rsidRPr="0044304A">
        <w:rPr>
          <w:rStyle w:val="Hyperlink"/>
          <w:rFonts w:cs="Arial"/>
          <w:color w:val="A6A6A6"/>
          <w:sz w:val="16"/>
          <w:szCs w:val="16"/>
          <w:u w:val="none"/>
        </w:rPr>
        <w:t>0186</w:t>
      </w:r>
      <w:r w:rsidR="00CE406F" w:rsidRPr="0044304A">
        <w:rPr>
          <w:rStyle w:val="WACReferenceChar"/>
        </w:rPr>
        <w:t>-</w:t>
      </w:r>
      <w:r w:rsidR="00D32C3D" w:rsidRPr="0044304A">
        <w:rPr>
          <w:rStyle w:val="WACReferenceChar"/>
        </w:rPr>
        <w:t>1-3</w:t>
      </w:r>
      <w:r w:rsidR="00CE406F" w:rsidRPr="0044304A">
        <w:rPr>
          <w:rStyle w:val="WACReferenceChar"/>
        </w:rPr>
        <w:t>)</w:t>
      </w:r>
      <w:r w:rsidRPr="0044304A">
        <w:rPr>
          <w:iCs/>
          <w:color w:val="A6A6A6"/>
          <w:sz w:val="24"/>
          <w:szCs w:val="24"/>
        </w:rPr>
        <w:t xml:space="preserve"> </w:t>
      </w:r>
    </w:p>
    <w:p w14:paraId="451D0BCC" w14:textId="77777777" w:rsidR="008403DA" w:rsidRPr="0044304A" w:rsidRDefault="008403DA" w:rsidP="0044304A">
      <w:pPr>
        <w:rPr>
          <w:sz w:val="24"/>
          <w:szCs w:val="24"/>
        </w:rPr>
      </w:pPr>
      <w:r w:rsidRPr="0044304A">
        <w:rPr>
          <w:iCs/>
          <w:sz w:val="24"/>
          <w:szCs w:val="24"/>
        </w:rPr>
        <w:t> </w:t>
      </w:r>
    </w:p>
    <w:p w14:paraId="065A743E" w14:textId="77777777" w:rsidR="003462E7" w:rsidRPr="0044304A" w:rsidRDefault="008403DA" w:rsidP="0044304A">
      <w:pPr>
        <w:rPr>
          <w:rFonts w:cs="Arial"/>
          <w:b/>
          <w:i/>
          <w:color w:val="A6A6A6"/>
          <w:sz w:val="24"/>
          <w:szCs w:val="24"/>
        </w:rPr>
      </w:pPr>
      <w:r w:rsidRPr="0044304A">
        <w:rPr>
          <w:iCs/>
          <w:sz w:val="24"/>
          <w:szCs w:val="24"/>
        </w:rPr>
        <w:t>The center will post children’s food allergies where food is prepared</w:t>
      </w:r>
      <w:r w:rsidR="003462E7" w:rsidRPr="0044304A">
        <w:rPr>
          <w:iCs/>
          <w:sz w:val="24"/>
          <w:szCs w:val="24"/>
        </w:rPr>
        <w:t xml:space="preserve"> and refer to this information when preparing food for children</w:t>
      </w:r>
      <w:r w:rsidRPr="0044304A">
        <w:rPr>
          <w:iCs/>
          <w:sz w:val="24"/>
          <w:szCs w:val="24"/>
        </w:rPr>
        <w:t xml:space="preserve">. This list </w:t>
      </w:r>
      <w:r w:rsidR="0019338C" w:rsidRPr="0044304A">
        <w:rPr>
          <w:iCs/>
          <w:sz w:val="24"/>
          <w:szCs w:val="24"/>
        </w:rPr>
        <w:t xml:space="preserve">will include the child’s allergic reactions and </w:t>
      </w:r>
      <w:r w:rsidRPr="0044304A">
        <w:rPr>
          <w:iCs/>
          <w:sz w:val="24"/>
          <w:szCs w:val="24"/>
        </w:rPr>
        <w:t xml:space="preserve">will be kept </w:t>
      </w:r>
      <w:r w:rsidRPr="00AC7C22">
        <w:rPr>
          <w:iCs/>
          <w:sz w:val="24"/>
          <w:szCs w:val="24"/>
        </w:rPr>
        <w:t>confidential</w:t>
      </w:r>
      <w:r w:rsidR="0019338C" w:rsidRPr="00AC7C22">
        <w:rPr>
          <w:iCs/>
          <w:sz w:val="24"/>
          <w:szCs w:val="24"/>
        </w:rPr>
        <w:t xml:space="preserve"> by </w:t>
      </w:r>
      <w:sdt>
        <w:sdtPr>
          <w:rPr>
            <w:rStyle w:val="FillInForm"/>
            <w:iCs/>
            <w:szCs w:val="24"/>
          </w:rPr>
          <w:alias w:val="Confidentiality - how?"/>
          <w:tag w:val="Confidentiality - how?"/>
          <w:id w:val="-1223211138"/>
          <w:placeholder>
            <w:docPart w:val="68040142952B4C4AA4F798FE6B16223B"/>
          </w:placeholder>
          <w:showingPlcHdr/>
          <w:comboBox>
            <w:listItem w:value="Choose an item."/>
            <w:listItem w:displayText="covering with a piece of paper labeled &quot;dietary restrictions and allergies&quot;" w:value="covering with a piece of paper labeled &quot;dietary restrictions and allergies&quot;"/>
            <w:listItem w:displayText="placing inside a labeled cupboard" w:value="placing inside a labeled cupboard"/>
            <w:listItem w:displayText="other - write your own" w:value="other - write your own"/>
          </w:comboBox>
        </w:sdtPr>
        <w:sdtEndPr>
          <w:rPr>
            <w:rStyle w:val="DefaultParagraphFont"/>
            <w:color w:val="auto"/>
            <w:sz w:val="20"/>
          </w:rPr>
        </w:sdtEndPr>
        <w:sdtContent>
          <w:r w:rsidR="00164ABC" w:rsidRPr="00AC7C22">
            <w:rPr>
              <w:rStyle w:val="PlaceholderText"/>
              <w:iCs/>
              <w:color w:val="FF0000"/>
            </w:rPr>
            <w:t>Choose an item</w:t>
          </w:r>
        </w:sdtContent>
      </w:sdt>
      <w:r w:rsidR="0019338C" w:rsidRPr="00AC7C22">
        <w:rPr>
          <w:iCs/>
          <w:sz w:val="24"/>
          <w:szCs w:val="24"/>
        </w:rPr>
        <w:t>.</w:t>
      </w:r>
      <w:r w:rsidRPr="00AC7C22">
        <w:rPr>
          <w:iCs/>
          <w:sz w:val="24"/>
          <w:szCs w:val="24"/>
        </w:rPr>
        <w:t xml:space="preserve"> </w:t>
      </w:r>
      <w:r w:rsidR="00CE406F" w:rsidRPr="0044304A">
        <w:rPr>
          <w:rStyle w:val="WACReferenceChar"/>
        </w:rPr>
        <w:t>(</w:t>
      </w:r>
      <w:hyperlink r:id="rId607" w:history="1">
        <w:r w:rsidR="00CE406F" w:rsidRPr="0044304A">
          <w:rPr>
            <w:rStyle w:val="Hyperlink"/>
            <w:rFonts w:cs="Arial"/>
            <w:color w:val="A6A6A6" w:themeColor="background1" w:themeShade="A6"/>
            <w:sz w:val="16"/>
            <w:szCs w:val="16"/>
            <w:u w:val="none"/>
          </w:rPr>
          <w:t xml:space="preserve">WAC </w:t>
        </w:r>
        <w:r w:rsidR="009C0001" w:rsidRPr="0044304A">
          <w:rPr>
            <w:rStyle w:val="Hyperlink"/>
            <w:rFonts w:cs="Arial"/>
            <w:color w:val="A6A6A6" w:themeColor="background1" w:themeShade="A6"/>
            <w:sz w:val="16"/>
            <w:szCs w:val="16"/>
            <w:u w:val="none"/>
          </w:rPr>
          <w:t>110-300</w:t>
        </w:r>
        <w:r w:rsidR="00CE406F" w:rsidRPr="0044304A">
          <w:rPr>
            <w:rStyle w:val="Hyperlink"/>
            <w:rFonts w:cs="Arial"/>
            <w:color w:val="A6A6A6" w:themeColor="background1" w:themeShade="A6"/>
            <w:sz w:val="16"/>
            <w:szCs w:val="16"/>
            <w:u w:val="none"/>
          </w:rPr>
          <w:t>-</w:t>
        </w:r>
        <w:r w:rsidR="0080572E" w:rsidRPr="0044304A">
          <w:rPr>
            <w:rStyle w:val="Hyperlink"/>
            <w:rFonts w:cs="Arial"/>
            <w:color w:val="A6A6A6" w:themeColor="background1" w:themeShade="A6"/>
            <w:sz w:val="16"/>
            <w:szCs w:val="16"/>
            <w:u w:val="none"/>
          </w:rPr>
          <w:t>0505</w:t>
        </w:r>
      </w:hyperlink>
      <w:r w:rsidR="00CE406F" w:rsidRPr="0044304A">
        <w:rPr>
          <w:rStyle w:val="WACReferenceChar"/>
          <w:color w:val="A6A6A6" w:themeColor="background1" w:themeShade="A6"/>
        </w:rPr>
        <w:t>-</w:t>
      </w:r>
      <w:r w:rsidR="0080572E" w:rsidRPr="0044304A">
        <w:rPr>
          <w:rStyle w:val="WACReferenceChar"/>
        </w:rPr>
        <w:t>1c</w:t>
      </w:r>
      <w:r w:rsidR="003462E7" w:rsidRPr="0044304A">
        <w:rPr>
          <w:rStyle w:val="WACReferenceChar"/>
        </w:rPr>
        <w:t xml:space="preserve"> and </w:t>
      </w:r>
      <w:hyperlink r:id="rId608" w:history="1">
        <w:r w:rsidR="003462E7" w:rsidRPr="0044304A">
          <w:rPr>
            <w:rStyle w:val="Hyperlink"/>
            <w:rFonts w:cs="Arial"/>
            <w:color w:val="A6A6A6" w:themeColor="background1" w:themeShade="A6"/>
            <w:sz w:val="16"/>
            <w:szCs w:val="16"/>
            <w:u w:val="none"/>
          </w:rPr>
          <w:t>WAC 110-300-0186</w:t>
        </w:r>
      </w:hyperlink>
      <w:r w:rsidR="003462E7" w:rsidRPr="0044304A">
        <w:rPr>
          <w:rStyle w:val="WACReferenceChar"/>
          <w:color w:val="A6A6A6" w:themeColor="background1" w:themeShade="A6"/>
        </w:rPr>
        <w:t>)</w:t>
      </w:r>
    </w:p>
    <w:p w14:paraId="572A2DE9" w14:textId="77777777" w:rsidR="003462E7" w:rsidRPr="0044304A" w:rsidRDefault="003462E7" w:rsidP="0044304A">
      <w:pPr>
        <w:rPr>
          <w:b/>
          <w:i/>
          <w:iCs/>
          <w:sz w:val="24"/>
          <w:szCs w:val="24"/>
          <w:highlight w:val="cyan"/>
        </w:rPr>
      </w:pPr>
    </w:p>
    <w:p w14:paraId="0830371D" w14:textId="77777777" w:rsidR="00FF6465" w:rsidRPr="0044304A" w:rsidRDefault="008403DA" w:rsidP="0044304A">
      <w:pPr>
        <w:rPr>
          <w:b/>
          <w:i/>
          <w:iCs/>
          <w:color w:val="00B050"/>
          <w:sz w:val="24"/>
          <w:szCs w:val="24"/>
        </w:rPr>
      </w:pPr>
      <w:r w:rsidRPr="0044304A">
        <w:rPr>
          <w:iCs/>
          <w:sz w:val="24"/>
          <w:szCs w:val="24"/>
        </w:rPr>
        <w:t xml:space="preserve">Mealtime and snack time will support children’s development of healthy eating habits. For safety and role-modeling, staff members sit, eat, and have casual conversations with children during mealtimes. </w:t>
      </w:r>
      <w:r w:rsidR="00FF6465" w:rsidRPr="0044304A">
        <w:rPr>
          <w:rStyle w:val="WACReferenceChar"/>
        </w:rPr>
        <w:t>(</w:t>
      </w:r>
      <w:hyperlink r:id="rId609" w:history="1">
        <w:r w:rsidR="00FF6465" w:rsidRPr="0044304A">
          <w:rPr>
            <w:rStyle w:val="Hyperlink"/>
            <w:rFonts w:cs="Arial"/>
            <w:color w:val="A6A6A6"/>
            <w:sz w:val="16"/>
            <w:szCs w:val="16"/>
            <w:u w:val="none"/>
          </w:rPr>
          <w:t>WAC 110-300-</w:t>
        </w:r>
      </w:hyperlink>
      <w:r w:rsidR="00FF6465" w:rsidRPr="0044304A">
        <w:rPr>
          <w:rStyle w:val="Hyperlink"/>
          <w:rFonts w:cs="Arial"/>
          <w:color w:val="A6A6A6"/>
          <w:sz w:val="16"/>
          <w:szCs w:val="16"/>
          <w:u w:val="none"/>
        </w:rPr>
        <w:t>0195-4</w:t>
      </w:r>
      <w:proofErr w:type="gramStart"/>
      <w:r w:rsidR="00FF6465" w:rsidRPr="0044304A">
        <w:rPr>
          <w:rStyle w:val="Hyperlink"/>
          <w:rFonts w:cs="Arial"/>
          <w:color w:val="A6A6A6"/>
          <w:sz w:val="16"/>
          <w:szCs w:val="16"/>
          <w:u w:val="none"/>
        </w:rPr>
        <w:t>b</w:t>
      </w:r>
      <w:r w:rsidR="00FF6465" w:rsidRPr="0044304A">
        <w:rPr>
          <w:rStyle w:val="WACReferenceChar"/>
        </w:rPr>
        <w:t>)</w:t>
      </w:r>
      <w:r w:rsidR="00FF6465" w:rsidRPr="0044304A">
        <w:rPr>
          <w:iCs/>
          <w:color w:val="A6A6A6"/>
          <w:sz w:val="16"/>
          <w:szCs w:val="16"/>
        </w:rPr>
        <w:t xml:space="preserve"> </w:t>
      </w:r>
      <w:r w:rsidR="00FF6465" w:rsidRPr="0044304A">
        <w:rPr>
          <w:iCs/>
          <w:color w:val="A6A6A6"/>
          <w:sz w:val="24"/>
          <w:szCs w:val="24"/>
        </w:rPr>
        <w:t xml:space="preserve"> </w:t>
      </w:r>
      <w:r w:rsidR="00FF6465" w:rsidRPr="0044304A">
        <w:rPr>
          <w:iCs/>
          <w:color w:val="00B050"/>
          <w:sz w:val="24"/>
          <w:szCs w:val="24"/>
        </w:rPr>
        <w:t xml:space="preserve"> </w:t>
      </w:r>
      <w:proofErr w:type="gramEnd"/>
      <w:r w:rsidRPr="0044304A">
        <w:rPr>
          <w:iCs/>
          <w:sz w:val="24"/>
          <w:szCs w:val="24"/>
        </w:rPr>
        <w:t>Staff members</w:t>
      </w:r>
      <w:r w:rsidR="00FF6465" w:rsidRPr="0044304A">
        <w:rPr>
          <w:iCs/>
          <w:sz w:val="24"/>
          <w:szCs w:val="24"/>
        </w:rPr>
        <w:t xml:space="preserve"> </w:t>
      </w:r>
      <w:sdt>
        <w:sdtPr>
          <w:rPr>
            <w:rStyle w:val="FillInForm"/>
            <w:szCs w:val="24"/>
          </w:rPr>
          <w:alias w:val="Meal service"/>
          <w:tag w:val="Meal service"/>
          <w:id w:val="-896659234"/>
          <w:placeholder>
            <w:docPart w:val="1C5825883220400BBF6566D54FB4DCBC"/>
          </w:placeholder>
          <w:showingPlcHdr/>
          <w:comboBox>
            <w:listItem w:value="Choose an item."/>
            <w:listItem w:displayText="are trained in facilitating family-style food service which allows children to practice self-help skills" w:value="are trained in facilitating family-style food service which allows children to practice self-help skills"/>
            <w:listItem w:displayText="serve each child individually. Family-style foods service is not practiced at this center" w:value="serve each child individually. Family-style foods service is not practiced at this center"/>
            <w:listItem w:displayText="Other - type your own" w:value="Other - type your own"/>
          </w:comboBox>
        </w:sdtPr>
        <w:sdtEndPr>
          <w:rPr>
            <w:rStyle w:val="DefaultParagraphFont"/>
            <w:b/>
            <w:i/>
            <w:iCs/>
            <w:color w:val="auto"/>
            <w:sz w:val="20"/>
          </w:rPr>
        </w:sdtEndPr>
        <w:sdtContent>
          <w:r w:rsidR="00FF6465" w:rsidRPr="0044304A">
            <w:rPr>
              <w:rStyle w:val="PlaceholderText"/>
              <w:color w:val="FF0000"/>
            </w:rPr>
            <w:t>Choose an item</w:t>
          </w:r>
        </w:sdtContent>
      </w:sdt>
      <w:r w:rsidRPr="0044304A">
        <w:rPr>
          <w:iCs/>
          <w:sz w:val="24"/>
          <w:szCs w:val="24"/>
        </w:rPr>
        <w:t>.</w:t>
      </w:r>
      <w:r w:rsidR="00FF6465" w:rsidRPr="0044304A">
        <w:rPr>
          <w:iCs/>
          <w:sz w:val="24"/>
          <w:szCs w:val="24"/>
        </w:rPr>
        <w:t xml:space="preserve"> </w:t>
      </w:r>
      <w:r w:rsidR="00FF6465" w:rsidRPr="0044304A">
        <w:rPr>
          <w:rStyle w:val="WACReferenceChar"/>
        </w:rPr>
        <w:t>(</w:t>
      </w:r>
      <w:hyperlink r:id="rId610" w:history="1">
        <w:r w:rsidR="00BE0B7C" w:rsidRPr="0044304A">
          <w:rPr>
            <w:rStyle w:val="Hyperlink"/>
            <w:rFonts w:cs="Arial"/>
            <w:color w:val="A6A6A6"/>
            <w:sz w:val="16"/>
            <w:szCs w:val="16"/>
            <w:u w:val="none"/>
          </w:rPr>
          <w:t>WAC 110-300-0195</w:t>
        </w:r>
      </w:hyperlink>
      <w:r w:rsidR="00FF6465" w:rsidRPr="0044304A">
        <w:rPr>
          <w:rStyle w:val="Hyperlink"/>
          <w:rFonts w:cs="Arial"/>
          <w:color w:val="A6A6A6"/>
          <w:sz w:val="16"/>
          <w:szCs w:val="16"/>
          <w:u w:val="none"/>
        </w:rPr>
        <w:t>-4</w:t>
      </w:r>
      <w:proofErr w:type="gramStart"/>
      <w:r w:rsidR="00FF6465" w:rsidRPr="0044304A">
        <w:rPr>
          <w:rStyle w:val="Hyperlink"/>
          <w:rFonts w:cs="Arial"/>
          <w:color w:val="A6A6A6"/>
          <w:sz w:val="16"/>
          <w:szCs w:val="16"/>
          <w:u w:val="none"/>
        </w:rPr>
        <w:t>a</w:t>
      </w:r>
      <w:r w:rsidR="00FF6465" w:rsidRPr="0044304A">
        <w:rPr>
          <w:rStyle w:val="WACReferenceChar"/>
        </w:rPr>
        <w:t xml:space="preserve">) </w:t>
      </w:r>
      <w:r w:rsidR="00FF6465" w:rsidRPr="0044304A">
        <w:rPr>
          <w:iCs/>
          <w:color w:val="A6A6A6"/>
          <w:sz w:val="16"/>
          <w:szCs w:val="16"/>
        </w:rPr>
        <w:t xml:space="preserve"> </w:t>
      </w:r>
      <w:r w:rsidR="00FF6465" w:rsidRPr="0044304A">
        <w:rPr>
          <w:sz w:val="24"/>
          <w:szCs w:val="24"/>
        </w:rPr>
        <w:t>Staff</w:t>
      </w:r>
      <w:proofErr w:type="gramEnd"/>
      <w:r w:rsidR="00FF6465" w:rsidRPr="0044304A">
        <w:rPr>
          <w:sz w:val="24"/>
          <w:szCs w:val="24"/>
        </w:rPr>
        <w:t xml:space="preserve"> are respectful of each child’s cultural food practices. </w:t>
      </w:r>
      <w:r w:rsidR="00FF6465" w:rsidRPr="0044304A">
        <w:rPr>
          <w:rStyle w:val="WACReferenceChar"/>
        </w:rPr>
        <w:t>(</w:t>
      </w:r>
      <w:hyperlink r:id="rId611" w:history="1">
        <w:r w:rsidR="00BE0B7C" w:rsidRPr="0044304A">
          <w:rPr>
            <w:rStyle w:val="Hyperlink"/>
            <w:rFonts w:cs="Arial"/>
            <w:color w:val="A6A6A6"/>
            <w:sz w:val="16"/>
            <w:szCs w:val="16"/>
            <w:u w:val="none"/>
          </w:rPr>
          <w:t>WAC 110-300-0195-3f</w:t>
        </w:r>
      </w:hyperlink>
      <w:r w:rsidR="00FF6465" w:rsidRPr="0044304A">
        <w:rPr>
          <w:rStyle w:val="WACReferenceChar"/>
        </w:rPr>
        <w:t>)</w:t>
      </w:r>
      <w:r w:rsidR="00FF6465" w:rsidRPr="0044304A">
        <w:rPr>
          <w:iCs/>
          <w:color w:val="A6A6A6"/>
          <w:sz w:val="24"/>
          <w:szCs w:val="24"/>
        </w:rPr>
        <w:t xml:space="preserve">  </w:t>
      </w:r>
      <w:r w:rsidR="00FF6465" w:rsidRPr="0044304A">
        <w:rPr>
          <w:iCs/>
          <w:color w:val="00B050"/>
          <w:sz w:val="24"/>
          <w:szCs w:val="24"/>
          <w:highlight w:val="cyan"/>
        </w:rPr>
        <w:t xml:space="preserve"> </w:t>
      </w:r>
    </w:p>
    <w:p w14:paraId="3CBF037D" w14:textId="77777777" w:rsidR="0044304A" w:rsidRDefault="0044304A" w:rsidP="0044304A">
      <w:pPr>
        <w:rPr>
          <w:sz w:val="24"/>
          <w:szCs w:val="24"/>
        </w:rPr>
      </w:pPr>
    </w:p>
    <w:p w14:paraId="06F5B5D8" w14:textId="72160863" w:rsidR="008403DA" w:rsidRDefault="008403DA" w:rsidP="0044304A">
      <w:pPr>
        <w:rPr>
          <w:rStyle w:val="WACReferenceChar"/>
          <w:color w:val="A6A6A6" w:themeColor="background1" w:themeShade="A6"/>
        </w:rPr>
      </w:pPr>
      <w:r w:rsidRPr="0044304A">
        <w:rPr>
          <w:sz w:val="24"/>
          <w:szCs w:val="24"/>
        </w:rPr>
        <w:t>Coffee, tea and other hot beverages</w:t>
      </w:r>
      <w:r w:rsidR="0044304A">
        <w:rPr>
          <w:sz w:val="24"/>
          <w:szCs w:val="24"/>
        </w:rPr>
        <w:t xml:space="preserve"> </w:t>
      </w:r>
      <w:sdt>
        <w:sdtPr>
          <w:rPr>
            <w:rStyle w:val="FillInForm"/>
            <w:szCs w:val="24"/>
          </w:rPr>
          <w:alias w:val="Hot beverage use?"/>
          <w:tag w:val="Hot beverage use?"/>
          <w:id w:val="358095031"/>
          <w:placeholder>
            <w:docPart w:val="14F9B00160474644A1B3CA934B4F5661"/>
          </w:placeholder>
          <w:showingPlcHdr/>
          <w:comboBox>
            <w:listItem w:value="Choose an item."/>
            <w:listItem w:displayText="will not be consumed by staff in the classroom" w:value="will not be consumed by staff in the classroom"/>
            <w:listItem w:displayText="will only be consumed when staff are not directly near young children and will be stored in a manner to prevent spills of hot liquid" w:value="will only be consumed when staff are not directly near young children and will be stored in a manner to prevent spills of hot liquid"/>
            <w:listItem w:displayText="Other - type your own" w:value="Other - type your own"/>
          </w:comboBox>
        </w:sdtPr>
        <w:sdtEndPr>
          <w:rPr>
            <w:rStyle w:val="DefaultParagraphFont"/>
            <w:b/>
            <w:i/>
            <w:iCs/>
            <w:color w:val="auto"/>
            <w:sz w:val="20"/>
          </w:rPr>
        </w:sdtEndPr>
        <w:sdtContent>
          <w:r w:rsidR="0044304A" w:rsidRPr="0044304A">
            <w:rPr>
              <w:rStyle w:val="PlaceholderText"/>
              <w:color w:val="FF0000"/>
            </w:rPr>
            <w:t>Choose an item</w:t>
          </w:r>
        </w:sdtContent>
      </w:sdt>
      <w:r w:rsidRPr="0044304A">
        <w:rPr>
          <w:sz w:val="24"/>
          <w:szCs w:val="24"/>
        </w:rPr>
        <w:t>, in order to prevent scalding injuries. </w:t>
      </w:r>
      <w:r w:rsidR="00CE406F" w:rsidRPr="0044304A">
        <w:rPr>
          <w:rStyle w:val="WACReferenceChar"/>
        </w:rPr>
        <w:t>(</w:t>
      </w:r>
      <w:hyperlink r:id="rId612" w:history="1">
        <w:r w:rsidR="00CE406F" w:rsidRPr="0044304A">
          <w:rPr>
            <w:rStyle w:val="Hyperlink"/>
            <w:rFonts w:cs="Arial"/>
            <w:color w:val="A6A6A6"/>
            <w:sz w:val="16"/>
            <w:szCs w:val="16"/>
            <w:u w:val="none"/>
          </w:rPr>
          <w:t xml:space="preserve">WAC </w:t>
        </w:r>
        <w:r w:rsidR="009C0001" w:rsidRPr="0044304A">
          <w:rPr>
            <w:rStyle w:val="Hyperlink"/>
            <w:rFonts w:cs="Arial"/>
            <w:color w:val="A6A6A6"/>
            <w:sz w:val="16"/>
            <w:szCs w:val="16"/>
            <w:u w:val="none"/>
          </w:rPr>
          <w:t>110-300</w:t>
        </w:r>
        <w:r w:rsidR="00CE406F" w:rsidRPr="0044304A">
          <w:rPr>
            <w:rStyle w:val="Hyperlink"/>
            <w:rFonts w:cs="Arial"/>
            <w:color w:val="A6A6A6"/>
            <w:sz w:val="16"/>
            <w:szCs w:val="16"/>
            <w:u w:val="none"/>
          </w:rPr>
          <w:t>-</w:t>
        </w:r>
        <w:r w:rsidR="008C530A" w:rsidRPr="0044304A">
          <w:rPr>
            <w:rStyle w:val="Hyperlink"/>
            <w:rFonts w:cs="Arial"/>
            <w:color w:val="A6A6A6"/>
            <w:sz w:val="16"/>
            <w:szCs w:val="16"/>
            <w:u w:val="none"/>
          </w:rPr>
          <w:t>0165</w:t>
        </w:r>
        <w:r w:rsidR="00CE406F" w:rsidRPr="0044304A">
          <w:rPr>
            <w:rStyle w:val="Hyperlink"/>
            <w:rFonts w:cs="Arial"/>
            <w:color w:val="A6A6A6"/>
            <w:sz w:val="16"/>
            <w:szCs w:val="16"/>
            <w:u w:val="none"/>
          </w:rPr>
          <w:t>-</w:t>
        </w:r>
      </w:hyperlink>
      <w:r w:rsidR="008C530A" w:rsidRPr="0044304A">
        <w:rPr>
          <w:rStyle w:val="Hyperlink"/>
          <w:rFonts w:cs="Arial"/>
          <w:color w:val="A6A6A6"/>
          <w:sz w:val="16"/>
          <w:szCs w:val="16"/>
          <w:u w:val="none"/>
        </w:rPr>
        <w:t>3b</w:t>
      </w:r>
      <w:r w:rsidR="00CE406F" w:rsidRPr="0044304A">
        <w:rPr>
          <w:rStyle w:val="WACReferenceChar"/>
        </w:rPr>
        <w:t>)</w:t>
      </w:r>
      <w:r w:rsidRPr="0044304A">
        <w:rPr>
          <w:sz w:val="16"/>
          <w:szCs w:val="16"/>
        </w:rPr>
        <w:t xml:space="preserve"> </w:t>
      </w:r>
      <w:r w:rsidRPr="0044304A">
        <w:rPr>
          <w:sz w:val="24"/>
          <w:szCs w:val="24"/>
        </w:rPr>
        <w:t xml:space="preserve">Staff will not consume pop or other non-nutritional beverages while </w:t>
      </w:r>
      <w:r w:rsidR="0019338C" w:rsidRPr="0044304A">
        <w:rPr>
          <w:sz w:val="24"/>
          <w:szCs w:val="24"/>
        </w:rPr>
        <w:t xml:space="preserve">in the presence of children </w:t>
      </w:r>
      <w:r w:rsidRPr="0044304A">
        <w:rPr>
          <w:sz w:val="24"/>
          <w:szCs w:val="24"/>
        </w:rPr>
        <w:t xml:space="preserve">in their care. During meal and snack times, staff will eat only those foods that are served to the children. </w:t>
      </w:r>
      <w:r w:rsidR="008C530A" w:rsidRPr="0044304A">
        <w:rPr>
          <w:rStyle w:val="WACReferenceChar"/>
          <w:color w:val="A6A6A6" w:themeColor="background1" w:themeShade="A6"/>
        </w:rPr>
        <w:t>(</w:t>
      </w:r>
      <w:hyperlink r:id="rId613" w:history="1">
        <w:r w:rsidR="008C530A" w:rsidRPr="0044304A">
          <w:rPr>
            <w:rStyle w:val="Hyperlink"/>
            <w:rFonts w:cs="Arial"/>
            <w:color w:val="A6A6A6" w:themeColor="background1" w:themeShade="A6"/>
            <w:sz w:val="16"/>
            <w:szCs w:val="16"/>
            <w:u w:val="none"/>
          </w:rPr>
          <w:t>CFOC 2.4.1.2</w:t>
        </w:r>
      </w:hyperlink>
      <w:r w:rsidR="008C530A" w:rsidRPr="0044304A">
        <w:rPr>
          <w:rStyle w:val="WACReferenceChar"/>
          <w:color w:val="A6A6A6" w:themeColor="background1" w:themeShade="A6"/>
        </w:rPr>
        <w:t>)</w:t>
      </w:r>
    </w:p>
    <w:p w14:paraId="1B4DD45F" w14:textId="77777777" w:rsidR="0044304A" w:rsidRPr="0044304A" w:rsidRDefault="0044304A" w:rsidP="0044304A">
      <w:pPr>
        <w:rPr>
          <w:sz w:val="16"/>
          <w:szCs w:val="16"/>
        </w:rPr>
      </w:pPr>
    </w:p>
    <w:p w14:paraId="13D8FD22" w14:textId="77777777" w:rsidR="0019338C" w:rsidRPr="00244A63" w:rsidRDefault="00000000" w:rsidP="0044304A">
      <w:pPr>
        <w:rPr>
          <w:b/>
          <w:i/>
          <w:iCs/>
          <w:color w:val="FF0000"/>
          <w:sz w:val="24"/>
          <w:szCs w:val="24"/>
        </w:rPr>
      </w:pPr>
      <w:sdt>
        <w:sdtPr>
          <w:rPr>
            <w:rFonts w:cs="Arial"/>
            <w:b/>
            <w:i/>
            <w:iCs/>
            <w:color w:val="FF0000"/>
            <w:sz w:val="24"/>
            <w:szCs w:val="24"/>
          </w:rPr>
          <w:id w:val="359020408"/>
        </w:sdtPr>
        <w:sdtContent>
          <w:sdt>
            <w:sdtPr>
              <w:rPr>
                <w:i/>
                <w:iCs/>
                <w:color w:val="FF0000"/>
                <w:sz w:val="24"/>
                <w:szCs w:val="24"/>
                <w:u w:val="single"/>
              </w:rPr>
              <w:id w:val="416031686"/>
            </w:sdtPr>
            <w:sdtContent>
              <w:r w:rsidR="00F67BD3" w:rsidRPr="00244A63">
                <w:rPr>
                  <w:i/>
                  <w:iCs/>
                  <w:color w:val="FF0000"/>
                  <w:sz w:val="24"/>
                  <w:szCs w:val="24"/>
                </w:rPr>
                <w:fldChar w:fldCharType="begin">
                  <w:ffData>
                    <w:name w:val=""/>
                    <w:enabled/>
                    <w:calcOnExit w:val="0"/>
                    <w:checkBox>
                      <w:sizeAuto/>
                      <w:default w:val="0"/>
                    </w:checkBox>
                  </w:ffData>
                </w:fldChar>
              </w:r>
              <w:r w:rsidR="00F67BD3" w:rsidRPr="00244A63">
                <w:rPr>
                  <w:i/>
                  <w:iCs/>
                  <w:color w:val="FF0000"/>
                  <w:sz w:val="24"/>
                  <w:szCs w:val="24"/>
                </w:rPr>
                <w:instrText xml:space="preserve"> FORMCHECKBOX </w:instrText>
              </w:r>
              <w:r w:rsidR="00F67BD3" w:rsidRPr="00244A63">
                <w:rPr>
                  <w:i/>
                  <w:iCs/>
                  <w:color w:val="FF0000"/>
                  <w:sz w:val="24"/>
                  <w:szCs w:val="24"/>
                </w:rPr>
              </w:r>
              <w:r w:rsidR="00F67BD3" w:rsidRPr="00244A63">
                <w:rPr>
                  <w:i/>
                  <w:iCs/>
                  <w:color w:val="FF0000"/>
                  <w:sz w:val="24"/>
                  <w:szCs w:val="24"/>
                </w:rPr>
                <w:fldChar w:fldCharType="separate"/>
              </w:r>
              <w:r w:rsidR="00F67BD3" w:rsidRPr="00244A63">
                <w:rPr>
                  <w:i/>
                  <w:iCs/>
                  <w:color w:val="FF0000"/>
                  <w:sz w:val="24"/>
                  <w:szCs w:val="24"/>
                </w:rPr>
                <w:fldChar w:fldCharType="end"/>
              </w:r>
            </w:sdtContent>
          </w:sdt>
        </w:sdtContent>
      </w:sdt>
      <w:r w:rsidR="0019338C" w:rsidRPr="00244A63">
        <w:rPr>
          <w:i/>
          <w:iCs/>
          <w:color w:val="FF0000"/>
          <w:sz w:val="24"/>
          <w:szCs w:val="24"/>
        </w:rPr>
        <w:t xml:space="preserve"> </w:t>
      </w:r>
      <w:r w:rsidR="008403DA" w:rsidRPr="00244A63">
        <w:rPr>
          <w:i/>
          <w:iCs/>
          <w:color w:val="FF0000"/>
          <w:sz w:val="24"/>
          <w:szCs w:val="24"/>
        </w:rPr>
        <w:t xml:space="preserve">If parents provide food for their children, </w:t>
      </w:r>
      <w:r w:rsidR="0019338C" w:rsidRPr="00244A63">
        <w:rPr>
          <w:i/>
          <w:iCs/>
          <w:color w:val="FF0000"/>
          <w:sz w:val="24"/>
          <w:szCs w:val="24"/>
        </w:rPr>
        <w:t>mark and include this</w:t>
      </w:r>
      <w:r w:rsidR="008403DA" w:rsidRPr="00244A63">
        <w:rPr>
          <w:i/>
          <w:iCs/>
          <w:color w:val="FF0000"/>
          <w:sz w:val="24"/>
          <w:szCs w:val="24"/>
        </w:rPr>
        <w:t xml:space="preserve"> paragraph. </w:t>
      </w:r>
    </w:p>
    <w:p w14:paraId="0673B2CF" w14:textId="77777777" w:rsidR="008403DA" w:rsidRPr="0044304A" w:rsidRDefault="008403DA" w:rsidP="0044304A">
      <w:pPr>
        <w:rPr>
          <w:sz w:val="24"/>
          <w:szCs w:val="24"/>
        </w:rPr>
      </w:pPr>
      <w:r w:rsidRPr="0044304A">
        <w:rPr>
          <w:iCs/>
          <w:sz w:val="24"/>
          <w:szCs w:val="24"/>
        </w:rPr>
        <w:t>When parents provide their children meals or snacks, they must meet the nutritional requirements as outlined by the Washington State Meal Pattern for Child Care found on the</w:t>
      </w:r>
      <w:r w:rsidRPr="0044304A">
        <w:rPr>
          <w:iCs/>
          <w:color w:val="000000"/>
          <w:sz w:val="24"/>
          <w:szCs w:val="24"/>
        </w:rPr>
        <w:t xml:space="preserve"> USDA Nutrition Standards for CACFP Meals and Snacks webpage </w:t>
      </w:r>
      <w:hyperlink r:id="rId614" w:history="1">
        <w:r w:rsidRPr="0044304A">
          <w:rPr>
            <w:rStyle w:val="Hyperlink"/>
            <w:bCs/>
            <w:iCs/>
            <w:sz w:val="24"/>
            <w:szCs w:val="24"/>
          </w:rPr>
          <w:t>http:/www.fns.usda.gov/cacfp/meals-and-snacks</w:t>
        </w:r>
      </w:hyperlink>
      <w:hyperlink r:id="rId615" w:tgtFrame="_blank" w:history="1">
        <w:r w:rsidRPr="0044304A">
          <w:rPr>
            <w:rStyle w:val="Hyperlink"/>
            <w:bCs/>
            <w:iCs/>
            <w:color w:val="000000"/>
            <w:sz w:val="24"/>
            <w:szCs w:val="24"/>
          </w:rPr>
          <w:t>.</w:t>
        </w:r>
      </w:hyperlink>
      <w:r w:rsidRPr="0044304A">
        <w:rPr>
          <w:color w:val="505050"/>
          <w:sz w:val="24"/>
          <w:szCs w:val="24"/>
        </w:rPr>
        <w:t xml:space="preserve"> </w:t>
      </w:r>
      <w:r w:rsidRPr="0044304A">
        <w:rPr>
          <w:iCs/>
          <w:color w:val="A6A6A6"/>
          <w:sz w:val="24"/>
          <w:szCs w:val="24"/>
        </w:rPr>
        <w:t> </w:t>
      </w:r>
      <w:r w:rsidR="00CE406F" w:rsidRPr="0044304A">
        <w:rPr>
          <w:rStyle w:val="WACReferenceChar"/>
        </w:rPr>
        <w:t>(</w:t>
      </w:r>
      <w:hyperlink r:id="rId616" w:history="1">
        <w:r w:rsidR="00CE406F" w:rsidRPr="0044304A">
          <w:rPr>
            <w:rStyle w:val="Hyperlink"/>
            <w:rFonts w:cs="Arial"/>
            <w:color w:val="A6A6A6"/>
            <w:sz w:val="16"/>
            <w:szCs w:val="16"/>
            <w:u w:val="none"/>
          </w:rPr>
          <w:t xml:space="preserve">WAC </w:t>
        </w:r>
        <w:r w:rsidR="009C0001" w:rsidRPr="0044304A">
          <w:rPr>
            <w:rStyle w:val="Hyperlink"/>
            <w:rFonts w:cs="Arial"/>
            <w:color w:val="A6A6A6"/>
            <w:sz w:val="16"/>
            <w:szCs w:val="16"/>
            <w:u w:val="none"/>
          </w:rPr>
          <w:t>110-300</w:t>
        </w:r>
        <w:r w:rsidR="00CE406F" w:rsidRPr="0044304A">
          <w:rPr>
            <w:rStyle w:val="Hyperlink"/>
            <w:rFonts w:cs="Arial"/>
            <w:color w:val="A6A6A6"/>
            <w:sz w:val="16"/>
            <w:szCs w:val="16"/>
            <w:u w:val="none"/>
          </w:rPr>
          <w:t>-</w:t>
        </w:r>
      </w:hyperlink>
      <w:r w:rsidR="008F1F34" w:rsidRPr="0044304A">
        <w:rPr>
          <w:rStyle w:val="Hyperlink"/>
          <w:rFonts w:cs="Arial"/>
          <w:color w:val="A6A6A6"/>
          <w:sz w:val="16"/>
          <w:szCs w:val="16"/>
          <w:u w:val="none"/>
        </w:rPr>
        <w:t>0190</w:t>
      </w:r>
      <w:r w:rsidR="00CE406F" w:rsidRPr="0044304A">
        <w:rPr>
          <w:rStyle w:val="WACReferenceChar"/>
        </w:rPr>
        <w:t>-3)</w:t>
      </w:r>
      <w:r w:rsidR="008F1F34" w:rsidRPr="0044304A">
        <w:rPr>
          <w:rStyle w:val="WACReferenceChar"/>
          <w:sz w:val="24"/>
          <w:szCs w:val="24"/>
        </w:rPr>
        <w:t xml:space="preserve"> </w:t>
      </w:r>
      <w:r w:rsidR="008F1F34" w:rsidRPr="0044304A">
        <w:rPr>
          <w:iCs/>
          <w:sz w:val="24"/>
          <w:szCs w:val="24"/>
        </w:rPr>
        <w:t xml:space="preserve">The child care must inform parents of these requirements. </w:t>
      </w:r>
      <w:r w:rsidR="008F1F34" w:rsidRPr="0044304A">
        <w:rPr>
          <w:rStyle w:val="WACReferenceChar"/>
        </w:rPr>
        <w:t>(</w:t>
      </w:r>
      <w:hyperlink r:id="rId617" w:history="1">
        <w:r w:rsidR="008F1F34" w:rsidRPr="0044304A">
          <w:rPr>
            <w:rStyle w:val="Hyperlink"/>
            <w:rFonts w:cs="Arial"/>
            <w:color w:val="A6A6A6"/>
            <w:sz w:val="16"/>
            <w:szCs w:val="16"/>
            <w:u w:val="none"/>
          </w:rPr>
          <w:t>WAC 110-300-</w:t>
        </w:r>
      </w:hyperlink>
      <w:r w:rsidR="008F1F34" w:rsidRPr="0044304A">
        <w:rPr>
          <w:rStyle w:val="Hyperlink"/>
          <w:rFonts w:cs="Arial"/>
          <w:color w:val="A6A6A6"/>
          <w:sz w:val="16"/>
          <w:szCs w:val="16"/>
          <w:u w:val="none"/>
        </w:rPr>
        <w:t>0190</w:t>
      </w:r>
      <w:r w:rsidR="008F1F34" w:rsidRPr="0044304A">
        <w:rPr>
          <w:rStyle w:val="WACReferenceChar"/>
        </w:rPr>
        <w:t>-3a)</w:t>
      </w:r>
      <w:r w:rsidR="008F1F34" w:rsidRPr="0044304A">
        <w:rPr>
          <w:rStyle w:val="WACReferenceChar"/>
          <w:sz w:val="24"/>
          <w:szCs w:val="24"/>
        </w:rPr>
        <w:t xml:space="preserve"> </w:t>
      </w:r>
      <w:r w:rsidR="008F1F34" w:rsidRPr="0044304A">
        <w:rPr>
          <w:iCs/>
          <w:sz w:val="24"/>
          <w:szCs w:val="24"/>
        </w:rPr>
        <w:t>If</w:t>
      </w:r>
      <w:r w:rsidRPr="0044304A">
        <w:rPr>
          <w:iCs/>
          <w:sz w:val="24"/>
          <w:szCs w:val="24"/>
        </w:rPr>
        <w:t xml:space="preserve"> the meal provided does not meet nutritional requirements, the center will supplement the meal with the missing components. </w:t>
      </w:r>
      <w:r w:rsidR="008F1F34" w:rsidRPr="0044304A">
        <w:rPr>
          <w:rStyle w:val="WACReferenceChar"/>
        </w:rPr>
        <w:t>(</w:t>
      </w:r>
      <w:hyperlink r:id="rId618" w:history="1">
        <w:r w:rsidR="008F1F34" w:rsidRPr="0044304A">
          <w:rPr>
            <w:rStyle w:val="Hyperlink"/>
            <w:rFonts w:cs="Arial"/>
            <w:color w:val="A6A6A6"/>
            <w:sz w:val="16"/>
            <w:szCs w:val="16"/>
            <w:u w:val="none"/>
          </w:rPr>
          <w:t>WAC 110-300-</w:t>
        </w:r>
      </w:hyperlink>
      <w:r w:rsidR="008F1F34" w:rsidRPr="0044304A">
        <w:rPr>
          <w:rStyle w:val="Hyperlink"/>
          <w:rFonts w:cs="Arial"/>
          <w:color w:val="A6A6A6"/>
          <w:sz w:val="16"/>
          <w:szCs w:val="16"/>
          <w:u w:val="none"/>
        </w:rPr>
        <w:t>0190</w:t>
      </w:r>
      <w:r w:rsidR="008F1F34" w:rsidRPr="0044304A">
        <w:rPr>
          <w:rStyle w:val="WACReferenceChar"/>
        </w:rPr>
        <w:t>-3b)</w:t>
      </w:r>
      <w:r w:rsidR="008F1F34" w:rsidRPr="0044304A">
        <w:rPr>
          <w:rStyle w:val="WACReferenceChar"/>
          <w:sz w:val="24"/>
          <w:szCs w:val="24"/>
        </w:rPr>
        <w:t xml:space="preserve"> </w:t>
      </w:r>
      <w:r w:rsidRPr="0044304A">
        <w:rPr>
          <w:iCs/>
          <w:sz w:val="24"/>
          <w:szCs w:val="24"/>
        </w:rPr>
        <w:t>The center will help the parent provide more nutritionally adequate meals in the future by</w:t>
      </w:r>
      <w:r w:rsidR="0019338C" w:rsidRPr="0044304A">
        <w:rPr>
          <w:iCs/>
          <w:sz w:val="24"/>
          <w:szCs w:val="24"/>
        </w:rPr>
        <w:t xml:space="preserve"> sharing information and resources with the parents (such as the</w:t>
      </w:r>
      <w:r w:rsidRPr="0044304A">
        <w:rPr>
          <w:iCs/>
          <w:sz w:val="24"/>
          <w:szCs w:val="24"/>
        </w:rPr>
        <w:t xml:space="preserve"> Pack-a-Sack handout from the Child Care Health Outreach Program</w:t>
      </w:r>
      <w:r w:rsidR="0019338C" w:rsidRPr="0044304A">
        <w:rPr>
          <w:iCs/>
          <w:sz w:val="24"/>
          <w:szCs w:val="24"/>
        </w:rPr>
        <w:t xml:space="preserve"> or a</w:t>
      </w:r>
      <w:r w:rsidRPr="0044304A">
        <w:rPr>
          <w:iCs/>
          <w:sz w:val="24"/>
          <w:szCs w:val="24"/>
        </w:rPr>
        <w:t xml:space="preserve"> summary of what a sack meal must contain </w:t>
      </w:r>
      <w:r w:rsidRPr="0044304A">
        <w:rPr>
          <w:iCs/>
          <w:color w:val="A6A6A6" w:themeColor="background1" w:themeShade="A6"/>
          <w:sz w:val="16"/>
          <w:szCs w:val="16"/>
        </w:rPr>
        <w:t>(</w:t>
      </w:r>
      <w:hyperlink r:id="rId619" w:history="1">
        <w:r w:rsidRPr="0044304A">
          <w:rPr>
            <w:rStyle w:val="Hyperlink"/>
            <w:bCs/>
            <w:iCs/>
            <w:color w:val="A6A6A6" w:themeColor="background1" w:themeShade="A6"/>
            <w:sz w:val="16"/>
            <w:szCs w:val="16"/>
            <w:u w:val="none"/>
          </w:rPr>
          <w:t>http://www.fns.usda.gov/sites/default/files/cacfp/CACFP_childmealpattern.pdf</w:t>
        </w:r>
      </w:hyperlink>
      <w:r w:rsidRPr="0044304A">
        <w:rPr>
          <w:iCs/>
          <w:color w:val="A6A6A6" w:themeColor="background1" w:themeShade="A6"/>
          <w:sz w:val="16"/>
          <w:szCs w:val="16"/>
        </w:rPr>
        <w:t>)</w:t>
      </w:r>
      <w:r w:rsidRPr="0044304A">
        <w:rPr>
          <w:iCs/>
          <w:sz w:val="24"/>
          <w:szCs w:val="24"/>
        </w:rPr>
        <w:t>)</w:t>
      </w:r>
      <w:r w:rsidR="0019338C" w:rsidRPr="0044304A">
        <w:rPr>
          <w:iCs/>
          <w:sz w:val="24"/>
          <w:szCs w:val="24"/>
        </w:rPr>
        <w:t>.</w:t>
      </w:r>
    </w:p>
    <w:p w14:paraId="1F9F5E2E" w14:textId="77777777" w:rsidR="008403DA" w:rsidRPr="00DC7822" w:rsidRDefault="008403DA" w:rsidP="008403DA">
      <w:r w:rsidRPr="00DC7822">
        <w:lastRenderedPageBreak/>
        <w:t> </w:t>
      </w:r>
    </w:p>
    <w:p w14:paraId="3FECE048" w14:textId="77777777" w:rsidR="00410478" w:rsidRPr="00FF6465" w:rsidRDefault="00410478" w:rsidP="0044304A">
      <w:pPr>
        <w:pStyle w:val="Heading3"/>
      </w:pPr>
      <w:r w:rsidRPr="00DC7822">
        <w:t>FOODS</w:t>
      </w:r>
      <w:r w:rsidRPr="00FF6465">
        <w:t xml:space="preserve"> FOR SPECIAL OCCASIONS</w:t>
      </w:r>
    </w:p>
    <w:p w14:paraId="7D64EE43" w14:textId="77777777" w:rsidR="00410478" w:rsidRPr="00FF6465" w:rsidRDefault="00410478" w:rsidP="0044304A">
      <w:pPr>
        <w:rPr>
          <w:b/>
          <w:bCs/>
          <w:i/>
          <w:iCs/>
          <w:color w:val="A6A6A6"/>
          <w:sz w:val="16"/>
          <w:szCs w:val="16"/>
        </w:rPr>
      </w:pPr>
      <w:r w:rsidRPr="00FF6465">
        <w:rPr>
          <w:bCs/>
          <w:sz w:val="24"/>
          <w:szCs w:val="24"/>
        </w:rPr>
        <w:t>Before bringing in foods for a special occasion, parents/guardians must discuss the food choices with staff to address any food safety or allergy concerns.</w:t>
      </w:r>
      <w:r w:rsidRPr="00FF6465">
        <w:rPr>
          <w:rStyle w:val="WACReferenceChar"/>
        </w:rPr>
        <w:t xml:space="preserve"> (</w:t>
      </w:r>
      <w:hyperlink r:id="rId620" w:history="1">
        <w:r w:rsidRPr="00FF6465">
          <w:rPr>
            <w:rStyle w:val="Hyperlink"/>
            <w:rFonts w:cs="Arial"/>
            <w:color w:val="A6A6A6"/>
            <w:sz w:val="16"/>
            <w:szCs w:val="16"/>
            <w:u w:val="none"/>
          </w:rPr>
          <w:t xml:space="preserve">WAC </w:t>
        </w:r>
        <w:r w:rsidR="009C0001" w:rsidRPr="00FF6465">
          <w:rPr>
            <w:rStyle w:val="Hyperlink"/>
            <w:rFonts w:cs="Arial"/>
            <w:color w:val="A6A6A6"/>
            <w:sz w:val="16"/>
            <w:szCs w:val="16"/>
            <w:u w:val="none"/>
          </w:rPr>
          <w:t>110-300</w:t>
        </w:r>
        <w:r w:rsidRPr="00FF6465">
          <w:rPr>
            <w:rStyle w:val="Hyperlink"/>
            <w:rFonts w:cs="Arial"/>
            <w:color w:val="A6A6A6"/>
            <w:sz w:val="16"/>
            <w:szCs w:val="16"/>
            <w:u w:val="none"/>
          </w:rPr>
          <w:t>-</w:t>
        </w:r>
      </w:hyperlink>
      <w:r w:rsidR="003462E7" w:rsidRPr="00FF6465">
        <w:rPr>
          <w:rStyle w:val="Hyperlink"/>
          <w:rFonts w:cs="Arial"/>
          <w:color w:val="A6A6A6"/>
          <w:sz w:val="16"/>
          <w:szCs w:val="16"/>
          <w:u w:val="none"/>
        </w:rPr>
        <w:t>0190</w:t>
      </w:r>
      <w:r w:rsidRPr="00FF6465">
        <w:rPr>
          <w:rStyle w:val="WACReferenceChar"/>
        </w:rPr>
        <w:t>)</w:t>
      </w:r>
      <w:r w:rsidRPr="00FF6465">
        <w:rPr>
          <w:bCs/>
          <w:iCs/>
          <w:color w:val="A6A6A6"/>
          <w:sz w:val="16"/>
          <w:szCs w:val="16"/>
        </w:rPr>
        <w:t xml:space="preserve">  </w:t>
      </w:r>
    </w:p>
    <w:p w14:paraId="241584D1" w14:textId="77777777" w:rsidR="00410478" w:rsidRPr="00FF6465" w:rsidRDefault="00410478" w:rsidP="0044304A">
      <w:pPr>
        <w:rPr>
          <w:b/>
          <w:bCs/>
          <w:i/>
          <w:iCs/>
          <w:color w:val="A6A6A6"/>
          <w:sz w:val="16"/>
          <w:szCs w:val="16"/>
        </w:rPr>
      </w:pPr>
    </w:p>
    <w:p w14:paraId="6894FECB" w14:textId="77777777" w:rsidR="00410478" w:rsidRPr="00FF6465" w:rsidRDefault="00410478" w:rsidP="0044304A">
      <w:pPr>
        <w:rPr>
          <w:b/>
          <w:bCs/>
          <w:i/>
          <w:iCs/>
          <w:color w:val="FF0000"/>
          <w:sz w:val="24"/>
          <w:szCs w:val="24"/>
        </w:rPr>
      </w:pPr>
      <w:r w:rsidRPr="00FF6465">
        <w:rPr>
          <w:bCs/>
          <w:color w:val="FF0000"/>
          <w:sz w:val="24"/>
          <w:szCs w:val="24"/>
        </w:rPr>
        <w:t>Choose any of the following paragraphs</w:t>
      </w:r>
      <w:r w:rsidR="00FF6465">
        <w:rPr>
          <w:bCs/>
          <w:color w:val="FF0000"/>
          <w:sz w:val="24"/>
          <w:szCs w:val="24"/>
        </w:rPr>
        <w:t xml:space="preserve"> that apply to your center</w:t>
      </w:r>
      <w:r w:rsidRPr="00FF6465">
        <w:rPr>
          <w:bCs/>
          <w:color w:val="FF0000"/>
          <w:sz w:val="24"/>
          <w:szCs w:val="24"/>
        </w:rPr>
        <w:t>:</w:t>
      </w:r>
      <w:r w:rsidRPr="00FF6465">
        <w:rPr>
          <w:bCs/>
          <w:iCs/>
          <w:color w:val="FF0000"/>
          <w:sz w:val="24"/>
          <w:szCs w:val="24"/>
        </w:rPr>
        <w:t xml:space="preserve"> </w:t>
      </w:r>
    </w:p>
    <w:p w14:paraId="36FFACC7" w14:textId="77777777" w:rsidR="00410478" w:rsidRPr="00FF6465" w:rsidRDefault="00000000" w:rsidP="0044304A">
      <w:pPr>
        <w:rPr>
          <w:b/>
          <w:bCs/>
          <w:i/>
          <w:iCs/>
          <w:color w:val="A6A6A6"/>
          <w:sz w:val="16"/>
          <w:szCs w:val="16"/>
        </w:rPr>
      </w:pPr>
      <w:sdt>
        <w:sdtPr>
          <w:rPr>
            <w:rFonts w:cs="Arial"/>
            <w:b/>
            <w:i/>
            <w:color w:val="FF0000"/>
            <w:sz w:val="24"/>
            <w:szCs w:val="23"/>
          </w:rPr>
          <w:id w:val="256875090"/>
        </w:sdtPr>
        <w:sdtContent>
          <w:sdt>
            <w:sdtPr>
              <w:rPr>
                <w:color w:val="FF0000"/>
                <w:sz w:val="24"/>
                <w:szCs w:val="23"/>
                <w:u w:val="single"/>
              </w:rPr>
              <w:id w:val="41603168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Parents/caregivers are not allowed to bring in foods from outside of the classroom for any reasons other than meeting an individual child’s special dietary needs.</w:t>
      </w:r>
    </w:p>
    <w:p w14:paraId="099431E0" w14:textId="77777777" w:rsidR="00410478" w:rsidRPr="00FF6465" w:rsidRDefault="00410478" w:rsidP="0044304A">
      <w:pPr>
        <w:rPr>
          <w:b/>
          <w:bCs/>
          <w:i/>
          <w:iCs/>
          <w:color w:val="A6A6A6"/>
          <w:sz w:val="16"/>
          <w:szCs w:val="16"/>
        </w:rPr>
      </w:pPr>
    </w:p>
    <w:p w14:paraId="154A2137" w14:textId="4A8DDB34" w:rsidR="00F510F4" w:rsidRPr="00FF6465" w:rsidRDefault="00000000" w:rsidP="0044304A">
      <w:pPr>
        <w:rPr>
          <w:b/>
          <w:bCs/>
          <w:i/>
          <w:iCs/>
          <w:sz w:val="24"/>
          <w:szCs w:val="24"/>
        </w:rPr>
      </w:pPr>
      <w:sdt>
        <w:sdtPr>
          <w:rPr>
            <w:rFonts w:cs="Arial"/>
            <w:b/>
            <w:i/>
            <w:color w:val="FF0000"/>
            <w:sz w:val="24"/>
            <w:szCs w:val="23"/>
          </w:rPr>
          <w:id w:val="-1562630325"/>
        </w:sdtPr>
        <w:sdtContent>
          <w:sdt>
            <w:sdtPr>
              <w:rPr>
                <w:color w:val="FF0000"/>
                <w:sz w:val="24"/>
                <w:szCs w:val="23"/>
                <w:u w:val="single"/>
              </w:rPr>
              <w:id w:val="41603168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w:t>
      </w:r>
      <w:r w:rsidR="00410478" w:rsidRPr="00FF6465">
        <w:rPr>
          <w:bCs/>
          <w:iCs/>
          <w:sz w:val="24"/>
          <w:szCs w:val="24"/>
        </w:rPr>
        <w:t xml:space="preserve">Parents </w:t>
      </w:r>
      <w:r w:rsidR="008403DA" w:rsidRPr="00FF6465">
        <w:rPr>
          <w:bCs/>
          <w:iCs/>
          <w:sz w:val="24"/>
          <w:szCs w:val="24"/>
        </w:rPr>
        <w:t xml:space="preserve">are allowed to bring in snacks for all the children that may not meet the nutritional requirements on special occasions such as birthdays. The snacks provided by parents must be limited to store purchased uncut fruits and vegetables and foods prepackaged in original manufacturer’s containers. </w:t>
      </w:r>
      <w:r w:rsidR="00FF6465" w:rsidRPr="00FF6465">
        <w:rPr>
          <w:rStyle w:val="WACReferenceChar"/>
        </w:rPr>
        <w:t>(</w:t>
      </w:r>
      <w:hyperlink r:id="rId621" w:history="1">
        <w:r w:rsidR="00FF6465" w:rsidRPr="00DC7822">
          <w:rPr>
            <w:rStyle w:val="Hyperlink"/>
            <w:rFonts w:cs="Arial"/>
            <w:color w:val="A6A6A6" w:themeColor="background1" w:themeShade="A6"/>
            <w:sz w:val="16"/>
            <w:szCs w:val="16"/>
            <w:u w:val="none"/>
          </w:rPr>
          <w:t>WAC 110-300-0190-4</w:t>
        </w:r>
      </w:hyperlink>
      <w:proofErr w:type="gramStart"/>
      <w:r w:rsidR="008D4ECF">
        <w:rPr>
          <w:rStyle w:val="Hyperlink"/>
          <w:rFonts w:cs="Arial"/>
          <w:color w:val="A6A6A6" w:themeColor="background1" w:themeShade="A6"/>
          <w:sz w:val="16"/>
          <w:szCs w:val="16"/>
          <w:u w:val="none"/>
        </w:rPr>
        <w:t>a,b</w:t>
      </w:r>
      <w:proofErr w:type="gramEnd"/>
      <w:r w:rsidR="00FF6465" w:rsidRPr="00DC7822">
        <w:rPr>
          <w:rStyle w:val="WACReferenceChar"/>
          <w:color w:val="A6A6A6" w:themeColor="background1" w:themeShade="A6"/>
        </w:rPr>
        <w:t>)</w:t>
      </w:r>
      <w:r w:rsidR="00FF6465" w:rsidRPr="00DC7822">
        <w:rPr>
          <w:bCs/>
          <w:iCs/>
          <w:color w:val="A6A6A6" w:themeColor="background1" w:themeShade="A6"/>
          <w:sz w:val="16"/>
          <w:szCs w:val="16"/>
        </w:rPr>
        <w:t xml:space="preserve">  </w:t>
      </w:r>
    </w:p>
    <w:p w14:paraId="57E8EF5B" w14:textId="77777777" w:rsidR="003462E7" w:rsidRPr="00FF6465" w:rsidRDefault="003462E7" w:rsidP="0044304A">
      <w:pPr>
        <w:rPr>
          <w:rFonts w:cs="Arial"/>
          <w:b/>
          <w:i/>
          <w:color w:val="FF0000"/>
          <w:sz w:val="24"/>
          <w:szCs w:val="23"/>
        </w:rPr>
      </w:pPr>
    </w:p>
    <w:p w14:paraId="1E334EA0" w14:textId="77777777" w:rsidR="003462E7" w:rsidRPr="00FF6465" w:rsidRDefault="00000000" w:rsidP="0044304A">
      <w:sdt>
        <w:sdtPr>
          <w:rPr>
            <w:rFonts w:cs="Arial"/>
            <w:b/>
            <w:i/>
            <w:color w:val="FF0000"/>
            <w:sz w:val="24"/>
            <w:szCs w:val="23"/>
          </w:rPr>
          <w:id w:val="-253359881"/>
        </w:sdtPr>
        <w:sdtContent>
          <w:sdt>
            <w:sdtPr>
              <w:rPr>
                <w:color w:val="FF0000"/>
                <w:sz w:val="24"/>
                <w:szCs w:val="23"/>
                <w:u w:val="single"/>
              </w:rPr>
              <w:id w:val="416031689"/>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3462E7" w:rsidRPr="00FF6465">
        <w:rPr>
          <w:rFonts w:cs="Arial"/>
          <w:sz w:val="24"/>
          <w:szCs w:val="23"/>
        </w:rPr>
        <w:t xml:space="preserve"> </w:t>
      </w:r>
      <w:r w:rsidR="003462E7" w:rsidRPr="00FF6465">
        <w:rPr>
          <w:bCs/>
          <w:iCs/>
          <w:sz w:val="24"/>
          <w:szCs w:val="24"/>
        </w:rPr>
        <w:t>Parents are allowed to bring in treats for special occasions that are prepared or baked in the home by parents or guardians provided that the center has received written permission from each child’s parent or guardian stating that their child may consume food prepared or baked in the home of another child’s parent or guardian.</w:t>
      </w:r>
      <w:r w:rsidR="00FF6465" w:rsidRPr="00FF6465">
        <w:rPr>
          <w:bCs/>
          <w:iCs/>
          <w:sz w:val="24"/>
          <w:szCs w:val="24"/>
        </w:rPr>
        <w:t xml:space="preserve"> </w:t>
      </w:r>
      <w:r w:rsidR="00FF6465" w:rsidRPr="00FF6465">
        <w:rPr>
          <w:rStyle w:val="WACReferenceChar"/>
        </w:rPr>
        <w:t>(</w:t>
      </w:r>
      <w:hyperlink r:id="rId622" w:history="1">
        <w:r w:rsidR="00FF6465" w:rsidRPr="00FF6465">
          <w:rPr>
            <w:rStyle w:val="Hyperlink"/>
            <w:rFonts w:cs="Arial"/>
            <w:color w:val="A6A6A6"/>
            <w:sz w:val="16"/>
            <w:szCs w:val="16"/>
            <w:u w:val="none"/>
          </w:rPr>
          <w:t>WAC 110-300-</w:t>
        </w:r>
      </w:hyperlink>
      <w:r w:rsidR="00FF6465" w:rsidRPr="00FF6465">
        <w:rPr>
          <w:rStyle w:val="Hyperlink"/>
          <w:rFonts w:cs="Arial"/>
          <w:color w:val="A6A6A6"/>
          <w:sz w:val="16"/>
          <w:szCs w:val="16"/>
          <w:u w:val="none"/>
        </w:rPr>
        <w:t>0190-4c</w:t>
      </w:r>
      <w:r w:rsidR="00FF6465" w:rsidRPr="00FF6465">
        <w:rPr>
          <w:rStyle w:val="WACReferenceChar"/>
        </w:rPr>
        <w:t>)</w:t>
      </w:r>
      <w:r w:rsidR="00FF6465" w:rsidRPr="00FF6465">
        <w:rPr>
          <w:bCs/>
          <w:iCs/>
          <w:color w:val="A6A6A6"/>
          <w:sz w:val="16"/>
          <w:szCs w:val="16"/>
        </w:rPr>
        <w:t xml:space="preserve">  </w:t>
      </w:r>
    </w:p>
    <w:p w14:paraId="315C1E6D" w14:textId="77777777" w:rsidR="00F510F4" w:rsidRPr="00FF6465" w:rsidRDefault="00F510F4" w:rsidP="0044304A">
      <w:pPr>
        <w:rPr>
          <w:b/>
          <w:bCs/>
          <w:i/>
          <w:iCs/>
          <w:sz w:val="16"/>
          <w:szCs w:val="16"/>
        </w:rPr>
      </w:pPr>
    </w:p>
    <w:p w14:paraId="36080E52" w14:textId="77777777" w:rsidR="008403DA" w:rsidRPr="00FF6465" w:rsidRDefault="00000000" w:rsidP="0044304A">
      <w:pPr>
        <w:rPr>
          <w:b/>
          <w:bCs/>
          <w:i/>
          <w:iCs/>
          <w:sz w:val="24"/>
          <w:szCs w:val="24"/>
        </w:rPr>
      </w:pPr>
      <w:sdt>
        <w:sdtPr>
          <w:rPr>
            <w:rFonts w:cs="Arial"/>
            <w:b/>
            <w:i/>
            <w:color w:val="FF0000"/>
            <w:sz w:val="24"/>
            <w:szCs w:val="23"/>
          </w:rPr>
          <w:id w:val="-1370217041"/>
        </w:sdtPr>
        <w:sdtContent>
          <w:sdt>
            <w:sdtPr>
              <w:rPr>
                <w:color w:val="FF0000"/>
                <w:sz w:val="24"/>
                <w:szCs w:val="23"/>
                <w:u w:val="single"/>
              </w:rPr>
              <w:id w:val="416031690"/>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410478" w:rsidRPr="00FF6465">
        <w:rPr>
          <w:rFonts w:cs="Arial"/>
          <w:sz w:val="24"/>
          <w:szCs w:val="23"/>
        </w:rPr>
        <w:t xml:space="preserve"> </w:t>
      </w:r>
      <w:r w:rsidR="008403DA" w:rsidRPr="00FF6465">
        <w:rPr>
          <w:bCs/>
          <w:iCs/>
          <w:sz w:val="24"/>
          <w:szCs w:val="24"/>
        </w:rPr>
        <w:t>Parents are discouraged from bringing in treats high in sugar.</w:t>
      </w:r>
    </w:p>
    <w:p w14:paraId="6E1A27A5" w14:textId="77777777" w:rsidR="00FF6465" w:rsidRPr="00FF6465" w:rsidRDefault="00FF6465" w:rsidP="0044304A">
      <w:pPr>
        <w:rPr>
          <w:rFonts w:cs="Arial"/>
          <w:b/>
          <w:i/>
          <w:color w:val="FF0000"/>
          <w:sz w:val="24"/>
          <w:szCs w:val="23"/>
        </w:rPr>
      </w:pPr>
    </w:p>
    <w:p w14:paraId="7C6FC632" w14:textId="77777777" w:rsidR="00FF6465" w:rsidRPr="00FF6465" w:rsidRDefault="00000000" w:rsidP="0044304A">
      <w:pPr>
        <w:rPr>
          <w:b/>
          <w:bCs/>
          <w:i/>
          <w:iCs/>
          <w:sz w:val="24"/>
          <w:szCs w:val="24"/>
        </w:rPr>
      </w:pPr>
      <w:sdt>
        <w:sdtPr>
          <w:rPr>
            <w:rFonts w:cs="Arial"/>
            <w:b/>
            <w:i/>
            <w:color w:val="FF0000"/>
            <w:sz w:val="24"/>
            <w:szCs w:val="23"/>
          </w:rPr>
          <w:id w:val="1161511530"/>
        </w:sdtPr>
        <w:sdtContent>
          <w:sdt>
            <w:sdtPr>
              <w:rPr>
                <w:color w:val="FF0000"/>
                <w:sz w:val="24"/>
                <w:szCs w:val="23"/>
                <w:u w:val="single"/>
              </w:rPr>
              <w:id w:val="416031691"/>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FF6465" w:rsidRPr="00FF6465">
        <w:rPr>
          <w:rFonts w:cs="Arial"/>
          <w:sz w:val="24"/>
          <w:szCs w:val="23"/>
        </w:rPr>
        <w:t xml:space="preserve"> </w:t>
      </w:r>
      <w:r w:rsidR="00FF6465" w:rsidRPr="00FF6465">
        <w:rPr>
          <w:bCs/>
          <w:iCs/>
          <w:sz w:val="24"/>
          <w:szCs w:val="24"/>
        </w:rPr>
        <w:t>Birthdays and other special occasions are celebrated with activities rather than foods.</w:t>
      </w:r>
    </w:p>
    <w:p w14:paraId="671363AC" w14:textId="77777777" w:rsidR="00410478" w:rsidRDefault="00410478" w:rsidP="00410478">
      <w:pPr>
        <w:rPr>
          <w:highlight w:val="cyan"/>
        </w:rPr>
      </w:pPr>
    </w:p>
    <w:p w14:paraId="6DE3B2E5" w14:textId="77777777" w:rsidR="0044304A" w:rsidRPr="00AE432B" w:rsidRDefault="0044304A" w:rsidP="00410478">
      <w:pPr>
        <w:rPr>
          <w:highlight w:val="cyan"/>
        </w:rPr>
      </w:pPr>
    </w:p>
    <w:p w14:paraId="5352ED3B" w14:textId="77777777" w:rsidR="00A02691" w:rsidRPr="00055CAB" w:rsidRDefault="00A02691" w:rsidP="00A02691">
      <w:pPr>
        <w:pStyle w:val="Heading2"/>
      </w:pPr>
      <w:bookmarkStart w:id="61" w:name="_Toc91518320"/>
      <w:r w:rsidRPr="00055CAB">
        <w:t>TOOTHBRUSHING</w:t>
      </w:r>
      <w:bookmarkEnd w:id="61"/>
    </w:p>
    <w:p w14:paraId="2F63DBF5" w14:textId="77777777" w:rsidR="00A02691" w:rsidRPr="00055CAB" w:rsidRDefault="00A02691" w:rsidP="0044304A">
      <w:pPr>
        <w:rPr>
          <w:color w:val="FF0000"/>
          <w:sz w:val="24"/>
        </w:rPr>
      </w:pPr>
    </w:p>
    <w:p w14:paraId="24FA1295" w14:textId="77777777" w:rsidR="007522C7" w:rsidRPr="00AF4471" w:rsidRDefault="00A02691" w:rsidP="0044304A">
      <w:pPr>
        <w:rPr>
          <w:rFonts w:cs="Arial"/>
          <w:color w:val="00B050"/>
          <w:sz w:val="24"/>
          <w:szCs w:val="24"/>
        </w:rPr>
      </w:pPr>
      <w:r w:rsidRPr="00AF4471">
        <w:rPr>
          <w:rFonts w:cs="Arial"/>
          <w:sz w:val="24"/>
          <w:szCs w:val="24"/>
        </w:rPr>
        <w:t>Toothbrushing</w:t>
      </w:r>
      <w:r w:rsidR="00055CAB" w:rsidRPr="00AF4471">
        <w:rPr>
          <w:rFonts w:cs="Arial"/>
          <w:sz w:val="24"/>
          <w:szCs w:val="24"/>
        </w:rPr>
        <w:t xml:space="preserve"> </w:t>
      </w:r>
      <w:r w:rsidR="00AF4471" w:rsidRPr="00AF4471">
        <w:rPr>
          <w:rFonts w:cs="Arial"/>
          <w:sz w:val="24"/>
          <w:szCs w:val="24"/>
        </w:rPr>
        <w:t>is</w:t>
      </w:r>
      <w:r w:rsidR="00410478" w:rsidRPr="00AF4471">
        <w:rPr>
          <w:rFonts w:cs="Arial"/>
          <w:sz w:val="24"/>
          <w:szCs w:val="24"/>
        </w:rPr>
        <w:t xml:space="preserve"> </w:t>
      </w:r>
      <w:sdt>
        <w:sdtPr>
          <w:rPr>
            <w:rStyle w:val="FillInForm"/>
          </w:rPr>
          <w:alias w:val="Toothbrushing"/>
          <w:tag w:val="Toothbrushing"/>
          <w:id w:val="22227326"/>
          <w:placeholder>
            <w:docPart w:val="6AC21F1775954B2E9691E71FBEDE497E"/>
          </w:placeholder>
          <w:showingPlcHdr/>
          <w:comboBox>
            <w:listItem w:value="Choose an item."/>
            <w:listItem w:displayText="done once a day" w:value="done once a day"/>
            <w:listItem w:displayText="done after each meal" w:value="done after each meal"/>
          </w:comboBox>
        </w:sdtPr>
        <w:sdtEndPr>
          <w:rPr>
            <w:rStyle w:val="DefaultParagraphFont"/>
            <w:rFonts w:cs="Arial"/>
            <w:color w:val="00B050"/>
            <w:sz w:val="20"/>
            <w:szCs w:val="24"/>
          </w:rPr>
        </w:sdtEndPr>
        <w:sdtContent>
          <w:r w:rsidR="00410478" w:rsidRPr="00AF4471">
            <w:rPr>
              <w:rStyle w:val="PlaceholderText"/>
              <w:color w:val="FF0000"/>
            </w:rPr>
            <w:t>Choose an item</w:t>
          </w:r>
        </w:sdtContent>
      </w:sdt>
      <w:r w:rsidR="00410478" w:rsidRPr="00AF4471">
        <w:rPr>
          <w:rFonts w:cs="Arial"/>
          <w:sz w:val="24"/>
          <w:szCs w:val="24"/>
        </w:rPr>
        <w:t>.</w:t>
      </w:r>
      <w:r w:rsidR="00410478" w:rsidRPr="00AF4471">
        <w:rPr>
          <w:rFonts w:cs="Arial"/>
          <w:color w:val="00B050"/>
          <w:sz w:val="24"/>
          <w:szCs w:val="24"/>
        </w:rPr>
        <w:t xml:space="preserve"> </w:t>
      </w:r>
      <w:hyperlink r:id="rId623" w:history="1">
        <w:r w:rsidR="00055CAB" w:rsidRPr="00AF4471">
          <w:rPr>
            <w:rStyle w:val="Hyperlink"/>
            <w:rFonts w:cs="Arial"/>
            <w:color w:val="A6A6A6"/>
            <w:sz w:val="16"/>
            <w:szCs w:val="16"/>
            <w:u w:val="none"/>
          </w:rPr>
          <w:t>(WAC 110-300-0180-</w:t>
        </w:r>
      </w:hyperlink>
      <w:r w:rsidR="00055CAB" w:rsidRPr="00AF4471">
        <w:rPr>
          <w:rStyle w:val="Hyperlink"/>
          <w:rFonts w:cs="Arial"/>
          <w:color w:val="A6A6A6"/>
          <w:sz w:val="16"/>
          <w:szCs w:val="16"/>
          <w:u w:val="none"/>
        </w:rPr>
        <w:t>2)</w:t>
      </w:r>
    </w:p>
    <w:p w14:paraId="28A7AA08" w14:textId="77777777" w:rsidR="00055CAB" w:rsidRPr="00AF4471" w:rsidRDefault="00055CAB" w:rsidP="00A02691">
      <w:pPr>
        <w:rPr>
          <w:rFonts w:cs="Arial"/>
          <w:color w:val="00B050"/>
          <w:sz w:val="24"/>
          <w:szCs w:val="24"/>
        </w:rPr>
      </w:pPr>
    </w:p>
    <w:p w14:paraId="4332CED2" w14:textId="77777777" w:rsidR="00A02691" w:rsidRPr="00AF4471" w:rsidRDefault="00407A75" w:rsidP="00A02691">
      <w:pPr>
        <w:rPr>
          <w:rStyle w:val="WACReferenceChar"/>
        </w:rPr>
      </w:pPr>
      <w:r>
        <w:rPr>
          <w:rFonts w:cs="Arial"/>
          <w:sz w:val="24"/>
          <w:szCs w:val="24"/>
        </w:rPr>
        <w:t xml:space="preserve">Children are taught about oral health. </w:t>
      </w:r>
      <w:hyperlink r:id="rId624" w:history="1">
        <w:r w:rsidR="008D6307" w:rsidRPr="00AF4471">
          <w:rPr>
            <w:rStyle w:val="Hyperlink"/>
            <w:rFonts w:cs="Arial"/>
            <w:color w:val="A6A6A6"/>
            <w:sz w:val="16"/>
            <w:szCs w:val="16"/>
            <w:u w:val="none"/>
          </w:rPr>
          <w:t>(CFOC 3.1.5</w:t>
        </w:r>
        <w:r w:rsidR="008D6307">
          <w:rPr>
            <w:rStyle w:val="Hyperlink"/>
            <w:rFonts w:cs="Arial"/>
            <w:color w:val="A6A6A6"/>
            <w:sz w:val="16"/>
            <w:szCs w:val="16"/>
            <w:u w:val="none"/>
          </w:rPr>
          <w:t>.3</w:t>
        </w:r>
        <w:r w:rsidR="008D6307" w:rsidRPr="00AF4471">
          <w:rPr>
            <w:rStyle w:val="Hyperlink"/>
            <w:rFonts w:cs="Arial"/>
            <w:color w:val="A6A6A6"/>
            <w:sz w:val="16"/>
            <w:szCs w:val="16"/>
            <w:u w:val="none"/>
          </w:rPr>
          <w:t>)</w:t>
        </w:r>
      </w:hyperlink>
      <w:r>
        <w:rPr>
          <w:rStyle w:val="Hyperlink"/>
          <w:rFonts w:cs="Arial"/>
          <w:color w:val="A6A6A6"/>
          <w:sz w:val="16"/>
          <w:szCs w:val="16"/>
          <w:u w:val="none"/>
        </w:rPr>
        <w:t xml:space="preserve"> </w:t>
      </w:r>
      <w:r w:rsidR="00A02691" w:rsidRPr="00AF4471">
        <w:rPr>
          <w:rFonts w:cs="Arial"/>
          <w:sz w:val="24"/>
          <w:szCs w:val="24"/>
        </w:rPr>
        <w:t xml:space="preserve">Toothbrushing </w:t>
      </w:r>
      <w:r w:rsidR="00055CAB" w:rsidRPr="00AF4471">
        <w:rPr>
          <w:rFonts w:cs="Arial"/>
          <w:sz w:val="24"/>
          <w:szCs w:val="24"/>
        </w:rPr>
        <w:t>will be done in a safe, sanitary, and educational manner.</w:t>
      </w:r>
      <w:r w:rsidR="00055CAB" w:rsidRPr="00AF4471">
        <w:rPr>
          <w:rStyle w:val="Hyperlink"/>
          <w:rFonts w:cs="Arial"/>
          <w:color w:val="A6A6A6"/>
          <w:sz w:val="16"/>
          <w:szCs w:val="16"/>
          <w:u w:val="none"/>
        </w:rPr>
        <w:t xml:space="preserve"> </w:t>
      </w:r>
      <w:hyperlink r:id="rId625" w:history="1">
        <w:r w:rsidR="00055CAB" w:rsidRPr="00AF4471">
          <w:rPr>
            <w:rStyle w:val="Hyperlink"/>
            <w:rFonts w:cs="Arial"/>
            <w:color w:val="A6A6A6"/>
            <w:sz w:val="16"/>
            <w:szCs w:val="16"/>
            <w:u w:val="none"/>
          </w:rPr>
          <w:t>(WAC 110-300-01</w:t>
        </w:r>
      </w:hyperlink>
      <w:r w:rsidR="00055CAB" w:rsidRPr="00AF4471">
        <w:rPr>
          <w:rStyle w:val="Hyperlink"/>
          <w:rFonts w:cs="Arial"/>
          <w:color w:val="A6A6A6"/>
          <w:sz w:val="16"/>
          <w:szCs w:val="16"/>
          <w:u w:val="none"/>
        </w:rPr>
        <w:t>80-2</w:t>
      </w:r>
      <w:proofErr w:type="gramStart"/>
      <w:r w:rsidR="00055CAB" w:rsidRPr="00AF4471">
        <w:rPr>
          <w:rStyle w:val="Hyperlink"/>
          <w:rFonts w:cs="Arial"/>
          <w:color w:val="A6A6A6"/>
          <w:sz w:val="16"/>
          <w:szCs w:val="16"/>
          <w:u w:val="none"/>
        </w:rPr>
        <w:t xml:space="preserve">) </w:t>
      </w:r>
      <w:r w:rsidR="00055CAB" w:rsidRPr="00AF4471">
        <w:rPr>
          <w:rFonts w:cs="Arial"/>
          <w:sz w:val="24"/>
          <w:szCs w:val="24"/>
        </w:rPr>
        <w:t xml:space="preserve"> It</w:t>
      </w:r>
      <w:proofErr w:type="gramEnd"/>
      <w:r w:rsidR="00055CAB" w:rsidRPr="00AF4471">
        <w:rPr>
          <w:rFonts w:cs="Arial"/>
          <w:sz w:val="24"/>
          <w:szCs w:val="24"/>
        </w:rPr>
        <w:t xml:space="preserve"> </w:t>
      </w:r>
      <w:r w:rsidR="00A02691" w:rsidRPr="00AF4471">
        <w:rPr>
          <w:rFonts w:cs="Arial"/>
          <w:sz w:val="24"/>
          <w:szCs w:val="24"/>
        </w:rPr>
        <w:t xml:space="preserve">will be supervised to ensure: </w:t>
      </w:r>
      <w:hyperlink r:id="rId626" w:history="1">
        <w:r w:rsidR="00A02691" w:rsidRPr="00AF4471">
          <w:rPr>
            <w:rStyle w:val="Hyperlink"/>
            <w:rFonts w:cs="Arial"/>
            <w:color w:val="A6A6A6"/>
            <w:sz w:val="16"/>
            <w:szCs w:val="16"/>
            <w:u w:val="none"/>
          </w:rPr>
          <w:t>(CFOC 3.1.5.2)</w:t>
        </w:r>
      </w:hyperlink>
      <w:r w:rsidR="00A02691" w:rsidRPr="00AF4471">
        <w:rPr>
          <w:rStyle w:val="WACReferenceChar"/>
        </w:rPr>
        <w:t xml:space="preserve"> </w:t>
      </w:r>
    </w:p>
    <w:p w14:paraId="0F3526EF" w14:textId="77777777" w:rsidR="00A02691" w:rsidRPr="00AF4471"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AF4471">
        <w:rPr>
          <w:rFonts w:cs="Arial"/>
          <w:sz w:val="24"/>
          <w:szCs w:val="24"/>
        </w:rPr>
        <w:t>the establishment of a routine which enhances learning</w:t>
      </w:r>
    </w:p>
    <w:p w14:paraId="05234DBC" w14:textId="77777777" w:rsidR="00A02691" w:rsidRPr="00AF4471" w:rsidRDefault="00A02691" w:rsidP="00686FA1">
      <w:pPr>
        <w:numPr>
          <w:ilvl w:val="0"/>
          <w:numId w:val="37"/>
        </w:numPr>
        <w:tabs>
          <w:tab w:val="clear" w:pos="360"/>
          <w:tab w:val="num" w:pos="720"/>
        </w:tabs>
        <w:overflowPunct/>
        <w:autoSpaceDE/>
        <w:autoSpaceDN/>
        <w:adjustRightInd/>
        <w:ind w:left="720"/>
        <w:textAlignment w:val="auto"/>
        <w:rPr>
          <w:rFonts w:cs="Arial"/>
          <w:sz w:val="24"/>
          <w:szCs w:val="24"/>
        </w:rPr>
      </w:pPr>
      <w:r w:rsidRPr="00AF4471">
        <w:rPr>
          <w:rFonts w:cs="Arial"/>
          <w:sz w:val="24"/>
          <w:szCs w:val="24"/>
        </w:rPr>
        <w:t>proper toothbrushing technique</w:t>
      </w:r>
    </w:p>
    <w:p w14:paraId="3669CD89" w14:textId="77777777" w:rsidR="00A02691" w:rsidRPr="00AF4471"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AF4471">
        <w:rPr>
          <w:rFonts w:cs="Arial"/>
          <w:sz w:val="24"/>
          <w:szCs w:val="24"/>
        </w:rPr>
        <w:t>that toothbrushes are not shared and that they are handled properly</w:t>
      </w:r>
    </w:p>
    <w:p w14:paraId="13FEC901" w14:textId="77777777" w:rsidR="00A02691" w:rsidRPr="00AF4471"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AF4471">
        <w:rPr>
          <w:rFonts w:cs="Arial"/>
          <w:sz w:val="24"/>
          <w:szCs w:val="24"/>
        </w:rPr>
        <w:t>that excess toothpaste is spit out</w:t>
      </w:r>
    </w:p>
    <w:p w14:paraId="3071E2BD" w14:textId="77777777" w:rsidR="00A02691" w:rsidRDefault="00A02691" w:rsidP="00A02691">
      <w:pPr>
        <w:rPr>
          <w:rFonts w:cs="Arial"/>
          <w:color w:val="00B050"/>
          <w:sz w:val="24"/>
          <w:szCs w:val="24"/>
        </w:rPr>
      </w:pPr>
    </w:p>
    <w:p w14:paraId="1C14290E" w14:textId="77777777" w:rsidR="003A463B" w:rsidRPr="007B778C" w:rsidRDefault="007B778C" w:rsidP="00A02691">
      <w:pPr>
        <w:rPr>
          <w:rFonts w:cs="Arial"/>
          <w:sz w:val="24"/>
          <w:szCs w:val="24"/>
        </w:rPr>
      </w:pPr>
      <w:r w:rsidRPr="007B778C">
        <w:rPr>
          <w:rFonts w:cs="Arial"/>
          <w:sz w:val="24"/>
          <w:szCs w:val="24"/>
        </w:rPr>
        <w:t>Toothpaste is:</w:t>
      </w:r>
    </w:p>
    <w:p w14:paraId="4C77C0FF" w14:textId="77777777" w:rsidR="007B778C" w:rsidRDefault="007B778C" w:rsidP="007B778C">
      <w:pPr>
        <w:pStyle w:val="ListParagraph"/>
        <w:numPr>
          <w:ilvl w:val="0"/>
          <w:numId w:val="37"/>
        </w:numPr>
        <w:tabs>
          <w:tab w:val="clear" w:pos="360"/>
          <w:tab w:val="num" w:pos="720"/>
        </w:tabs>
        <w:ind w:left="720"/>
        <w:rPr>
          <w:rFonts w:cs="Arial"/>
          <w:color w:val="00B050"/>
          <w:sz w:val="24"/>
          <w:szCs w:val="24"/>
        </w:rPr>
      </w:pPr>
      <w:r>
        <w:rPr>
          <w:rFonts w:cs="Arial"/>
          <w:sz w:val="24"/>
          <w:szCs w:val="24"/>
        </w:rPr>
        <w:t xml:space="preserve">provided by </w:t>
      </w:r>
      <w:sdt>
        <w:sdtPr>
          <w:rPr>
            <w:rStyle w:val="FillInForm"/>
          </w:rPr>
          <w:alias w:val="Who provides toothpaste?"/>
          <w:tag w:val="Who provides toothpaste?"/>
          <w:id w:val="2107995353"/>
          <w:placeholder>
            <w:docPart w:val="9A99DBF0BD274AB6A9CD8EF4B93A3DDC"/>
          </w:placeholder>
          <w:showingPlcHdr/>
          <w:comboBox>
            <w:listItem w:value="Choose an item."/>
            <w:listItem w:displayText="the child care center. Parents would be informed of the brand and type of toothpaste" w:value="the child care center. Parents would be informed of the brand and type of toothpaste"/>
            <w:listItem w:displayText="the parent. Each child would have their own toothpaste" w:value="the parent. Each child would have their own toothpaste"/>
          </w:comboBox>
        </w:sdtPr>
        <w:sdtEndPr>
          <w:rPr>
            <w:rStyle w:val="DefaultParagraphFont"/>
            <w:rFonts w:cs="Arial"/>
            <w:color w:val="00B050"/>
            <w:sz w:val="20"/>
            <w:szCs w:val="24"/>
          </w:rPr>
        </w:sdtEndPr>
        <w:sdtContent>
          <w:r>
            <w:rPr>
              <w:rStyle w:val="PlaceholderText"/>
              <w:color w:val="FF0000"/>
            </w:rPr>
            <w:t>Choose an item</w:t>
          </w:r>
        </w:sdtContent>
      </w:sdt>
      <w:r w:rsidRPr="007B778C">
        <w:rPr>
          <w:rFonts w:cs="Arial"/>
          <w:sz w:val="24"/>
          <w:szCs w:val="24"/>
        </w:rPr>
        <w:t>.</w:t>
      </w:r>
      <w:r>
        <w:rPr>
          <w:rFonts w:cs="Arial"/>
          <w:color w:val="00B050"/>
          <w:sz w:val="24"/>
          <w:szCs w:val="24"/>
        </w:rPr>
        <w:t xml:space="preserve"> </w:t>
      </w:r>
    </w:p>
    <w:p w14:paraId="2933D858" w14:textId="77777777" w:rsidR="007B778C" w:rsidRPr="007B778C" w:rsidRDefault="00150A08" w:rsidP="007B778C">
      <w:pPr>
        <w:pStyle w:val="ListParagraph"/>
        <w:numPr>
          <w:ilvl w:val="0"/>
          <w:numId w:val="37"/>
        </w:numPr>
        <w:tabs>
          <w:tab w:val="clear" w:pos="360"/>
          <w:tab w:val="num" w:pos="720"/>
        </w:tabs>
        <w:ind w:left="720"/>
        <w:rPr>
          <w:rFonts w:cs="Arial"/>
          <w:color w:val="00B050"/>
          <w:sz w:val="24"/>
          <w:szCs w:val="24"/>
        </w:rPr>
      </w:pPr>
      <w:r>
        <w:rPr>
          <w:rFonts w:cs="Arial"/>
          <w:sz w:val="24"/>
          <w:szCs w:val="24"/>
        </w:rPr>
        <w:t xml:space="preserve">used only when </w:t>
      </w:r>
      <w:r w:rsidR="007B778C" w:rsidRPr="00A32938">
        <w:rPr>
          <w:rFonts w:cs="Arial"/>
          <w:sz w:val="24"/>
          <w:szCs w:val="24"/>
        </w:rPr>
        <w:t xml:space="preserve">parents sign an annual permission form allowing the use of fluoride toothpaste for children age 2 and older. </w:t>
      </w:r>
      <w:hyperlink r:id="rId627" w:history="1">
        <w:r w:rsidR="00A32938" w:rsidRPr="00AF4471">
          <w:rPr>
            <w:rStyle w:val="Hyperlink"/>
            <w:rFonts w:cs="Arial"/>
            <w:color w:val="A6A6A6"/>
            <w:sz w:val="16"/>
            <w:szCs w:val="16"/>
            <w:u w:val="none"/>
          </w:rPr>
          <w:t>(WAC 110-300-</w:t>
        </w:r>
        <w:r w:rsidR="00A32938">
          <w:rPr>
            <w:rStyle w:val="Hyperlink"/>
            <w:rFonts w:cs="Arial"/>
            <w:color w:val="A6A6A6"/>
            <w:sz w:val="16"/>
            <w:szCs w:val="16"/>
            <w:u w:val="none"/>
          </w:rPr>
          <w:t>0215</w:t>
        </w:r>
        <w:r w:rsidR="00A32938" w:rsidRPr="00AF4471">
          <w:rPr>
            <w:rStyle w:val="Hyperlink"/>
            <w:rFonts w:cs="Arial"/>
            <w:color w:val="A6A6A6"/>
            <w:sz w:val="16"/>
            <w:szCs w:val="16"/>
            <w:u w:val="none"/>
          </w:rPr>
          <w:t>-</w:t>
        </w:r>
      </w:hyperlink>
      <w:r w:rsidR="00A32938">
        <w:rPr>
          <w:rStyle w:val="Hyperlink"/>
          <w:rFonts w:cs="Arial"/>
          <w:color w:val="A6A6A6"/>
          <w:sz w:val="16"/>
          <w:szCs w:val="16"/>
          <w:u w:val="none"/>
        </w:rPr>
        <w:t>3a-iv</w:t>
      </w:r>
      <w:r w:rsidR="00A32938" w:rsidRPr="00AF4471">
        <w:rPr>
          <w:rStyle w:val="Hyperlink"/>
          <w:rFonts w:cs="Arial"/>
          <w:color w:val="A6A6A6"/>
          <w:sz w:val="16"/>
          <w:szCs w:val="16"/>
          <w:u w:val="none"/>
        </w:rPr>
        <w:t>)</w:t>
      </w:r>
    </w:p>
    <w:p w14:paraId="44FF7C6A" w14:textId="77777777" w:rsidR="003A463B" w:rsidRPr="00AF4471" w:rsidRDefault="006C5495" w:rsidP="003A463B">
      <w:pPr>
        <w:numPr>
          <w:ilvl w:val="0"/>
          <w:numId w:val="37"/>
        </w:numPr>
        <w:tabs>
          <w:tab w:val="clear" w:pos="360"/>
          <w:tab w:val="num" w:pos="720"/>
        </w:tabs>
        <w:overflowPunct/>
        <w:autoSpaceDE/>
        <w:autoSpaceDN/>
        <w:adjustRightInd/>
        <w:ind w:left="720"/>
        <w:textAlignment w:val="auto"/>
        <w:rPr>
          <w:rFonts w:cs="Arial"/>
          <w:sz w:val="24"/>
          <w:szCs w:val="24"/>
        </w:rPr>
      </w:pPr>
      <w:r>
        <w:rPr>
          <w:rFonts w:cs="Arial"/>
          <w:sz w:val="24"/>
          <w:szCs w:val="24"/>
        </w:rPr>
        <w:t xml:space="preserve">used by </w:t>
      </w:r>
      <w:r w:rsidR="003A463B" w:rsidRPr="00AF4471">
        <w:rPr>
          <w:rFonts w:cs="Arial"/>
          <w:sz w:val="24"/>
          <w:szCs w:val="24"/>
        </w:rPr>
        <w:t>children</w:t>
      </w:r>
      <w:r>
        <w:rPr>
          <w:rFonts w:cs="Arial"/>
          <w:sz w:val="24"/>
          <w:szCs w:val="24"/>
        </w:rPr>
        <w:t xml:space="preserve"> in the following amounts:</w:t>
      </w:r>
      <w:r w:rsidR="003A463B" w:rsidRPr="00AF4471">
        <w:rPr>
          <w:rFonts w:cs="Arial"/>
          <w:sz w:val="24"/>
          <w:szCs w:val="24"/>
        </w:rPr>
        <w:t xml:space="preserve"> </w:t>
      </w:r>
      <w:sdt>
        <w:sdtPr>
          <w:rPr>
            <w:rStyle w:val="FillInForm"/>
          </w:rPr>
          <w:alias w:val="Amount of toothpaste"/>
          <w:tag w:val="How old?"/>
          <w:id w:val="1671291235"/>
          <w:placeholder>
            <w:docPart w:val="FB0F7A3B05AF4100A1DF1E7C9EAB7BBB"/>
          </w:placeholder>
          <w:showingPlcHdr/>
          <w:comboBox>
            <w:listItem w:value="Choose an item."/>
            <w:listItem w:displayText="under 3 years of age use a rice-size amount of fluoride toothpaste and children 3 and older use a pea-sized amount" w:value="under 3 years of age use a rice-size amount of fluoride toothpaste and children 3 and older use a pea-sized amount"/>
            <w:listItem w:displayText="under age 2 do not use toothpaste when brushing, children between age 2 and 3 use a rice-size amount of fluoride toothpaste, and children age 3 and over use a pea-sized amount" w:value="under age 2 do not use toothpaste when brushing, children between age 2 and 3 use a rice-size amount of fluoride toothpaste, and children age 3 and over use a pea-sized amount"/>
            <w:listItem w:displayText="all children do not use toothpaste; they brush with water only" w:value="all children do not use toothpaste; they brush with water only"/>
            <w:listItem w:displayText="write your own" w:value="write your own"/>
          </w:comboBox>
        </w:sdtPr>
        <w:sdtEndPr>
          <w:rPr>
            <w:rStyle w:val="DefaultParagraphFont"/>
            <w:rFonts w:cs="Arial"/>
            <w:color w:val="auto"/>
            <w:sz w:val="20"/>
            <w:szCs w:val="24"/>
          </w:rPr>
        </w:sdtEndPr>
        <w:sdtContent>
          <w:r w:rsidR="003A463B" w:rsidRPr="00AF4471">
            <w:rPr>
              <w:rStyle w:val="PlaceholderText"/>
              <w:color w:val="FF0000"/>
            </w:rPr>
            <w:t>Choose an item</w:t>
          </w:r>
        </w:sdtContent>
      </w:sdt>
      <w:r w:rsidR="003A463B" w:rsidRPr="00AF4471">
        <w:rPr>
          <w:rFonts w:cs="Arial"/>
          <w:sz w:val="24"/>
          <w:szCs w:val="24"/>
        </w:rPr>
        <w:t xml:space="preserve"> </w:t>
      </w:r>
    </w:p>
    <w:p w14:paraId="1854BD2F" w14:textId="77777777" w:rsidR="003A463B" w:rsidRPr="00AF4471" w:rsidRDefault="003A463B" w:rsidP="00A02691">
      <w:pPr>
        <w:rPr>
          <w:rFonts w:cs="Arial"/>
          <w:color w:val="00B050"/>
          <w:sz w:val="24"/>
          <w:szCs w:val="24"/>
        </w:rPr>
      </w:pPr>
    </w:p>
    <w:p w14:paraId="05EA8347" w14:textId="77777777" w:rsidR="00A02691" w:rsidRPr="00AF4471" w:rsidRDefault="00A02691" w:rsidP="00A02691">
      <w:pPr>
        <w:rPr>
          <w:rFonts w:cs="Arial"/>
          <w:sz w:val="24"/>
          <w:szCs w:val="24"/>
        </w:rPr>
      </w:pPr>
      <w:r w:rsidRPr="00AF4471">
        <w:rPr>
          <w:rFonts w:cs="Arial"/>
          <w:sz w:val="24"/>
          <w:szCs w:val="24"/>
        </w:rPr>
        <w:t>Each child will have his/her own toothbrush that:</w:t>
      </w:r>
    </w:p>
    <w:p w14:paraId="10BAEE0C" w14:textId="77777777" w:rsidR="008D6307" w:rsidRDefault="008D6307" w:rsidP="00B62DA1">
      <w:pPr>
        <w:pStyle w:val="ListParagraph"/>
        <w:numPr>
          <w:ilvl w:val="0"/>
          <w:numId w:val="43"/>
        </w:numPr>
        <w:overflowPunct/>
        <w:autoSpaceDE/>
        <w:autoSpaceDN/>
        <w:adjustRightInd/>
        <w:textAlignment w:val="auto"/>
        <w:rPr>
          <w:rFonts w:cs="Arial"/>
          <w:sz w:val="24"/>
          <w:szCs w:val="24"/>
        </w:rPr>
      </w:pPr>
      <w:r>
        <w:rPr>
          <w:rFonts w:cs="Arial"/>
          <w:sz w:val="24"/>
          <w:szCs w:val="24"/>
        </w:rPr>
        <w:t xml:space="preserve">is provided by </w:t>
      </w:r>
      <w:sdt>
        <w:sdtPr>
          <w:rPr>
            <w:rStyle w:val="FillInForm"/>
          </w:rPr>
          <w:alias w:val="Who provides toothbrush?"/>
          <w:tag w:val="Who provides toothpaste?"/>
          <w:id w:val="-1695600508"/>
          <w:placeholder>
            <w:docPart w:val="A04DB0F032734CFA8075FE42BE321975"/>
          </w:placeholder>
          <w:showingPlcHdr/>
          <w:comboBox>
            <w:listItem w:value="Choose an item."/>
            <w:listItem w:displayText="the child care center" w:value="the child care center"/>
            <w:listItem w:displayText="each parent" w:value="each parent"/>
            <w:listItem w:displayText="other - write your own" w:value="other - write your own"/>
          </w:comboBox>
        </w:sdtPr>
        <w:sdtEndPr>
          <w:rPr>
            <w:rStyle w:val="DefaultParagraphFont"/>
            <w:rFonts w:cs="Arial"/>
            <w:color w:val="00B050"/>
            <w:sz w:val="20"/>
            <w:szCs w:val="24"/>
          </w:rPr>
        </w:sdtEndPr>
        <w:sdtContent>
          <w:r>
            <w:rPr>
              <w:rStyle w:val="PlaceholderText"/>
              <w:color w:val="FF0000"/>
            </w:rPr>
            <w:t>Choose an item</w:t>
          </w:r>
        </w:sdtContent>
      </w:sdt>
    </w:p>
    <w:p w14:paraId="6E4AFF20" w14:textId="77777777" w:rsidR="00A02691" w:rsidRPr="00AF4471" w:rsidRDefault="008D6307" w:rsidP="00B62DA1">
      <w:pPr>
        <w:pStyle w:val="ListParagraph"/>
        <w:numPr>
          <w:ilvl w:val="0"/>
          <w:numId w:val="43"/>
        </w:numPr>
        <w:overflowPunct/>
        <w:autoSpaceDE/>
        <w:autoSpaceDN/>
        <w:adjustRightInd/>
        <w:textAlignment w:val="auto"/>
        <w:rPr>
          <w:rFonts w:cs="Arial"/>
          <w:sz w:val="24"/>
          <w:szCs w:val="24"/>
        </w:rPr>
      </w:pPr>
      <w:r>
        <w:rPr>
          <w:rFonts w:cs="Arial"/>
          <w:sz w:val="24"/>
          <w:szCs w:val="24"/>
        </w:rPr>
        <w:t>is</w:t>
      </w:r>
      <w:r w:rsidR="00A02691" w:rsidRPr="00AF4471">
        <w:rPr>
          <w:rFonts w:cs="Arial"/>
          <w:sz w:val="24"/>
          <w:szCs w:val="24"/>
        </w:rPr>
        <w:t xml:space="preserve"> stored properly to decrease cross contamination</w:t>
      </w:r>
      <w:r w:rsidR="007522C7" w:rsidRPr="00AF4471">
        <w:rPr>
          <w:rFonts w:cs="Arial"/>
          <w:sz w:val="24"/>
          <w:szCs w:val="24"/>
        </w:rPr>
        <w:t xml:space="preserve"> (including, o</w:t>
      </w:r>
      <w:r w:rsidR="00A02691" w:rsidRPr="00AF4471">
        <w:rPr>
          <w:rFonts w:cs="Arial"/>
          <w:sz w:val="24"/>
          <w:szCs w:val="24"/>
        </w:rPr>
        <w:t>pen to air with bristles up</w:t>
      </w:r>
      <w:r w:rsidR="007522C7" w:rsidRPr="00AF4471">
        <w:rPr>
          <w:rFonts w:cs="Arial"/>
          <w:sz w:val="24"/>
          <w:szCs w:val="24"/>
        </w:rPr>
        <w:t xml:space="preserve">, </w:t>
      </w:r>
      <w:r w:rsidR="00A02691" w:rsidRPr="00AF4471">
        <w:rPr>
          <w:rFonts w:cs="Arial"/>
          <w:sz w:val="24"/>
          <w:szCs w:val="24"/>
        </w:rPr>
        <w:t>unable to drip on one another</w:t>
      </w:r>
      <w:r w:rsidR="007522C7" w:rsidRPr="00AF4471">
        <w:rPr>
          <w:rFonts w:cs="Arial"/>
          <w:sz w:val="24"/>
          <w:szCs w:val="24"/>
        </w:rPr>
        <w:t>, n</w:t>
      </w:r>
      <w:r w:rsidR="00A02691" w:rsidRPr="00AF4471">
        <w:rPr>
          <w:rFonts w:cs="Arial"/>
          <w:sz w:val="24"/>
          <w:szCs w:val="24"/>
        </w:rPr>
        <w:t>ot</w:t>
      </w:r>
      <w:r w:rsidR="007522C7" w:rsidRPr="00AF4471">
        <w:rPr>
          <w:rFonts w:cs="Arial"/>
          <w:sz w:val="24"/>
          <w:szCs w:val="24"/>
        </w:rPr>
        <w:t xml:space="preserve"> in</w:t>
      </w:r>
      <w:r w:rsidR="00A02691" w:rsidRPr="00AF4471">
        <w:rPr>
          <w:rFonts w:cs="Arial"/>
          <w:sz w:val="24"/>
          <w:szCs w:val="24"/>
        </w:rPr>
        <w:t xml:space="preserve"> contact each other or any other thing</w:t>
      </w:r>
      <w:r w:rsidR="007522C7" w:rsidRPr="00AF4471">
        <w:rPr>
          <w:rFonts w:cs="Arial"/>
          <w:sz w:val="24"/>
          <w:szCs w:val="24"/>
        </w:rPr>
        <w:t>, and without toothbrush caps)</w:t>
      </w:r>
    </w:p>
    <w:p w14:paraId="4E2A5461" w14:textId="77777777" w:rsidR="00A02691" w:rsidRPr="00AF4471" w:rsidRDefault="008D6307" w:rsidP="00B62DA1">
      <w:pPr>
        <w:pStyle w:val="BodyTextIndent2"/>
        <w:numPr>
          <w:ilvl w:val="0"/>
          <w:numId w:val="43"/>
        </w:numPr>
        <w:overflowPunct/>
        <w:autoSpaceDE/>
        <w:autoSpaceDN/>
        <w:adjustRightInd/>
        <w:spacing w:after="0" w:line="240" w:lineRule="auto"/>
        <w:textAlignment w:val="auto"/>
        <w:rPr>
          <w:sz w:val="24"/>
          <w:szCs w:val="24"/>
        </w:rPr>
      </w:pPr>
      <w:r>
        <w:rPr>
          <w:sz w:val="24"/>
          <w:szCs w:val="24"/>
        </w:rPr>
        <w:t>is</w:t>
      </w:r>
      <w:r w:rsidR="00A02691" w:rsidRPr="00AF4471">
        <w:rPr>
          <w:sz w:val="24"/>
          <w:szCs w:val="24"/>
        </w:rPr>
        <w:t xml:space="preserve"> clearly marked with the child’s name on the handle with a non-toxic, permanent marker</w:t>
      </w:r>
    </w:p>
    <w:p w14:paraId="48F3DA7D" w14:textId="77777777" w:rsidR="00A02691" w:rsidRPr="00AF4471" w:rsidRDefault="008D6307" w:rsidP="00B62DA1">
      <w:pPr>
        <w:pStyle w:val="Header"/>
        <w:numPr>
          <w:ilvl w:val="0"/>
          <w:numId w:val="43"/>
        </w:numPr>
        <w:tabs>
          <w:tab w:val="clear" w:pos="4680"/>
          <w:tab w:val="clear" w:pos="9360"/>
        </w:tabs>
        <w:overflowPunct/>
        <w:autoSpaceDE/>
        <w:autoSpaceDN/>
        <w:adjustRightInd/>
        <w:textAlignment w:val="auto"/>
        <w:rPr>
          <w:rFonts w:cs="Arial"/>
          <w:sz w:val="24"/>
          <w:szCs w:val="24"/>
        </w:rPr>
      </w:pPr>
      <w:r>
        <w:rPr>
          <w:rFonts w:cs="Arial"/>
          <w:sz w:val="24"/>
          <w:szCs w:val="24"/>
        </w:rPr>
        <w:t>has</w:t>
      </w:r>
      <w:r w:rsidR="00A02691" w:rsidRPr="00AF4471">
        <w:rPr>
          <w:rFonts w:cs="Arial"/>
          <w:sz w:val="24"/>
          <w:szCs w:val="24"/>
        </w:rPr>
        <w:t xml:space="preserve"> soft, rounded nylon bristles and be sized appropriately for the child</w:t>
      </w:r>
    </w:p>
    <w:p w14:paraId="4E11D1AA" w14:textId="77777777" w:rsidR="00A02691" w:rsidRPr="00AF4471" w:rsidRDefault="008D6307" w:rsidP="00B62DA1">
      <w:pPr>
        <w:pStyle w:val="Header"/>
        <w:numPr>
          <w:ilvl w:val="0"/>
          <w:numId w:val="43"/>
        </w:numPr>
        <w:tabs>
          <w:tab w:val="clear" w:pos="4680"/>
          <w:tab w:val="clear" w:pos="9360"/>
        </w:tabs>
        <w:overflowPunct/>
        <w:autoSpaceDE/>
        <w:autoSpaceDN/>
        <w:adjustRightInd/>
        <w:textAlignment w:val="auto"/>
        <w:rPr>
          <w:rFonts w:cs="Arial"/>
          <w:sz w:val="24"/>
          <w:szCs w:val="24"/>
        </w:rPr>
      </w:pPr>
      <w:r>
        <w:rPr>
          <w:rFonts w:cs="Arial"/>
          <w:sz w:val="24"/>
          <w:szCs w:val="24"/>
        </w:rPr>
        <w:lastRenderedPageBreak/>
        <w:t>is</w:t>
      </w:r>
      <w:r w:rsidR="00A02691" w:rsidRPr="00AF4471">
        <w:rPr>
          <w:rFonts w:cs="Arial"/>
          <w:sz w:val="24"/>
          <w:szCs w:val="24"/>
        </w:rPr>
        <w:t xml:space="preserve"> replaced twice each year when used less than twice a day, 5 days a week, or sooner if the bristles become splayed or the toothbrush is contaminated</w:t>
      </w:r>
    </w:p>
    <w:p w14:paraId="1CA541F3" w14:textId="77777777" w:rsidR="00A02691" w:rsidRPr="00AF4471" w:rsidRDefault="00A02691" w:rsidP="00A02691">
      <w:pPr>
        <w:pStyle w:val="Header"/>
        <w:rPr>
          <w:rFonts w:cs="Arial"/>
          <w:sz w:val="24"/>
          <w:szCs w:val="24"/>
        </w:rPr>
      </w:pPr>
    </w:p>
    <w:p w14:paraId="0ADFBCEE" w14:textId="77777777" w:rsidR="00721D39" w:rsidRPr="00AF4471" w:rsidRDefault="00721D39" w:rsidP="00A02691">
      <w:pPr>
        <w:pStyle w:val="Header"/>
        <w:rPr>
          <w:rFonts w:cs="Arial"/>
          <w:i/>
          <w:color w:val="FF0000"/>
          <w:sz w:val="24"/>
          <w:szCs w:val="24"/>
        </w:rPr>
      </w:pPr>
      <w:r w:rsidRPr="00AF4471">
        <w:rPr>
          <w:rFonts w:cs="Arial"/>
          <w:i/>
          <w:color w:val="FF0000"/>
          <w:sz w:val="24"/>
          <w:szCs w:val="24"/>
        </w:rPr>
        <w:t>Optional statements (choose those that apply):</w:t>
      </w:r>
    </w:p>
    <w:p w14:paraId="445FAC09" w14:textId="77777777" w:rsidR="00721D39" w:rsidRPr="00AF4471" w:rsidRDefault="00000000" w:rsidP="00721D39">
      <w:pPr>
        <w:pStyle w:val="Header"/>
        <w:ind w:left="720"/>
        <w:rPr>
          <w:rFonts w:cs="Arial"/>
          <w:sz w:val="24"/>
          <w:szCs w:val="24"/>
        </w:rPr>
      </w:pPr>
      <w:sdt>
        <w:sdtPr>
          <w:rPr>
            <w:rFonts w:cs="Arial"/>
            <w:color w:val="FF0000"/>
            <w:sz w:val="24"/>
            <w:szCs w:val="23"/>
          </w:rPr>
          <w:id w:val="-1211949690"/>
        </w:sdtPr>
        <w:sdtContent>
          <w:sdt>
            <w:sdtPr>
              <w:rPr>
                <w:color w:val="FF0000"/>
                <w:sz w:val="24"/>
                <w:szCs w:val="23"/>
                <w:u w:val="single"/>
              </w:rPr>
              <w:id w:val="416031692"/>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1D39" w:rsidRPr="00AF4471">
        <w:rPr>
          <w:rFonts w:cs="Arial"/>
          <w:sz w:val="24"/>
          <w:szCs w:val="24"/>
        </w:rPr>
        <w:t xml:space="preserve"> </w:t>
      </w:r>
      <w:r w:rsidR="00A02691" w:rsidRPr="00AF4471">
        <w:rPr>
          <w:rFonts w:cs="Arial"/>
          <w:sz w:val="24"/>
          <w:szCs w:val="24"/>
        </w:rPr>
        <w:t xml:space="preserve">Teachers/child care staff will brush their own teeth to model the desired behavior. </w:t>
      </w:r>
    </w:p>
    <w:p w14:paraId="2557AA3D" w14:textId="77777777" w:rsidR="00A02691" w:rsidRPr="00AF4471" w:rsidRDefault="00000000" w:rsidP="00721D39">
      <w:pPr>
        <w:pStyle w:val="Header"/>
        <w:ind w:left="1620" w:hanging="900"/>
        <w:rPr>
          <w:rFonts w:cs="Arial"/>
          <w:sz w:val="24"/>
          <w:szCs w:val="24"/>
        </w:rPr>
      </w:pPr>
      <w:sdt>
        <w:sdtPr>
          <w:rPr>
            <w:rFonts w:cs="Arial"/>
            <w:color w:val="FF0000"/>
            <w:sz w:val="24"/>
            <w:szCs w:val="23"/>
          </w:rPr>
          <w:id w:val="-144433478"/>
        </w:sdtPr>
        <w:sdtContent>
          <w:sdt>
            <w:sdtPr>
              <w:rPr>
                <w:color w:val="FF0000"/>
                <w:sz w:val="24"/>
                <w:szCs w:val="23"/>
                <w:u w:val="single"/>
              </w:rPr>
              <w:id w:val="416031693"/>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1D39" w:rsidRPr="00AF4471">
        <w:rPr>
          <w:rFonts w:cs="Arial"/>
          <w:sz w:val="24"/>
          <w:szCs w:val="24"/>
        </w:rPr>
        <w:t xml:space="preserve"> </w:t>
      </w:r>
      <w:r w:rsidR="00A02691" w:rsidRPr="00AF4471">
        <w:rPr>
          <w:rFonts w:cs="Arial"/>
          <w:sz w:val="24"/>
          <w:szCs w:val="24"/>
        </w:rPr>
        <w:t>Staff training will be provided yearly on the etiology of tooth decay, oral health promotion, and toothbrushing protocol.</w:t>
      </w:r>
    </w:p>
    <w:p w14:paraId="2F2ABF40" w14:textId="77777777" w:rsidR="00A02691" w:rsidRPr="00AF4471" w:rsidRDefault="00A02691" w:rsidP="00A02691">
      <w:pPr>
        <w:rPr>
          <w:rFonts w:cs="Arial"/>
          <w:color w:val="00B050"/>
          <w:sz w:val="24"/>
          <w:szCs w:val="24"/>
        </w:rPr>
      </w:pPr>
    </w:p>
    <w:p w14:paraId="15F7D2F8" w14:textId="77777777" w:rsidR="00A02691" w:rsidRPr="00AF4471" w:rsidRDefault="00A02691" w:rsidP="00A02691">
      <w:pPr>
        <w:rPr>
          <w:rFonts w:cs="Arial"/>
          <w:i/>
          <w:color w:val="FF0000"/>
          <w:sz w:val="24"/>
          <w:szCs w:val="24"/>
        </w:rPr>
      </w:pPr>
      <w:r w:rsidRPr="00AF4471">
        <w:rPr>
          <w:rFonts w:cs="Arial"/>
          <w:i/>
          <w:color w:val="FF0000"/>
          <w:sz w:val="24"/>
          <w:szCs w:val="24"/>
        </w:rPr>
        <w:t xml:space="preserve">Choose ONE </w:t>
      </w:r>
      <w:r w:rsidR="008D6307">
        <w:rPr>
          <w:rFonts w:cs="Arial"/>
          <w:i/>
          <w:color w:val="FF0000"/>
          <w:sz w:val="24"/>
          <w:szCs w:val="24"/>
        </w:rPr>
        <w:t xml:space="preserve">of the two </w:t>
      </w:r>
      <w:r w:rsidRPr="00AF4471">
        <w:rPr>
          <w:rFonts w:cs="Arial"/>
          <w:i/>
          <w:color w:val="FF0000"/>
          <w:sz w:val="24"/>
          <w:szCs w:val="24"/>
        </w:rPr>
        <w:t>option</w:t>
      </w:r>
      <w:r w:rsidR="008D6307">
        <w:rPr>
          <w:rFonts w:cs="Arial"/>
          <w:i/>
          <w:color w:val="FF0000"/>
          <w:sz w:val="24"/>
          <w:szCs w:val="24"/>
        </w:rPr>
        <w:t>s</w:t>
      </w:r>
      <w:r w:rsidRPr="00AF4471">
        <w:rPr>
          <w:rFonts w:cs="Arial"/>
          <w:i/>
          <w:color w:val="FF0000"/>
          <w:sz w:val="24"/>
          <w:szCs w:val="24"/>
        </w:rPr>
        <w:t xml:space="preserve"> below (</w:t>
      </w:r>
      <w:r w:rsidR="008D6307">
        <w:rPr>
          <w:rFonts w:cs="Arial"/>
          <w:i/>
          <w:color w:val="FF0000"/>
          <w:sz w:val="24"/>
          <w:szCs w:val="24"/>
        </w:rPr>
        <w:t xml:space="preserve">note: </w:t>
      </w:r>
      <w:r w:rsidRPr="00AF4471">
        <w:rPr>
          <w:rFonts w:cs="Arial"/>
          <w:i/>
          <w:color w:val="FF0000"/>
          <w:sz w:val="24"/>
          <w:szCs w:val="24"/>
        </w:rPr>
        <w:t xml:space="preserve">the </w:t>
      </w:r>
      <w:r w:rsidR="00721D39" w:rsidRPr="00AF4471">
        <w:rPr>
          <w:rFonts w:cs="Arial"/>
          <w:i/>
          <w:color w:val="FF0000"/>
          <w:sz w:val="24"/>
          <w:szCs w:val="24"/>
        </w:rPr>
        <w:t>table</w:t>
      </w:r>
      <w:r w:rsidRPr="00AF4471">
        <w:rPr>
          <w:rFonts w:cs="Arial"/>
          <w:i/>
          <w:color w:val="FF0000"/>
          <w:sz w:val="24"/>
          <w:szCs w:val="24"/>
        </w:rPr>
        <w:t xml:space="preserve"> method</w:t>
      </w:r>
      <w:r w:rsidR="008D6307">
        <w:rPr>
          <w:rFonts w:cs="Arial"/>
          <w:i/>
          <w:color w:val="FF0000"/>
          <w:sz w:val="24"/>
          <w:szCs w:val="24"/>
        </w:rPr>
        <w:t xml:space="preserve"> is </w:t>
      </w:r>
      <w:r w:rsidR="00721D39" w:rsidRPr="00AF4471">
        <w:rPr>
          <w:rFonts w:cs="Arial"/>
          <w:i/>
          <w:color w:val="FF0000"/>
          <w:sz w:val="24"/>
          <w:szCs w:val="24"/>
        </w:rPr>
        <w:t>preferred</w:t>
      </w:r>
      <w:r w:rsidR="007522C7" w:rsidRPr="00AF4471">
        <w:rPr>
          <w:rFonts w:cs="Arial"/>
          <w:i/>
          <w:color w:val="FF0000"/>
          <w:sz w:val="24"/>
          <w:szCs w:val="24"/>
        </w:rPr>
        <w:t>).</w:t>
      </w:r>
    </w:p>
    <w:p w14:paraId="5F6529F7" w14:textId="77777777" w:rsidR="00721D39" w:rsidRPr="00AF4471" w:rsidRDefault="00721D39" w:rsidP="00721D39">
      <w:pPr>
        <w:rPr>
          <w:rFonts w:cs="Arial"/>
          <w:color w:val="FF0000"/>
          <w:sz w:val="24"/>
          <w:szCs w:val="23"/>
        </w:rPr>
      </w:pPr>
    </w:p>
    <w:p w14:paraId="4707D993" w14:textId="77777777" w:rsidR="00721D39" w:rsidRPr="00AF4471" w:rsidRDefault="00000000" w:rsidP="00721D39">
      <w:pPr>
        <w:rPr>
          <w:rFonts w:cs="Arial"/>
          <w:sz w:val="24"/>
          <w:szCs w:val="24"/>
        </w:rPr>
      </w:pPr>
      <w:sdt>
        <w:sdtPr>
          <w:rPr>
            <w:rFonts w:cs="Arial"/>
            <w:color w:val="FF0000"/>
            <w:sz w:val="24"/>
            <w:szCs w:val="23"/>
          </w:rPr>
          <w:id w:val="997155310"/>
        </w:sdtPr>
        <w:sdtContent>
          <w:sdt>
            <w:sdtPr>
              <w:rPr>
                <w:color w:val="FF0000"/>
                <w:sz w:val="24"/>
                <w:szCs w:val="23"/>
                <w:u w:val="single"/>
              </w:rPr>
              <w:id w:val="416031694"/>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21D39" w:rsidRPr="00AF4471">
        <w:rPr>
          <w:rFonts w:cs="Arial"/>
          <w:color w:val="FF0000"/>
          <w:sz w:val="24"/>
          <w:szCs w:val="24"/>
        </w:rPr>
        <w:t xml:space="preserve"> </w:t>
      </w:r>
      <w:r w:rsidR="00721D39" w:rsidRPr="00AF4471">
        <w:rPr>
          <w:rFonts w:cs="Arial"/>
          <w:sz w:val="24"/>
          <w:szCs w:val="24"/>
        </w:rPr>
        <w:t>Children will brush teeth using the table method. Children brush teeth while sitting at the table. The toothbrushing procedure at the table is:</w:t>
      </w:r>
    </w:p>
    <w:p w14:paraId="1332A503" w14:textId="77777777" w:rsidR="00AF4471" w:rsidRPr="00AF4471" w:rsidRDefault="00AF4471" w:rsidP="00AF4471">
      <w:pPr>
        <w:numPr>
          <w:ilvl w:val="0"/>
          <w:numId w:val="38"/>
        </w:numPr>
        <w:overflowPunct/>
        <w:autoSpaceDE/>
        <w:autoSpaceDN/>
        <w:adjustRightInd/>
        <w:textAlignment w:val="auto"/>
        <w:rPr>
          <w:rFonts w:cs="Arial"/>
          <w:sz w:val="24"/>
          <w:szCs w:val="24"/>
        </w:rPr>
      </w:pPr>
      <w:r w:rsidRPr="00AF4471">
        <w:rPr>
          <w:rFonts w:cs="Arial"/>
          <w:sz w:val="24"/>
          <w:szCs w:val="24"/>
        </w:rPr>
        <w:t>A pitcher of water is obtained from a food preparation sink</w:t>
      </w:r>
      <w:r w:rsidR="008D6307">
        <w:rPr>
          <w:rFonts w:cs="Arial"/>
          <w:sz w:val="24"/>
          <w:szCs w:val="24"/>
        </w:rPr>
        <w:t xml:space="preserve"> for rinsing toothbrushes</w:t>
      </w:r>
      <w:r w:rsidRPr="00AF4471">
        <w:rPr>
          <w:rFonts w:cs="Arial"/>
          <w:sz w:val="24"/>
          <w:szCs w:val="24"/>
        </w:rPr>
        <w:t>.</w:t>
      </w:r>
    </w:p>
    <w:p w14:paraId="18F117F1" w14:textId="77777777" w:rsidR="008D6307" w:rsidRDefault="00721D39" w:rsidP="00721D39">
      <w:pPr>
        <w:numPr>
          <w:ilvl w:val="0"/>
          <w:numId w:val="38"/>
        </w:numPr>
        <w:overflowPunct/>
        <w:autoSpaceDE/>
        <w:autoSpaceDN/>
        <w:adjustRightInd/>
        <w:textAlignment w:val="auto"/>
        <w:rPr>
          <w:rFonts w:cs="Arial"/>
          <w:sz w:val="24"/>
          <w:szCs w:val="24"/>
        </w:rPr>
      </w:pPr>
      <w:r w:rsidRPr="00AF4471">
        <w:rPr>
          <w:rFonts w:cs="Arial"/>
          <w:sz w:val="24"/>
          <w:szCs w:val="24"/>
        </w:rPr>
        <w:t xml:space="preserve">Table area is </w:t>
      </w:r>
      <w:r w:rsidR="008D6307">
        <w:rPr>
          <w:rFonts w:cs="Arial"/>
          <w:sz w:val="24"/>
          <w:szCs w:val="24"/>
        </w:rPr>
        <w:t>cleared of all dishes when toothbrushing immediately follows a meal or snack.</w:t>
      </w:r>
    </w:p>
    <w:p w14:paraId="743046B3" w14:textId="77777777" w:rsidR="00721D39" w:rsidRPr="00AF4471" w:rsidRDefault="008D6307" w:rsidP="00721D39">
      <w:pPr>
        <w:numPr>
          <w:ilvl w:val="0"/>
          <w:numId w:val="38"/>
        </w:numPr>
        <w:overflowPunct/>
        <w:autoSpaceDE/>
        <w:autoSpaceDN/>
        <w:adjustRightInd/>
        <w:textAlignment w:val="auto"/>
        <w:rPr>
          <w:rFonts w:cs="Arial"/>
          <w:sz w:val="24"/>
          <w:szCs w:val="24"/>
        </w:rPr>
      </w:pPr>
      <w:r>
        <w:rPr>
          <w:rFonts w:cs="Arial"/>
          <w:sz w:val="24"/>
          <w:szCs w:val="24"/>
        </w:rPr>
        <w:t xml:space="preserve">The table is </w:t>
      </w:r>
      <w:r w:rsidR="00721D39" w:rsidRPr="00AF4471">
        <w:rPr>
          <w:rFonts w:cs="Arial"/>
          <w:sz w:val="24"/>
          <w:szCs w:val="24"/>
        </w:rPr>
        <w:t>washed, rinsed, and sanitized</w:t>
      </w:r>
      <w:r w:rsidR="00150A08">
        <w:rPr>
          <w:rFonts w:cs="Arial"/>
          <w:sz w:val="24"/>
          <w:szCs w:val="24"/>
        </w:rPr>
        <w:t>, except when toothbrushing immediately follows a meal or a snack and the 3-step process was completed prior to the meal/snack</w:t>
      </w:r>
      <w:r w:rsidR="00721D39" w:rsidRPr="00AF4471">
        <w:rPr>
          <w:rFonts w:cs="Arial"/>
          <w:sz w:val="24"/>
          <w:szCs w:val="24"/>
        </w:rPr>
        <w:t>.</w:t>
      </w:r>
    </w:p>
    <w:p w14:paraId="7B152C2C" w14:textId="77777777" w:rsidR="00721D39" w:rsidRPr="00AF4471" w:rsidRDefault="00721D39" w:rsidP="00721D39">
      <w:pPr>
        <w:numPr>
          <w:ilvl w:val="0"/>
          <w:numId w:val="38"/>
        </w:numPr>
        <w:overflowPunct/>
        <w:autoSpaceDE/>
        <w:autoSpaceDN/>
        <w:adjustRightInd/>
        <w:textAlignment w:val="auto"/>
        <w:rPr>
          <w:rFonts w:cs="Arial"/>
          <w:sz w:val="24"/>
          <w:szCs w:val="24"/>
        </w:rPr>
      </w:pPr>
      <w:r w:rsidRPr="00AF4471">
        <w:rPr>
          <w:rFonts w:cs="Arial"/>
          <w:sz w:val="24"/>
          <w:szCs w:val="24"/>
        </w:rPr>
        <w:t>Each child is given a paper towel</w:t>
      </w:r>
      <w:r w:rsidR="008D6307">
        <w:rPr>
          <w:rFonts w:cs="Arial"/>
          <w:sz w:val="24"/>
          <w:szCs w:val="24"/>
        </w:rPr>
        <w:t>/napkin</w:t>
      </w:r>
      <w:r w:rsidRPr="00AF4471">
        <w:rPr>
          <w:rFonts w:cs="Arial"/>
          <w:sz w:val="24"/>
          <w:szCs w:val="24"/>
        </w:rPr>
        <w:t xml:space="preserve"> and a small paper cup with no more than </w:t>
      </w:r>
      <w:r w:rsidR="008D6307">
        <w:rPr>
          <w:rFonts w:cs="Arial"/>
          <w:sz w:val="24"/>
          <w:szCs w:val="24"/>
        </w:rPr>
        <w:t>an age-appropriate amount</w:t>
      </w:r>
      <w:r w:rsidRPr="00AF4471">
        <w:rPr>
          <w:rFonts w:cs="Arial"/>
          <w:sz w:val="24"/>
          <w:szCs w:val="24"/>
        </w:rPr>
        <w:t xml:space="preserve"> of toothpaste on the edge.</w:t>
      </w:r>
    </w:p>
    <w:p w14:paraId="764C8A98" w14:textId="77777777" w:rsidR="00721D39" w:rsidRPr="00AF4471" w:rsidRDefault="00721D39" w:rsidP="00721D39">
      <w:pPr>
        <w:numPr>
          <w:ilvl w:val="0"/>
          <w:numId w:val="38"/>
        </w:numPr>
        <w:overflowPunct/>
        <w:autoSpaceDE/>
        <w:autoSpaceDN/>
        <w:adjustRightInd/>
        <w:textAlignment w:val="auto"/>
        <w:rPr>
          <w:rFonts w:cs="Arial"/>
          <w:sz w:val="24"/>
          <w:szCs w:val="24"/>
        </w:rPr>
      </w:pPr>
      <w:r w:rsidRPr="00AF4471">
        <w:rPr>
          <w:rFonts w:cs="Arial"/>
          <w:sz w:val="24"/>
          <w:szCs w:val="24"/>
        </w:rPr>
        <w:t>Children</w:t>
      </w:r>
      <w:r w:rsidR="008D6307">
        <w:rPr>
          <w:rFonts w:cs="Arial"/>
          <w:sz w:val="24"/>
          <w:szCs w:val="24"/>
        </w:rPr>
        <w:t xml:space="preserve"> are directed to</w:t>
      </w:r>
      <w:r w:rsidRPr="00AF4471">
        <w:rPr>
          <w:rFonts w:cs="Arial"/>
          <w:sz w:val="24"/>
          <w:szCs w:val="24"/>
        </w:rPr>
        <w:t xml:space="preserve"> apply the toothpaste to the brush.</w:t>
      </w:r>
    </w:p>
    <w:p w14:paraId="716DD7BC" w14:textId="77777777" w:rsidR="00721D39" w:rsidRPr="00AF4471" w:rsidRDefault="008D6307" w:rsidP="00721D39">
      <w:pPr>
        <w:numPr>
          <w:ilvl w:val="0"/>
          <w:numId w:val="38"/>
        </w:numPr>
        <w:overflowPunct/>
        <w:autoSpaceDE/>
        <w:autoSpaceDN/>
        <w:adjustRightInd/>
        <w:textAlignment w:val="auto"/>
        <w:rPr>
          <w:rFonts w:cs="Arial"/>
          <w:sz w:val="24"/>
          <w:szCs w:val="24"/>
        </w:rPr>
      </w:pPr>
      <w:r>
        <w:rPr>
          <w:rFonts w:cs="Arial"/>
          <w:sz w:val="24"/>
          <w:szCs w:val="24"/>
        </w:rPr>
        <w:t>Staff will guide</w:t>
      </w:r>
      <w:r w:rsidR="00721D39" w:rsidRPr="00AF4471">
        <w:rPr>
          <w:rFonts w:cs="Arial"/>
          <w:sz w:val="24"/>
          <w:szCs w:val="24"/>
        </w:rPr>
        <w:t xml:space="preserve"> the children to brush in a pattern and move from area to area (left-to-right, inside and outside, top-to-bottom) around the mouth. Finish with the top of the teeth.</w:t>
      </w:r>
      <w:r>
        <w:rPr>
          <w:rFonts w:cs="Arial"/>
          <w:sz w:val="24"/>
          <w:szCs w:val="24"/>
        </w:rPr>
        <w:t xml:space="preserve"> </w:t>
      </w:r>
    </w:p>
    <w:p w14:paraId="1DFA4481" w14:textId="77777777" w:rsidR="008D6307" w:rsidRDefault="00721D39" w:rsidP="007E002C">
      <w:pPr>
        <w:numPr>
          <w:ilvl w:val="0"/>
          <w:numId w:val="38"/>
        </w:numPr>
        <w:overflowPunct/>
        <w:autoSpaceDE/>
        <w:autoSpaceDN/>
        <w:adjustRightInd/>
        <w:textAlignment w:val="auto"/>
        <w:rPr>
          <w:rFonts w:cs="Arial"/>
          <w:sz w:val="24"/>
          <w:szCs w:val="24"/>
        </w:rPr>
      </w:pPr>
      <w:r w:rsidRPr="008D6307">
        <w:rPr>
          <w:rFonts w:cs="Arial"/>
          <w:sz w:val="24"/>
          <w:szCs w:val="24"/>
        </w:rPr>
        <w:t xml:space="preserve">Brushing should continue for at least </w:t>
      </w:r>
      <w:r w:rsidR="008D6307" w:rsidRPr="008D6307">
        <w:rPr>
          <w:rFonts w:cs="Arial"/>
          <w:sz w:val="24"/>
          <w:szCs w:val="24"/>
        </w:rPr>
        <w:t>two</w:t>
      </w:r>
      <w:r w:rsidRPr="008D6307">
        <w:rPr>
          <w:rFonts w:cs="Arial"/>
          <w:sz w:val="24"/>
          <w:szCs w:val="24"/>
        </w:rPr>
        <w:t xml:space="preserve"> minute</w:t>
      </w:r>
      <w:r w:rsidR="008D6307" w:rsidRPr="008D6307">
        <w:rPr>
          <w:rFonts w:cs="Arial"/>
          <w:sz w:val="24"/>
          <w:szCs w:val="24"/>
        </w:rPr>
        <w:t>s</w:t>
      </w:r>
      <w:r w:rsidRPr="008D6307">
        <w:rPr>
          <w:rFonts w:cs="Arial"/>
          <w:sz w:val="24"/>
          <w:szCs w:val="24"/>
        </w:rPr>
        <w:t xml:space="preserve">. </w:t>
      </w:r>
    </w:p>
    <w:p w14:paraId="2522D06C" w14:textId="77777777" w:rsidR="00721D39" w:rsidRPr="008D6307" w:rsidRDefault="00721D39" w:rsidP="007E002C">
      <w:pPr>
        <w:numPr>
          <w:ilvl w:val="0"/>
          <w:numId w:val="38"/>
        </w:numPr>
        <w:overflowPunct/>
        <w:autoSpaceDE/>
        <w:autoSpaceDN/>
        <w:adjustRightInd/>
        <w:textAlignment w:val="auto"/>
        <w:rPr>
          <w:rFonts w:cs="Arial"/>
          <w:sz w:val="24"/>
          <w:szCs w:val="24"/>
        </w:rPr>
      </w:pPr>
      <w:r w:rsidRPr="008D6307">
        <w:rPr>
          <w:rFonts w:cs="Arial"/>
          <w:sz w:val="24"/>
          <w:szCs w:val="24"/>
        </w:rPr>
        <w:t>Child spits the excess toothpaste into the empty paper cup</w:t>
      </w:r>
      <w:r w:rsidR="008D6307">
        <w:rPr>
          <w:rFonts w:cs="Arial"/>
          <w:sz w:val="24"/>
          <w:szCs w:val="24"/>
        </w:rPr>
        <w:t xml:space="preserve"> and wipes mouth with paper towel/napkin</w:t>
      </w:r>
      <w:r w:rsidRPr="008D6307">
        <w:rPr>
          <w:rFonts w:cs="Arial"/>
          <w:sz w:val="24"/>
          <w:szCs w:val="24"/>
        </w:rPr>
        <w:t>.</w:t>
      </w:r>
    </w:p>
    <w:p w14:paraId="43A2849E" w14:textId="77777777" w:rsidR="00AF4471" w:rsidRPr="00E81C80" w:rsidRDefault="00000000" w:rsidP="007E002C">
      <w:pPr>
        <w:numPr>
          <w:ilvl w:val="0"/>
          <w:numId w:val="38"/>
        </w:numPr>
        <w:overflowPunct/>
        <w:autoSpaceDE/>
        <w:autoSpaceDN/>
        <w:adjustRightInd/>
        <w:textAlignment w:val="auto"/>
        <w:rPr>
          <w:rFonts w:cs="Arial"/>
          <w:sz w:val="24"/>
          <w:szCs w:val="24"/>
        </w:rPr>
      </w:pPr>
      <w:sdt>
        <w:sdtPr>
          <w:rPr>
            <w:rStyle w:val="FillInForm"/>
          </w:rPr>
          <w:alias w:val="Collecting and rinsing toothbrushes"/>
          <w:tag w:val="rinsing toothbrush"/>
          <w:id w:val="2116096400"/>
          <w:placeholder>
            <w:docPart w:val="DefaultPlaceholder_1081868575"/>
          </w:placeholder>
          <w:comboBox>
            <w:listItem w:value="Choose an item."/>
            <w:listItem w:displayText="Children hand their toothbrush to the teacher who places it on a tray. Once all children are finished, the teacher takes the tray to a food prep sink and rinses each toothbrush with water from the pitcher" w:value="Children hand their toothbrush to the teacher who places it on a tray. Once all children are finished, the teacher takes the tray to a food prep sink and rinses each toothbrush with water from the pitcher"/>
            <w:listItem w:displayText="Children hand their toothbrush to the teacher, who rinses it in a clean, sanitized sink using a pitcher of water from a food prep sink" w:value="Children hand their toothbrush to the teacher, who rinses it in a clean, sanitized sink using a pitcher of water from a food prep sink"/>
            <w:listItem w:displayText="Clean water is poured from a pitcher into a new cup. Each child rinses their toothbrush in the cup and then hands the toothbrush to the teacher" w:value="Clean water is poured from a pitcher into a new cup. Each child rinses their toothbrush in the cup and then hands the toothbrush to the teacher"/>
          </w:comboBox>
        </w:sdtPr>
        <w:sdtEndPr>
          <w:rPr>
            <w:rStyle w:val="DefaultParagraphFont"/>
            <w:rFonts w:cs="Arial"/>
            <w:color w:val="auto"/>
            <w:sz w:val="20"/>
            <w:szCs w:val="24"/>
          </w:rPr>
        </w:sdtEndPr>
        <w:sdtContent>
          <w:r w:rsidR="00AF4471" w:rsidRPr="00E81C80">
            <w:rPr>
              <w:rStyle w:val="PlaceholderText"/>
              <w:color w:val="FF0000"/>
            </w:rPr>
            <w:t>Choose an item</w:t>
          </w:r>
        </w:sdtContent>
      </w:sdt>
      <w:r w:rsidR="00AF4471" w:rsidRPr="00E81C80">
        <w:rPr>
          <w:rFonts w:cs="Arial"/>
          <w:sz w:val="24"/>
          <w:szCs w:val="24"/>
        </w:rPr>
        <w:t>.</w:t>
      </w:r>
    </w:p>
    <w:p w14:paraId="4CC682E1" w14:textId="77777777" w:rsidR="00AF4471" w:rsidRPr="00AF4471" w:rsidRDefault="00E81C80" w:rsidP="00AF4471">
      <w:pPr>
        <w:numPr>
          <w:ilvl w:val="0"/>
          <w:numId w:val="38"/>
        </w:numPr>
        <w:overflowPunct/>
        <w:autoSpaceDE/>
        <w:autoSpaceDN/>
        <w:adjustRightInd/>
        <w:textAlignment w:val="auto"/>
        <w:rPr>
          <w:rFonts w:cs="Arial"/>
          <w:sz w:val="24"/>
          <w:szCs w:val="24"/>
        </w:rPr>
      </w:pPr>
      <w:r>
        <w:rPr>
          <w:rFonts w:cs="Arial"/>
          <w:color w:val="000000" w:themeColor="text1"/>
          <w:sz w:val="24"/>
          <w:szCs w:val="24"/>
        </w:rPr>
        <w:t xml:space="preserve">Staff place toothbrushes </w:t>
      </w:r>
      <w:r w:rsidR="00AF4471" w:rsidRPr="00AF4471">
        <w:rPr>
          <w:rFonts w:cs="Arial"/>
          <w:sz w:val="24"/>
          <w:szCs w:val="24"/>
        </w:rPr>
        <w:t xml:space="preserve">back </w:t>
      </w:r>
      <w:r w:rsidR="00721D39" w:rsidRPr="00AF4471">
        <w:rPr>
          <w:rFonts w:cs="Arial"/>
          <w:sz w:val="24"/>
          <w:szCs w:val="24"/>
        </w:rPr>
        <w:t>in the toothbrush holder.</w:t>
      </w:r>
    </w:p>
    <w:p w14:paraId="7697D7A3" w14:textId="77777777" w:rsidR="00721D39" w:rsidRPr="00AF4471" w:rsidRDefault="00AF4471" w:rsidP="00721D39">
      <w:pPr>
        <w:numPr>
          <w:ilvl w:val="0"/>
          <w:numId w:val="38"/>
        </w:numPr>
        <w:overflowPunct/>
        <w:autoSpaceDE/>
        <w:autoSpaceDN/>
        <w:adjustRightInd/>
        <w:textAlignment w:val="auto"/>
        <w:rPr>
          <w:rFonts w:cs="Arial"/>
          <w:sz w:val="24"/>
          <w:szCs w:val="24"/>
        </w:rPr>
      </w:pPr>
      <w:r w:rsidRPr="00AF4471">
        <w:rPr>
          <w:rFonts w:cs="Arial"/>
          <w:sz w:val="24"/>
          <w:szCs w:val="24"/>
        </w:rPr>
        <w:t xml:space="preserve">Cups are </w:t>
      </w:r>
      <w:r w:rsidR="00721D39" w:rsidRPr="00AF4471">
        <w:rPr>
          <w:rFonts w:cs="Arial"/>
          <w:sz w:val="24"/>
          <w:szCs w:val="24"/>
        </w:rPr>
        <w:t>discarded.</w:t>
      </w:r>
    </w:p>
    <w:p w14:paraId="3A38899E" w14:textId="77777777" w:rsidR="00721D39" w:rsidRPr="00AF4471" w:rsidRDefault="00721D39" w:rsidP="00721D39">
      <w:pPr>
        <w:numPr>
          <w:ilvl w:val="0"/>
          <w:numId w:val="38"/>
        </w:numPr>
        <w:overflowPunct/>
        <w:autoSpaceDE/>
        <w:autoSpaceDN/>
        <w:adjustRightInd/>
        <w:textAlignment w:val="auto"/>
        <w:rPr>
          <w:rFonts w:cs="Arial"/>
          <w:sz w:val="24"/>
          <w:szCs w:val="24"/>
        </w:rPr>
      </w:pPr>
      <w:r w:rsidRPr="00AF4471">
        <w:rPr>
          <w:rFonts w:cs="Arial"/>
          <w:sz w:val="24"/>
          <w:szCs w:val="24"/>
        </w:rPr>
        <w:t>After all the children have brushed, the table is washed, rinsed, and sanitized.</w:t>
      </w:r>
    </w:p>
    <w:p w14:paraId="2604408D" w14:textId="77777777" w:rsidR="00721D39" w:rsidRPr="00AF4471" w:rsidRDefault="00721D39" w:rsidP="00721D39">
      <w:pPr>
        <w:rPr>
          <w:rFonts w:cs="Arial"/>
          <w:sz w:val="24"/>
          <w:szCs w:val="24"/>
        </w:rPr>
      </w:pPr>
    </w:p>
    <w:p w14:paraId="0C2D2603" w14:textId="77777777" w:rsidR="00A02691" w:rsidRPr="00AF4471" w:rsidRDefault="00000000" w:rsidP="00A02691">
      <w:pPr>
        <w:rPr>
          <w:rFonts w:cs="Arial"/>
          <w:sz w:val="24"/>
          <w:szCs w:val="24"/>
        </w:rPr>
      </w:pPr>
      <w:sdt>
        <w:sdtPr>
          <w:rPr>
            <w:rFonts w:cs="Arial"/>
            <w:color w:val="FF0000"/>
            <w:sz w:val="24"/>
            <w:szCs w:val="23"/>
          </w:rPr>
          <w:id w:val="-1657134133"/>
        </w:sdtPr>
        <w:sdtContent>
          <w:sdt>
            <w:sdtPr>
              <w:rPr>
                <w:color w:val="FF0000"/>
                <w:sz w:val="24"/>
                <w:szCs w:val="23"/>
                <w:u w:val="single"/>
              </w:rPr>
              <w:id w:val="416031695"/>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7522C7" w:rsidRPr="00AF4471">
        <w:rPr>
          <w:rFonts w:cs="Arial"/>
          <w:sz w:val="24"/>
          <w:szCs w:val="24"/>
        </w:rPr>
        <w:t xml:space="preserve"> Children will brush teeth using the sink method. Children brush</w:t>
      </w:r>
      <w:r w:rsidR="00A02691" w:rsidRPr="00AF4471">
        <w:rPr>
          <w:rFonts w:cs="Arial"/>
          <w:sz w:val="24"/>
          <w:szCs w:val="24"/>
        </w:rPr>
        <w:t xml:space="preserve"> at the sink, located </w:t>
      </w:r>
      <w:sdt>
        <w:sdtPr>
          <w:rPr>
            <w:rStyle w:val="FillInForm"/>
          </w:rPr>
          <w:alias w:val="Location of toothbrushing sink"/>
          <w:tag w:val="Location of toothbrushing sink"/>
          <w:id w:val="-692378775"/>
          <w:placeholder>
            <w:docPart w:val="EECBE3AB33ED45E1A7C9299BD553F683"/>
          </w:placeholder>
          <w:showingPlcHdr/>
        </w:sdtPr>
        <w:sdtEndPr>
          <w:rPr>
            <w:rStyle w:val="DefaultParagraphFont"/>
            <w:rFonts w:cs="Arial"/>
            <w:color w:val="auto"/>
            <w:sz w:val="20"/>
            <w:szCs w:val="24"/>
          </w:rPr>
        </w:sdtEndPr>
        <w:sdtContent>
          <w:r w:rsidR="007522C7" w:rsidRPr="00AF4471">
            <w:rPr>
              <w:rStyle w:val="PlaceholderText"/>
              <w:color w:val="FF0000"/>
            </w:rPr>
            <w:t>Click here to enter text</w:t>
          </w:r>
        </w:sdtContent>
      </w:sdt>
      <w:r w:rsidR="007522C7" w:rsidRPr="00AF4471">
        <w:rPr>
          <w:rFonts w:cs="Arial"/>
          <w:sz w:val="24"/>
          <w:szCs w:val="24"/>
        </w:rPr>
        <w:t>.</w:t>
      </w:r>
      <w:r w:rsidR="00A02691" w:rsidRPr="00AF4471">
        <w:rPr>
          <w:rFonts w:cs="Arial"/>
          <w:sz w:val="24"/>
          <w:szCs w:val="24"/>
        </w:rPr>
        <w:t xml:space="preserve"> The toothbrushing procedure at the sink is: </w:t>
      </w:r>
    </w:p>
    <w:p w14:paraId="3B17EAD3"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A pitcher of water is obtained from a food preparation sink.</w:t>
      </w:r>
    </w:p>
    <w:p w14:paraId="1F98812A"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The sink will be cleaned with the 3-step process (wash, rinse, sanitize).</w:t>
      </w:r>
    </w:p>
    <w:p w14:paraId="389FD9F0"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 xml:space="preserve">Teacher will hand each child their toothbrush and a small paper cup with </w:t>
      </w:r>
      <w:r w:rsidR="00721D39" w:rsidRPr="00AF4471">
        <w:rPr>
          <w:rFonts w:cs="Arial"/>
          <w:sz w:val="24"/>
          <w:szCs w:val="24"/>
        </w:rPr>
        <w:t>an age-appropriate amount</w:t>
      </w:r>
      <w:r w:rsidRPr="00AF4471">
        <w:rPr>
          <w:rFonts w:cs="Arial"/>
          <w:sz w:val="24"/>
          <w:szCs w:val="24"/>
        </w:rPr>
        <w:t xml:space="preserve"> of toothpaste on the edge.</w:t>
      </w:r>
    </w:p>
    <w:p w14:paraId="67789012"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 xml:space="preserve">No more than </w:t>
      </w:r>
      <w:sdt>
        <w:sdtPr>
          <w:rPr>
            <w:rStyle w:val="FillInForm"/>
          </w:rPr>
          <w:alias w:val="how many children"/>
          <w:tag w:val="how many children"/>
          <w:id w:val="-1039822239"/>
          <w:placeholder>
            <w:docPart w:val="DefaultPlaceholder_1081868575"/>
          </w:placeholder>
          <w:comboBox>
            <w:listItem w:value="Choose an item."/>
            <w:listItem w:displayText="two" w:value="two"/>
            <w:listItem w:displayText="three" w:value="three"/>
            <w:listItem w:displayText="other - write your own" w:value="other - write your own"/>
          </w:comboBox>
        </w:sdtPr>
        <w:sdtContent>
          <w:r w:rsidR="00AF4471" w:rsidRPr="00AF4471">
            <w:rPr>
              <w:rStyle w:val="FillInForm"/>
              <w:sz w:val="22"/>
            </w:rPr>
            <w:t>Choose an item</w:t>
          </w:r>
        </w:sdtContent>
      </w:sdt>
      <w:r w:rsidRPr="00AF4471">
        <w:rPr>
          <w:rFonts w:cs="Arial"/>
          <w:sz w:val="24"/>
          <w:szCs w:val="24"/>
        </w:rPr>
        <w:t xml:space="preserve"> children will be at the sink at one time.</w:t>
      </w:r>
    </w:p>
    <w:p w14:paraId="173BF21C"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Children apply the toothpaste to the brush.</w:t>
      </w:r>
    </w:p>
    <w:p w14:paraId="71C3E167"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Teach the children to brush in a pattern and move from area to area (left-to-right, inside and outside, top-to-bottom) around the mouth. Finish with the top of the teeth.</w:t>
      </w:r>
    </w:p>
    <w:p w14:paraId="02AB2655" w14:textId="77777777" w:rsidR="00E81C80" w:rsidRDefault="00A02691" w:rsidP="007E002C">
      <w:pPr>
        <w:numPr>
          <w:ilvl w:val="0"/>
          <w:numId w:val="38"/>
        </w:numPr>
        <w:overflowPunct/>
        <w:autoSpaceDE/>
        <w:autoSpaceDN/>
        <w:adjustRightInd/>
        <w:textAlignment w:val="auto"/>
        <w:rPr>
          <w:rFonts w:cs="Arial"/>
          <w:sz w:val="24"/>
          <w:szCs w:val="24"/>
        </w:rPr>
      </w:pPr>
      <w:r w:rsidRPr="00E81C80">
        <w:rPr>
          <w:rFonts w:cs="Arial"/>
          <w:sz w:val="24"/>
          <w:szCs w:val="24"/>
        </w:rPr>
        <w:t xml:space="preserve">Brushing should continue for at least </w:t>
      </w:r>
      <w:r w:rsidR="00E81C80" w:rsidRPr="00E81C80">
        <w:rPr>
          <w:rFonts w:cs="Arial"/>
          <w:sz w:val="24"/>
          <w:szCs w:val="24"/>
        </w:rPr>
        <w:t>two</w:t>
      </w:r>
      <w:r w:rsidRPr="00E81C80">
        <w:rPr>
          <w:rFonts w:cs="Arial"/>
          <w:sz w:val="24"/>
          <w:szCs w:val="24"/>
        </w:rPr>
        <w:t xml:space="preserve"> minute</w:t>
      </w:r>
      <w:r w:rsidR="00E81C80" w:rsidRPr="00E81C80">
        <w:rPr>
          <w:rFonts w:cs="Arial"/>
          <w:sz w:val="24"/>
          <w:szCs w:val="24"/>
        </w:rPr>
        <w:t>s</w:t>
      </w:r>
      <w:r w:rsidRPr="00E81C80">
        <w:rPr>
          <w:rFonts w:cs="Arial"/>
          <w:sz w:val="24"/>
          <w:szCs w:val="24"/>
        </w:rPr>
        <w:t xml:space="preserve">.  </w:t>
      </w:r>
    </w:p>
    <w:p w14:paraId="7AEA2C5E" w14:textId="77777777" w:rsidR="00A02691" w:rsidRPr="00E81C80" w:rsidRDefault="00A02691" w:rsidP="007E002C">
      <w:pPr>
        <w:numPr>
          <w:ilvl w:val="0"/>
          <w:numId w:val="38"/>
        </w:numPr>
        <w:overflowPunct/>
        <w:autoSpaceDE/>
        <w:autoSpaceDN/>
        <w:adjustRightInd/>
        <w:textAlignment w:val="auto"/>
        <w:rPr>
          <w:rFonts w:cs="Arial"/>
          <w:sz w:val="24"/>
          <w:szCs w:val="24"/>
        </w:rPr>
      </w:pPr>
      <w:r w:rsidRPr="00E81C80">
        <w:rPr>
          <w:rFonts w:cs="Arial"/>
          <w:sz w:val="24"/>
          <w:szCs w:val="24"/>
        </w:rPr>
        <w:t>Child spits excess toothpaste into</w:t>
      </w:r>
      <w:r w:rsidR="00E81C80">
        <w:rPr>
          <w:rFonts w:cs="Arial"/>
          <w:sz w:val="24"/>
          <w:szCs w:val="24"/>
        </w:rPr>
        <w:t xml:space="preserve"> </w:t>
      </w:r>
      <w:sdt>
        <w:sdtPr>
          <w:rPr>
            <w:rStyle w:val="FillInForm"/>
          </w:rPr>
          <w:alias w:val="Spitting toothpaste"/>
          <w:tag w:val="Spitting toothpaste"/>
          <w:id w:val="-792212419"/>
          <w:placeholder>
            <w:docPart w:val="54BEFD6DF4F94947B2C59E4DA6AA1772"/>
          </w:placeholder>
          <w:showingPlcHdr/>
          <w:comboBox>
            <w:listItem w:value="Choose an item."/>
            <w:listItem w:displayText="the paper cup. The child then discards the paper cup" w:value="the paper cup. The child then discards the paper cup"/>
            <w:listItem w:displayText="the sink. The teacher rinses the sink after each group of children" w:value="the sink. The teacher rinses the sink after each group of children"/>
          </w:comboBox>
        </w:sdtPr>
        <w:sdtEndPr>
          <w:rPr>
            <w:rStyle w:val="DefaultParagraphFont"/>
            <w:rFonts w:cs="Arial"/>
            <w:color w:val="auto"/>
            <w:sz w:val="20"/>
            <w:szCs w:val="24"/>
          </w:rPr>
        </w:sdtEndPr>
        <w:sdtContent>
          <w:r w:rsidR="00E81C80">
            <w:rPr>
              <w:rStyle w:val="PlaceholderText"/>
              <w:color w:val="FF0000"/>
            </w:rPr>
            <w:t>Choose an item</w:t>
          </w:r>
        </w:sdtContent>
      </w:sdt>
      <w:r w:rsidRPr="00E81C80">
        <w:rPr>
          <w:rFonts w:cs="Arial"/>
          <w:sz w:val="24"/>
          <w:szCs w:val="24"/>
        </w:rPr>
        <w:t xml:space="preserve">. </w:t>
      </w:r>
    </w:p>
    <w:p w14:paraId="04B519C6"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 xml:space="preserve">Child returns the toothbrush to the teacher who rinses it </w:t>
      </w:r>
      <w:r w:rsidR="00AF4471" w:rsidRPr="00AF4471">
        <w:rPr>
          <w:rFonts w:cs="Arial"/>
          <w:sz w:val="24"/>
          <w:szCs w:val="24"/>
        </w:rPr>
        <w:t>in the sink using water from the pitcher</w:t>
      </w:r>
      <w:r w:rsidRPr="00AF4471">
        <w:rPr>
          <w:rFonts w:cs="Arial"/>
          <w:sz w:val="24"/>
          <w:szCs w:val="24"/>
        </w:rPr>
        <w:t xml:space="preserve"> and replaces it in the toothbrush rack.</w:t>
      </w:r>
    </w:p>
    <w:p w14:paraId="32AA82A5" w14:textId="77777777" w:rsidR="00A02691" w:rsidRPr="00AF4471" w:rsidRDefault="00A02691" w:rsidP="00DC2F1B">
      <w:pPr>
        <w:numPr>
          <w:ilvl w:val="0"/>
          <w:numId w:val="38"/>
        </w:numPr>
        <w:overflowPunct/>
        <w:autoSpaceDE/>
        <w:autoSpaceDN/>
        <w:adjustRightInd/>
        <w:textAlignment w:val="auto"/>
        <w:rPr>
          <w:rFonts w:cs="Arial"/>
          <w:sz w:val="24"/>
          <w:szCs w:val="24"/>
        </w:rPr>
      </w:pPr>
      <w:r w:rsidRPr="00AF4471">
        <w:rPr>
          <w:rFonts w:cs="Arial"/>
          <w:sz w:val="24"/>
          <w:szCs w:val="24"/>
        </w:rPr>
        <w:t xml:space="preserve">After all the children have brushed, the sink is cleaned </w:t>
      </w:r>
      <w:r w:rsidR="00E81C80">
        <w:rPr>
          <w:rFonts w:cs="Arial"/>
          <w:sz w:val="24"/>
          <w:szCs w:val="24"/>
        </w:rPr>
        <w:t xml:space="preserve">and sanitized </w:t>
      </w:r>
      <w:r w:rsidRPr="00AF4471">
        <w:rPr>
          <w:rFonts w:cs="Arial"/>
          <w:sz w:val="24"/>
          <w:szCs w:val="24"/>
        </w:rPr>
        <w:t>with the 3-step process.</w:t>
      </w:r>
    </w:p>
    <w:p w14:paraId="5262B2E1" w14:textId="77777777" w:rsidR="00A02691" w:rsidRPr="00751BA6" w:rsidRDefault="00A02691" w:rsidP="00A02691">
      <w:pPr>
        <w:rPr>
          <w:rFonts w:cs="Arial"/>
          <w:sz w:val="24"/>
          <w:szCs w:val="24"/>
        </w:rPr>
      </w:pPr>
    </w:p>
    <w:p w14:paraId="2F7551C2" w14:textId="77777777" w:rsidR="00EA16F6" w:rsidRPr="00751BA6" w:rsidRDefault="008403DA" w:rsidP="00EA16F6">
      <w:r w:rsidRPr="00751BA6">
        <w:rPr>
          <w:rFonts w:ascii="Calibri" w:hAnsi="Calibri"/>
        </w:rPr>
        <w:lastRenderedPageBreak/>
        <w:t> </w:t>
      </w:r>
    </w:p>
    <w:p w14:paraId="42CE4828" w14:textId="77777777" w:rsidR="000A12C8" w:rsidRPr="00751BA6" w:rsidRDefault="000A12C8" w:rsidP="00EB3DF1">
      <w:pPr>
        <w:pStyle w:val="Heading2"/>
      </w:pPr>
      <w:bookmarkStart w:id="62" w:name="_Toc91518321"/>
      <w:r w:rsidRPr="00751BA6">
        <w:t>PHYSICAL ACTIVITY</w:t>
      </w:r>
      <w:bookmarkEnd w:id="62"/>
    </w:p>
    <w:p w14:paraId="7EB307B6" w14:textId="77777777" w:rsidR="00EE683D" w:rsidRPr="00C4106D" w:rsidRDefault="00EE683D" w:rsidP="000A12C8">
      <w:pPr>
        <w:rPr>
          <w:rFonts w:cs="Arial"/>
          <w:color w:val="00B050"/>
          <w:sz w:val="24"/>
          <w:szCs w:val="24"/>
        </w:rPr>
      </w:pPr>
    </w:p>
    <w:p w14:paraId="353BC183" w14:textId="77777777" w:rsidR="000A12C8" w:rsidRPr="00C4106D" w:rsidRDefault="000A12C8" w:rsidP="000A12C8">
      <w:pPr>
        <w:rPr>
          <w:rFonts w:cs="Arial"/>
          <w:sz w:val="24"/>
          <w:szCs w:val="24"/>
        </w:rPr>
      </w:pPr>
      <w:r w:rsidRPr="00C4106D">
        <w:rPr>
          <w:rFonts w:cs="Arial"/>
          <w:sz w:val="24"/>
          <w:szCs w:val="24"/>
        </w:rPr>
        <w:t xml:space="preserve">All children birth to age five should engage in daily physical activity that promotes fitness for health and movement skills. Promoting and fostering enjoyment of movement and motor skill competence and confidence at an early age helps to ensure that children develop active, healthy habits. Current research also shows that regular physical activity of infants and young children is an important component of early brain development and learning.  </w:t>
      </w:r>
    </w:p>
    <w:p w14:paraId="507B83BF" w14:textId="77777777" w:rsidR="007522C7" w:rsidRPr="00AE432B" w:rsidRDefault="007522C7" w:rsidP="000A12C8">
      <w:pPr>
        <w:rPr>
          <w:rFonts w:cs="Arial"/>
          <w:sz w:val="24"/>
          <w:szCs w:val="24"/>
          <w:highlight w:val="cyan"/>
        </w:rPr>
      </w:pPr>
    </w:p>
    <w:p w14:paraId="2D7A2954" w14:textId="77777777" w:rsidR="00744FD8" w:rsidRDefault="00C4106D" w:rsidP="007522C7">
      <w:pPr>
        <w:shd w:val="clear" w:color="auto" w:fill="FFFFFF"/>
        <w:overflowPunct/>
        <w:autoSpaceDE/>
        <w:autoSpaceDN/>
        <w:adjustRightInd/>
        <w:textAlignment w:val="auto"/>
        <w:rPr>
          <w:rFonts w:ascii="Helvetica" w:hAnsi="Helvetica"/>
          <w:sz w:val="24"/>
          <w:szCs w:val="24"/>
        </w:rPr>
      </w:pPr>
      <w:r w:rsidRPr="00C4106D">
        <w:rPr>
          <w:rFonts w:ascii="Helvetica" w:hAnsi="Helvetica"/>
          <w:sz w:val="24"/>
          <w:szCs w:val="24"/>
        </w:rPr>
        <w:t xml:space="preserve">Outdoor play will be provided for all children in care. </w:t>
      </w:r>
      <w:r w:rsidR="007046DC">
        <w:rPr>
          <w:rFonts w:ascii="Helvetica" w:hAnsi="Helvetica"/>
          <w:sz w:val="24"/>
          <w:szCs w:val="24"/>
        </w:rPr>
        <w:t xml:space="preserve">Children should have ample opportunity to do moderate to vigorous activity (running, climbing, skipping, and other gross motor movement) to the extent of their ability. </w:t>
      </w:r>
      <w:r w:rsidR="007046DC" w:rsidRPr="00DC7822">
        <w:rPr>
          <w:rStyle w:val="Hyperlink"/>
          <w:rFonts w:cs="Arial"/>
          <w:color w:val="A6A6A6" w:themeColor="background1" w:themeShade="A6"/>
          <w:sz w:val="16"/>
          <w:szCs w:val="16"/>
          <w:u w:val="none"/>
        </w:rPr>
        <w:t>(</w:t>
      </w:r>
      <w:hyperlink r:id="rId628" w:history="1">
        <w:r w:rsidR="007046DC" w:rsidRPr="00DC7822">
          <w:rPr>
            <w:rStyle w:val="Hyperlink"/>
            <w:rFonts w:cs="Arial"/>
            <w:color w:val="A6A6A6" w:themeColor="background1" w:themeShade="A6"/>
            <w:sz w:val="16"/>
            <w:szCs w:val="16"/>
            <w:u w:val="none"/>
          </w:rPr>
          <w:t>CFOC 3.1.3.1</w:t>
        </w:r>
      </w:hyperlink>
      <w:r w:rsidR="007046DC" w:rsidRPr="00DC7822">
        <w:rPr>
          <w:rStyle w:val="Hyperlink"/>
          <w:rFonts w:cs="Arial"/>
          <w:color w:val="A6A6A6" w:themeColor="background1" w:themeShade="A6"/>
          <w:sz w:val="16"/>
          <w:szCs w:val="16"/>
          <w:u w:val="none"/>
        </w:rPr>
        <w:t>)</w:t>
      </w:r>
    </w:p>
    <w:p w14:paraId="4290476B" w14:textId="77777777" w:rsidR="00BB6DC8" w:rsidRDefault="00BB6DC8" w:rsidP="007522C7">
      <w:pPr>
        <w:shd w:val="clear" w:color="auto" w:fill="FFFFFF"/>
        <w:overflowPunct/>
        <w:autoSpaceDE/>
        <w:autoSpaceDN/>
        <w:adjustRightInd/>
        <w:textAlignment w:val="auto"/>
        <w:rPr>
          <w:rFonts w:ascii="Helvetica" w:hAnsi="Helvetica"/>
          <w:color w:val="000000"/>
          <w:sz w:val="24"/>
          <w:szCs w:val="24"/>
        </w:rPr>
      </w:pPr>
    </w:p>
    <w:p w14:paraId="3410ADC9" w14:textId="77777777" w:rsidR="007522C7" w:rsidRPr="00744FD8" w:rsidRDefault="007522C7" w:rsidP="007522C7">
      <w:pPr>
        <w:shd w:val="clear" w:color="auto" w:fill="FFFFFF"/>
        <w:overflowPunct/>
        <w:autoSpaceDE/>
        <w:autoSpaceDN/>
        <w:adjustRightInd/>
        <w:textAlignment w:val="auto"/>
        <w:rPr>
          <w:rFonts w:ascii="Helvetica" w:hAnsi="Helvetica"/>
          <w:color w:val="808080" w:themeColor="background1" w:themeShade="80"/>
          <w:sz w:val="16"/>
          <w:szCs w:val="16"/>
        </w:rPr>
      </w:pPr>
      <w:r w:rsidRPr="00744FD8">
        <w:rPr>
          <w:rFonts w:ascii="Helvetica" w:hAnsi="Helvetica"/>
          <w:color w:val="000000"/>
          <w:sz w:val="24"/>
          <w:szCs w:val="24"/>
        </w:rPr>
        <w:t xml:space="preserve">Adults are outdoors with the children in continuous visual and auditory range. A variety of age-appropriate </w:t>
      </w:r>
      <w:r w:rsidR="00775981" w:rsidRPr="00744FD8">
        <w:rPr>
          <w:rFonts w:ascii="Helvetica" w:hAnsi="Helvetica"/>
          <w:color w:val="000000"/>
          <w:sz w:val="24"/>
          <w:szCs w:val="24"/>
        </w:rPr>
        <w:t xml:space="preserve">activities and </w:t>
      </w:r>
      <w:r w:rsidRPr="00744FD8">
        <w:rPr>
          <w:rFonts w:ascii="Helvetica" w:hAnsi="Helvetica"/>
          <w:color w:val="000000"/>
          <w:sz w:val="24"/>
          <w:szCs w:val="24"/>
        </w:rPr>
        <w:t xml:space="preserve">play equipment for climbing, pulling, pushing, riding and balancing activities are available. </w:t>
      </w:r>
      <w:r w:rsidR="00775981" w:rsidRPr="00744FD8">
        <w:rPr>
          <w:rStyle w:val="WACReferenceChar"/>
        </w:rPr>
        <w:t>(</w:t>
      </w:r>
      <w:hyperlink r:id="rId629" w:history="1">
        <w:r w:rsidR="00775981" w:rsidRPr="00DC7822">
          <w:rPr>
            <w:rStyle w:val="Hyperlink"/>
            <w:rFonts w:cs="Arial"/>
            <w:color w:val="A6A6A6" w:themeColor="background1" w:themeShade="A6"/>
            <w:sz w:val="16"/>
            <w:szCs w:val="16"/>
            <w:u w:val="none"/>
          </w:rPr>
          <w:t>WAC 110-300-0145-</w:t>
        </w:r>
      </w:hyperlink>
      <w:r w:rsidR="00775981" w:rsidRPr="00DC7822">
        <w:rPr>
          <w:rStyle w:val="Hyperlink"/>
          <w:rFonts w:cs="Arial"/>
          <w:color w:val="A6A6A6" w:themeColor="background1" w:themeShade="A6"/>
          <w:sz w:val="16"/>
          <w:szCs w:val="16"/>
          <w:u w:val="none"/>
        </w:rPr>
        <w:t>4</w:t>
      </w:r>
      <w:r w:rsidR="00775981" w:rsidRPr="00DC7822">
        <w:rPr>
          <w:rStyle w:val="WACReferenceChar"/>
          <w:color w:val="A6A6A6" w:themeColor="background1" w:themeShade="A6"/>
        </w:rPr>
        <w:t xml:space="preserve">) </w:t>
      </w:r>
      <w:r w:rsidRPr="00744FD8">
        <w:rPr>
          <w:rFonts w:ascii="Helvetica" w:hAnsi="Helvetica"/>
          <w:color w:val="000000"/>
          <w:sz w:val="24"/>
          <w:szCs w:val="24"/>
        </w:rPr>
        <w:t>The activity schedule must ensure appropriate child grouping by developmental or age levels, staff-to-child ratio adherence, and maintenance of group size</w:t>
      </w:r>
      <w:r w:rsidR="00C577E2" w:rsidRPr="00744FD8">
        <w:rPr>
          <w:rFonts w:ascii="Helvetica" w:hAnsi="Helvetica"/>
          <w:color w:val="000000"/>
          <w:sz w:val="24"/>
          <w:szCs w:val="24"/>
        </w:rPr>
        <w:t>.</w:t>
      </w:r>
      <w:r w:rsidRPr="00DC7822">
        <w:rPr>
          <w:rFonts w:ascii="Helvetica" w:hAnsi="Helvetica"/>
          <w:color w:val="A6A6A6" w:themeColor="background1" w:themeShade="A6"/>
          <w:sz w:val="24"/>
          <w:szCs w:val="24"/>
        </w:rPr>
        <w:t xml:space="preserve"> </w:t>
      </w:r>
      <w:r w:rsidR="00C4106D" w:rsidRPr="00DC7822">
        <w:rPr>
          <w:rFonts w:cs="Arial"/>
          <w:color w:val="A6A6A6" w:themeColor="background1" w:themeShade="A6"/>
          <w:sz w:val="16"/>
          <w:szCs w:val="16"/>
        </w:rPr>
        <w:t>(</w:t>
      </w:r>
      <w:hyperlink r:id="rId630" w:history="1">
        <w:r w:rsidR="00C4106D" w:rsidRPr="00DC7822">
          <w:rPr>
            <w:rStyle w:val="Hyperlink"/>
            <w:rFonts w:cs="Arial"/>
            <w:color w:val="A6A6A6" w:themeColor="background1" w:themeShade="A6"/>
            <w:sz w:val="16"/>
            <w:szCs w:val="16"/>
            <w:u w:val="none"/>
          </w:rPr>
          <w:t>W</w:t>
        </w:r>
        <w:r w:rsidRPr="00DC7822">
          <w:rPr>
            <w:rStyle w:val="Hyperlink"/>
            <w:rFonts w:cs="Arial"/>
            <w:color w:val="A6A6A6" w:themeColor="background1" w:themeShade="A6"/>
            <w:sz w:val="16"/>
            <w:szCs w:val="16"/>
            <w:u w:val="none"/>
          </w:rPr>
          <w:t>AC 110-300-0</w:t>
        </w:r>
        <w:r w:rsidR="00744FD8" w:rsidRPr="00DC7822">
          <w:rPr>
            <w:rStyle w:val="Hyperlink"/>
            <w:rFonts w:cs="Arial"/>
            <w:color w:val="A6A6A6" w:themeColor="background1" w:themeShade="A6"/>
            <w:sz w:val="16"/>
            <w:szCs w:val="16"/>
            <w:u w:val="none"/>
          </w:rPr>
          <w:t>356)</w:t>
        </w:r>
      </w:hyperlink>
    </w:p>
    <w:p w14:paraId="7EE7D0A8" w14:textId="77777777" w:rsidR="00744FD8" w:rsidRDefault="00744FD8" w:rsidP="007522C7">
      <w:pPr>
        <w:shd w:val="clear" w:color="auto" w:fill="FFFFFF"/>
        <w:overflowPunct/>
        <w:autoSpaceDE/>
        <w:autoSpaceDN/>
        <w:adjustRightInd/>
        <w:textAlignment w:val="auto"/>
        <w:rPr>
          <w:rFonts w:ascii="Helvetica" w:hAnsi="Helvetica"/>
          <w:color w:val="000000"/>
          <w:sz w:val="24"/>
          <w:szCs w:val="24"/>
        </w:rPr>
      </w:pPr>
    </w:p>
    <w:p w14:paraId="1E3CB8AA" w14:textId="440683CE" w:rsidR="00744FD8" w:rsidRDefault="00BB3197" w:rsidP="007522C7">
      <w:pPr>
        <w:shd w:val="clear" w:color="auto" w:fill="FFFFFF"/>
        <w:overflowPunct/>
        <w:autoSpaceDE/>
        <w:autoSpaceDN/>
        <w:adjustRightInd/>
        <w:textAlignment w:val="auto"/>
        <w:rPr>
          <w:rFonts w:ascii="Helvetica" w:hAnsi="Helvetica"/>
          <w:color w:val="000000"/>
          <w:sz w:val="24"/>
          <w:szCs w:val="24"/>
        </w:rPr>
      </w:pPr>
      <w:r>
        <w:rPr>
          <w:rFonts w:ascii="Helvetica" w:hAnsi="Helvetica"/>
          <w:color w:val="000000"/>
          <w:sz w:val="24"/>
          <w:szCs w:val="24"/>
        </w:rPr>
        <w:t xml:space="preserve">Active play is never withheld from a child for disciplinary purposes. </w:t>
      </w:r>
      <w:r>
        <w:rPr>
          <w:rStyle w:val="Hyperlink"/>
          <w:rFonts w:cs="Arial"/>
          <w:color w:val="A6A6A6"/>
          <w:sz w:val="16"/>
          <w:szCs w:val="16"/>
          <w:u w:val="none"/>
        </w:rPr>
        <w:t>(</w:t>
      </w:r>
      <w:hyperlink r:id="rId631" w:history="1">
        <w:r w:rsidR="005B1B10">
          <w:rPr>
            <w:rStyle w:val="Hyperlink"/>
            <w:rFonts w:cs="Arial"/>
            <w:color w:val="A6A6A6" w:themeColor="background1" w:themeShade="A6"/>
            <w:sz w:val="16"/>
            <w:szCs w:val="16"/>
            <w:u w:val="none"/>
          </w:rPr>
          <w:t>WAC 110-300-0331-1g,iv</w:t>
        </w:r>
      </w:hyperlink>
      <w:r w:rsidR="005B1B10">
        <w:rPr>
          <w:rStyle w:val="Hyperlink"/>
          <w:rFonts w:cs="Arial"/>
          <w:color w:val="A6A6A6" w:themeColor="background1" w:themeShade="A6"/>
          <w:sz w:val="16"/>
          <w:szCs w:val="16"/>
          <w:u w:val="none"/>
        </w:rPr>
        <w:t xml:space="preserve">, </w:t>
      </w:r>
      <w:hyperlink r:id="rId632" w:history="1">
        <w:r w:rsidRPr="007046DC">
          <w:rPr>
            <w:rStyle w:val="Hyperlink"/>
            <w:rFonts w:cs="Arial"/>
            <w:color w:val="BFBFBF" w:themeColor="background1" w:themeShade="BF"/>
            <w:sz w:val="16"/>
            <w:szCs w:val="16"/>
            <w:u w:val="none"/>
          </w:rPr>
          <w:t>CFOC 3.1.3.1</w:t>
        </w:r>
      </w:hyperlink>
      <w:r>
        <w:rPr>
          <w:rStyle w:val="Hyperlink"/>
          <w:rFonts w:cs="Arial"/>
          <w:color w:val="A6A6A6"/>
          <w:sz w:val="16"/>
          <w:szCs w:val="16"/>
          <w:u w:val="none"/>
        </w:rPr>
        <w:t>)</w:t>
      </w:r>
    </w:p>
    <w:p w14:paraId="1A852083" w14:textId="77777777" w:rsidR="00744FD8" w:rsidRPr="00AE432B" w:rsidRDefault="00744FD8" w:rsidP="007522C7">
      <w:pPr>
        <w:shd w:val="clear" w:color="auto" w:fill="FFFFFF"/>
        <w:overflowPunct/>
        <w:autoSpaceDE/>
        <w:autoSpaceDN/>
        <w:adjustRightInd/>
        <w:textAlignment w:val="auto"/>
        <w:rPr>
          <w:rFonts w:ascii="Helvetica" w:hAnsi="Helvetica"/>
          <w:color w:val="000000"/>
          <w:sz w:val="27"/>
          <w:szCs w:val="27"/>
          <w:highlight w:val="cyan"/>
        </w:rPr>
      </w:pPr>
    </w:p>
    <w:p w14:paraId="003CF166" w14:textId="77777777" w:rsidR="00B80C15" w:rsidRPr="00B80C15" w:rsidRDefault="00000000" w:rsidP="007522C7">
      <w:pPr>
        <w:shd w:val="clear" w:color="auto" w:fill="FFFFFF"/>
        <w:overflowPunct/>
        <w:autoSpaceDE/>
        <w:autoSpaceDN/>
        <w:adjustRightInd/>
        <w:textAlignment w:val="auto"/>
        <w:rPr>
          <w:rFonts w:ascii="Helvetica" w:hAnsi="Helvetica"/>
          <w:i/>
          <w:color w:val="FF0000"/>
          <w:sz w:val="24"/>
          <w:szCs w:val="24"/>
        </w:rPr>
      </w:pPr>
      <w:sdt>
        <w:sdtPr>
          <w:rPr>
            <w:rFonts w:cs="Arial"/>
            <w:color w:val="FF0000"/>
            <w:sz w:val="24"/>
            <w:szCs w:val="23"/>
            <w:u w:val="single"/>
          </w:rPr>
          <w:id w:val="689724527"/>
        </w:sdtPr>
        <w:sdtContent>
          <w:sdt>
            <w:sdtPr>
              <w:rPr>
                <w:color w:val="FF0000"/>
                <w:sz w:val="24"/>
                <w:szCs w:val="23"/>
                <w:u w:val="single"/>
              </w:rPr>
              <w:id w:val="416031696"/>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B80C15" w:rsidRPr="00B80C15">
        <w:rPr>
          <w:rFonts w:cs="Arial"/>
          <w:sz w:val="24"/>
          <w:szCs w:val="24"/>
        </w:rPr>
        <w:t xml:space="preserve"> </w:t>
      </w:r>
      <w:r w:rsidR="00C577E2" w:rsidRPr="00B80C15">
        <w:rPr>
          <w:rFonts w:ascii="Helvetica" w:hAnsi="Helvetica"/>
          <w:i/>
          <w:color w:val="FF0000"/>
          <w:sz w:val="24"/>
          <w:szCs w:val="24"/>
        </w:rPr>
        <w:t>For d</w:t>
      </w:r>
      <w:r w:rsidR="007522C7" w:rsidRPr="00B80C15">
        <w:rPr>
          <w:rFonts w:ascii="Helvetica" w:hAnsi="Helvetica"/>
          <w:i/>
          <w:color w:val="FF0000"/>
          <w:sz w:val="24"/>
          <w:szCs w:val="24"/>
        </w:rPr>
        <w:t>rop-in care facilities</w:t>
      </w:r>
      <w:r w:rsidR="00C577E2" w:rsidRPr="00B80C15">
        <w:rPr>
          <w:rFonts w:ascii="Helvetica" w:hAnsi="Helvetica"/>
          <w:i/>
          <w:color w:val="FF0000"/>
          <w:sz w:val="24"/>
          <w:szCs w:val="24"/>
        </w:rPr>
        <w:t xml:space="preserve"> mark this box and the following will be</w:t>
      </w:r>
      <w:r w:rsidR="007522C7" w:rsidRPr="00B80C15">
        <w:rPr>
          <w:rFonts w:ascii="Helvetica" w:hAnsi="Helvetica"/>
          <w:i/>
          <w:color w:val="FF0000"/>
          <w:sz w:val="24"/>
          <w:szCs w:val="24"/>
        </w:rPr>
        <w:t xml:space="preserve"> </w:t>
      </w:r>
      <w:proofErr w:type="gramStart"/>
      <w:r w:rsidR="007522C7" w:rsidRPr="00B80C15">
        <w:rPr>
          <w:rFonts w:ascii="Helvetica" w:hAnsi="Helvetica"/>
          <w:i/>
          <w:color w:val="FF0000"/>
          <w:sz w:val="24"/>
          <w:szCs w:val="24"/>
        </w:rPr>
        <w:t>add</w:t>
      </w:r>
      <w:r w:rsidR="00C577E2" w:rsidRPr="00B80C15">
        <w:rPr>
          <w:rFonts w:ascii="Helvetica" w:hAnsi="Helvetica"/>
          <w:i/>
          <w:color w:val="FF0000"/>
          <w:sz w:val="24"/>
          <w:szCs w:val="24"/>
        </w:rPr>
        <w:t>ed</w:t>
      </w:r>
      <w:proofErr w:type="gramEnd"/>
      <w:r w:rsidR="00B80C15" w:rsidRPr="00B80C15">
        <w:rPr>
          <w:rFonts w:ascii="Helvetica" w:hAnsi="Helvetica"/>
          <w:i/>
          <w:color w:val="FF0000"/>
          <w:sz w:val="24"/>
          <w:szCs w:val="24"/>
        </w:rPr>
        <w:t xml:space="preserve"> and the </w:t>
      </w:r>
      <w:r w:rsidR="00B80C15">
        <w:rPr>
          <w:rFonts w:ascii="Helvetica" w:hAnsi="Helvetica"/>
          <w:i/>
          <w:color w:val="FF0000"/>
          <w:sz w:val="24"/>
          <w:szCs w:val="24"/>
        </w:rPr>
        <w:t>following</w:t>
      </w:r>
      <w:r w:rsidR="00B80C15" w:rsidRPr="00B80C15">
        <w:rPr>
          <w:rFonts w:ascii="Helvetica" w:hAnsi="Helvetica"/>
          <w:i/>
          <w:color w:val="FF0000"/>
          <w:sz w:val="24"/>
          <w:szCs w:val="24"/>
        </w:rPr>
        <w:t xml:space="preserve"> sections will be amended as appropriate.</w:t>
      </w:r>
    </w:p>
    <w:p w14:paraId="3D05852F" w14:textId="77777777" w:rsidR="007522C7" w:rsidRPr="00B80C15" w:rsidRDefault="00AF1FF6" w:rsidP="007522C7">
      <w:pPr>
        <w:shd w:val="clear" w:color="auto" w:fill="FFFFFF"/>
        <w:overflowPunct/>
        <w:autoSpaceDE/>
        <w:autoSpaceDN/>
        <w:adjustRightInd/>
        <w:textAlignment w:val="auto"/>
        <w:rPr>
          <w:rFonts w:ascii="Helvetica" w:hAnsi="Helvetica"/>
          <w:sz w:val="24"/>
          <w:szCs w:val="24"/>
        </w:rPr>
      </w:pPr>
      <w:r w:rsidRPr="00B80C15">
        <w:rPr>
          <w:rFonts w:ascii="Helvetica" w:hAnsi="Helvetica"/>
          <w:sz w:val="24"/>
          <w:szCs w:val="24"/>
        </w:rPr>
        <w:t xml:space="preserve">Outdoor space </w:t>
      </w:r>
      <w:sdt>
        <w:sdtPr>
          <w:rPr>
            <w:rStyle w:val="FillInForm"/>
          </w:rPr>
          <w:alias w:val="Drop in care outdoor space?"/>
          <w:tag w:val="Drop in care outdoor space?"/>
          <w:id w:val="1364244099"/>
          <w:placeholder>
            <w:docPart w:val="99A354806EC8416CAD0E57C858B9F67B"/>
          </w:placeholder>
          <w:showingPlcHdr/>
          <w:comboBox>
            <w:listItem w:value="Choose an item"/>
            <w:listItem w:displayText="is available." w:value="is available."/>
            <w:listItem w:displayText="is available. An indoor gross motor space is also available." w:value="is available. An indoor gross motor space is also available."/>
            <w:listItem w:displayText="is not available. An adequate, separate indoor space for the child's large muscle play that has been approved by licensing is available" w:value="is not available. An adequate, separate indoor space for the child's large muscle play that has been approved by licensing is available"/>
          </w:comboBox>
        </w:sdtPr>
        <w:sdtEndPr>
          <w:rPr>
            <w:rStyle w:val="DefaultParagraphFont"/>
            <w:rFonts w:ascii="Helvetica" w:hAnsi="Helvetica"/>
            <w:color w:val="auto"/>
            <w:sz w:val="20"/>
            <w:szCs w:val="24"/>
          </w:rPr>
        </w:sdtEndPr>
        <w:sdtContent>
          <w:r w:rsidR="00EB3F9D" w:rsidRPr="00B80C15">
            <w:rPr>
              <w:rStyle w:val="PlaceholderText"/>
              <w:color w:val="FF0000"/>
            </w:rPr>
            <w:t>Choose an item</w:t>
          </w:r>
        </w:sdtContent>
      </w:sdt>
      <w:r w:rsidRPr="00B80C15">
        <w:rPr>
          <w:rFonts w:ascii="Helvetica" w:hAnsi="Helvetica"/>
          <w:sz w:val="24"/>
          <w:szCs w:val="24"/>
        </w:rPr>
        <w:t xml:space="preserve">. </w:t>
      </w:r>
    </w:p>
    <w:p w14:paraId="17D33F95" w14:textId="77777777" w:rsidR="007522C7" w:rsidRPr="00AE432B" w:rsidRDefault="007522C7" w:rsidP="007522C7">
      <w:pPr>
        <w:rPr>
          <w:rFonts w:cs="Arial"/>
          <w:sz w:val="24"/>
          <w:szCs w:val="24"/>
          <w:highlight w:val="cyan"/>
        </w:rPr>
      </w:pPr>
    </w:p>
    <w:p w14:paraId="1E3B0163" w14:textId="77777777" w:rsidR="00C577E2" w:rsidRPr="00BB6DC8" w:rsidRDefault="000A12C8" w:rsidP="000A12C8">
      <w:pPr>
        <w:rPr>
          <w:rStyle w:val="Heading3Char"/>
        </w:rPr>
      </w:pPr>
      <w:r w:rsidRPr="00BB6DC8">
        <w:rPr>
          <w:rStyle w:val="Heading3Char"/>
        </w:rPr>
        <w:t xml:space="preserve">INFANTS </w:t>
      </w:r>
    </w:p>
    <w:p w14:paraId="58B0E6AA" w14:textId="77777777" w:rsidR="000A12C8" w:rsidRPr="00BB6DC8" w:rsidRDefault="000A12C8" w:rsidP="000A12C8">
      <w:pPr>
        <w:rPr>
          <w:rFonts w:cs="Arial"/>
          <w:sz w:val="24"/>
          <w:szCs w:val="24"/>
        </w:rPr>
      </w:pPr>
      <w:r w:rsidRPr="00BB6DC8">
        <w:rPr>
          <w:rFonts w:cs="Arial"/>
          <w:sz w:val="24"/>
          <w:szCs w:val="24"/>
        </w:rPr>
        <w:t>Positive early movement experiences increase the infant’s chances of achieving full developmental potential throughout life. Infants will:</w:t>
      </w:r>
    </w:p>
    <w:p w14:paraId="158DEE56" w14:textId="77777777" w:rsidR="00C577E2" w:rsidRPr="00BB6DC8" w:rsidRDefault="000A12C8" w:rsidP="00B62DA1">
      <w:pPr>
        <w:numPr>
          <w:ilvl w:val="0"/>
          <w:numId w:val="44"/>
        </w:numPr>
        <w:tabs>
          <w:tab w:val="clear" w:pos="1080"/>
        </w:tabs>
        <w:overflowPunct/>
        <w:autoSpaceDE/>
        <w:autoSpaceDN/>
        <w:adjustRightInd/>
        <w:ind w:left="720"/>
        <w:textAlignment w:val="auto"/>
        <w:rPr>
          <w:rFonts w:cs="Arial"/>
          <w:color w:val="00B050"/>
          <w:sz w:val="24"/>
          <w:szCs w:val="24"/>
        </w:rPr>
      </w:pPr>
      <w:r w:rsidRPr="00BB6DC8">
        <w:rPr>
          <w:rFonts w:cs="Arial"/>
          <w:sz w:val="24"/>
          <w:szCs w:val="24"/>
        </w:rPr>
        <w:t xml:space="preserve">be placed in a safe </w:t>
      </w:r>
      <w:r w:rsidR="00C577E2" w:rsidRPr="00BB6DC8">
        <w:rPr>
          <w:rFonts w:cs="Arial"/>
          <w:sz w:val="24"/>
          <w:szCs w:val="24"/>
        </w:rPr>
        <w:t>setting such as c</w:t>
      </w:r>
      <w:r w:rsidRPr="00BB6DC8">
        <w:rPr>
          <w:rFonts w:cs="Arial"/>
          <w:sz w:val="24"/>
          <w:szCs w:val="24"/>
        </w:rPr>
        <w:t>arpeted floor</w:t>
      </w:r>
      <w:r w:rsidR="00C577E2" w:rsidRPr="00BB6DC8">
        <w:rPr>
          <w:rFonts w:cs="Arial"/>
          <w:sz w:val="24"/>
          <w:szCs w:val="24"/>
        </w:rPr>
        <w:t>s</w:t>
      </w:r>
      <w:r w:rsidRPr="00BB6DC8">
        <w:rPr>
          <w:rFonts w:cs="Arial"/>
          <w:sz w:val="24"/>
          <w:szCs w:val="24"/>
        </w:rPr>
        <w:t>, mats,</w:t>
      </w:r>
      <w:r w:rsidR="00C577E2" w:rsidRPr="00BB6DC8">
        <w:rPr>
          <w:rFonts w:cs="Arial"/>
          <w:sz w:val="24"/>
          <w:szCs w:val="24"/>
        </w:rPr>
        <w:t xml:space="preserve"> or</w:t>
      </w:r>
      <w:r w:rsidRPr="00BB6DC8">
        <w:rPr>
          <w:rFonts w:cs="Arial"/>
          <w:sz w:val="24"/>
          <w:szCs w:val="24"/>
        </w:rPr>
        <w:t xml:space="preserve"> sectioned-off areas that encourages exploration and does not restrict movemen</w:t>
      </w:r>
      <w:r w:rsidR="00C577E2" w:rsidRPr="00BB6DC8">
        <w:rPr>
          <w:rFonts w:cs="Arial"/>
          <w:sz w:val="24"/>
          <w:szCs w:val="24"/>
        </w:rPr>
        <w:t xml:space="preserve">t for prolonged periods of time. </w:t>
      </w:r>
      <w:r w:rsidR="0023439A" w:rsidRPr="00BB6DC8">
        <w:rPr>
          <w:rStyle w:val="WACReferenceChar"/>
        </w:rPr>
        <w:t>(</w:t>
      </w:r>
      <w:hyperlink r:id="rId633" w:history="1">
        <w:r w:rsidR="0023439A" w:rsidRPr="00BB6DC8">
          <w:rPr>
            <w:rStyle w:val="Hyperlink"/>
            <w:rFonts w:cs="Arial"/>
            <w:color w:val="A6A6A6"/>
            <w:sz w:val="16"/>
            <w:szCs w:val="16"/>
            <w:u w:val="none"/>
          </w:rPr>
          <w:t>WAC 110-300-0296-2b-</w:t>
        </w:r>
      </w:hyperlink>
      <w:r w:rsidR="0023439A" w:rsidRPr="00BB6DC8">
        <w:rPr>
          <w:rStyle w:val="Hyperlink"/>
          <w:rFonts w:cs="Arial"/>
          <w:color w:val="A6A6A6"/>
          <w:sz w:val="16"/>
          <w:szCs w:val="16"/>
          <w:u w:val="none"/>
        </w:rPr>
        <w:t>4</w:t>
      </w:r>
      <w:r w:rsidR="0023439A" w:rsidRPr="00BB6DC8">
        <w:rPr>
          <w:rStyle w:val="WACReferenceChar"/>
        </w:rPr>
        <w:t>)</w:t>
      </w:r>
    </w:p>
    <w:p w14:paraId="00FD2646" w14:textId="77777777" w:rsidR="00943826" w:rsidRPr="00BB6DC8" w:rsidRDefault="00943826" w:rsidP="00B62DA1">
      <w:pPr>
        <w:numPr>
          <w:ilvl w:val="0"/>
          <w:numId w:val="44"/>
        </w:numPr>
        <w:tabs>
          <w:tab w:val="clear" w:pos="1080"/>
        </w:tabs>
        <w:overflowPunct/>
        <w:autoSpaceDE/>
        <w:autoSpaceDN/>
        <w:adjustRightInd/>
        <w:ind w:left="720"/>
        <w:textAlignment w:val="auto"/>
        <w:rPr>
          <w:rFonts w:cs="Arial"/>
          <w:sz w:val="24"/>
          <w:szCs w:val="24"/>
        </w:rPr>
      </w:pPr>
      <w:r w:rsidRPr="00BB6DC8">
        <w:rPr>
          <w:rFonts w:cs="Arial"/>
          <w:sz w:val="24"/>
          <w:szCs w:val="24"/>
        </w:rPr>
        <w:t>have help from staff to facilitate movement by:</w:t>
      </w:r>
    </w:p>
    <w:p w14:paraId="0AB1F46B" w14:textId="77777777" w:rsidR="00943826" w:rsidRPr="00BB6DC8" w:rsidRDefault="00943826" w:rsidP="00943826">
      <w:pPr>
        <w:numPr>
          <w:ilvl w:val="0"/>
          <w:numId w:val="39"/>
        </w:numPr>
        <w:overflowPunct/>
        <w:autoSpaceDE/>
        <w:autoSpaceDN/>
        <w:adjustRightInd/>
        <w:textAlignment w:val="auto"/>
        <w:rPr>
          <w:rFonts w:cs="Arial"/>
          <w:sz w:val="24"/>
          <w:szCs w:val="24"/>
        </w:rPr>
      </w:pPr>
      <w:r w:rsidRPr="00BB6DC8">
        <w:rPr>
          <w:rFonts w:cs="Arial"/>
          <w:sz w:val="24"/>
          <w:szCs w:val="24"/>
        </w:rPr>
        <w:t xml:space="preserve">receiving regular, attentive interaction (using facial, verbal and non-verbal expressions) that encourages playful activity </w:t>
      </w:r>
    </w:p>
    <w:p w14:paraId="67FA6E0F" w14:textId="77777777" w:rsidR="00943826" w:rsidRPr="00BB6DC8" w:rsidRDefault="00943826" w:rsidP="00943826">
      <w:pPr>
        <w:numPr>
          <w:ilvl w:val="0"/>
          <w:numId w:val="39"/>
        </w:numPr>
        <w:overflowPunct/>
        <w:autoSpaceDE/>
        <w:autoSpaceDN/>
        <w:adjustRightInd/>
        <w:textAlignment w:val="auto"/>
        <w:rPr>
          <w:rFonts w:cs="Arial"/>
          <w:sz w:val="24"/>
          <w:szCs w:val="24"/>
        </w:rPr>
      </w:pPr>
      <w:r w:rsidRPr="00BB6DC8">
        <w:rPr>
          <w:rFonts w:cs="Arial"/>
          <w:sz w:val="24"/>
          <w:szCs w:val="24"/>
        </w:rPr>
        <w:t>having an open environment suitable for the exploration and development of rolling over, reaching, sitting, crawling, creeping and standing</w:t>
      </w:r>
    </w:p>
    <w:p w14:paraId="0D5D1BD8" w14:textId="77777777" w:rsidR="00BB6DC8" w:rsidRPr="00C52029" w:rsidRDefault="00BB6DC8" w:rsidP="00BB6DC8">
      <w:pPr>
        <w:numPr>
          <w:ilvl w:val="0"/>
          <w:numId w:val="39"/>
        </w:numPr>
        <w:overflowPunct/>
        <w:autoSpaceDE/>
        <w:autoSpaceDN/>
        <w:adjustRightInd/>
        <w:textAlignment w:val="auto"/>
        <w:rPr>
          <w:rStyle w:val="Hyperlink"/>
          <w:rFonts w:cs="Arial"/>
          <w:color w:val="auto"/>
          <w:sz w:val="24"/>
          <w:szCs w:val="24"/>
          <w:u w:val="none"/>
        </w:rPr>
      </w:pPr>
      <w:r>
        <w:rPr>
          <w:rFonts w:cs="Arial"/>
          <w:sz w:val="24"/>
          <w:szCs w:val="24"/>
        </w:rPr>
        <w:t>getting supervised tummy time every day while they are awake.</w:t>
      </w:r>
      <w:r>
        <w:rPr>
          <w:rStyle w:val="WACReferenceChar"/>
        </w:rPr>
        <w:t xml:space="preserve"> </w:t>
      </w:r>
      <w:r w:rsidRPr="0023439A">
        <w:rPr>
          <w:rStyle w:val="WACReferenceChar"/>
        </w:rPr>
        <w:t>(</w:t>
      </w:r>
      <w:hyperlink r:id="rId634" w:history="1">
        <w:r w:rsidRPr="0023439A">
          <w:rPr>
            <w:rStyle w:val="Hyperlink"/>
            <w:rFonts w:cs="Arial"/>
            <w:color w:val="A6A6A6"/>
            <w:sz w:val="16"/>
            <w:szCs w:val="16"/>
            <w:u w:val="none"/>
          </w:rPr>
          <w:t>WAC 110-300-0296-</w:t>
        </w:r>
      </w:hyperlink>
      <w:r w:rsidRPr="0023439A">
        <w:rPr>
          <w:rStyle w:val="Hyperlink"/>
          <w:rFonts w:cs="Arial"/>
          <w:color w:val="A6A6A6"/>
          <w:sz w:val="16"/>
          <w:szCs w:val="16"/>
          <w:u w:val="none"/>
        </w:rPr>
        <w:t>2b-i</w:t>
      </w:r>
      <w:r w:rsidRPr="0023439A">
        <w:rPr>
          <w:rStyle w:val="WACReferenceChar"/>
        </w:rPr>
        <w:t>)</w:t>
      </w:r>
      <w:r>
        <w:rPr>
          <w:rFonts w:cs="Arial"/>
          <w:sz w:val="24"/>
          <w:szCs w:val="24"/>
        </w:rPr>
        <w:t xml:space="preserve">Tummy time is </w:t>
      </w:r>
      <w:r w:rsidRPr="00BB6DC8">
        <w:rPr>
          <w:rFonts w:cs="Arial"/>
          <w:sz w:val="24"/>
          <w:szCs w:val="24"/>
        </w:rPr>
        <w:t>placing infant on his/her tummy to promote wiggling, scooting, crawling, pulling up, etc. which contributes to large motor skill development</w:t>
      </w:r>
      <w:r>
        <w:rPr>
          <w:rFonts w:cs="Arial"/>
          <w:sz w:val="24"/>
          <w:szCs w:val="24"/>
        </w:rPr>
        <w:t>. C</w:t>
      </w:r>
      <w:r w:rsidRPr="00BB6DC8">
        <w:rPr>
          <w:rFonts w:cs="Arial"/>
          <w:sz w:val="24"/>
          <w:szCs w:val="24"/>
        </w:rPr>
        <w:t xml:space="preserve">aregivers interact with awake babies placed on tummies for short periods (3-5 minutes) increasing the amount of time as the baby shows interest and enjoyment </w:t>
      </w:r>
      <w:r w:rsidRPr="00BB6DC8">
        <w:rPr>
          <w:rStyle w:val="Hyperlink"/>
          <w:rFonts w:cs="Arial"/>
          <w:color w:val="A6A6A6"/>
          <w:sz w:val="16"/>
          <w:szCs w:val="16"/>
          <w:u w:val="none"/>
        </w:rPr>
        <w:t>(</w:t>
      </w:r>
      <w:hyperlink r:id="rId635" w:history="1">
        <w:r w:rsidRPr="00BB6DC8">
          <w:rPr>
            <w:rStyle w:val="Hyperlink"/>
            <w:rFonts w:cs="Arial"/>
            <w:color w:val="BFBFBF" w:themeColor="background1" w:themeShade="BF"/>
            <w:sz w:val="16"/>
            <w:szCs w:val="16"/>
            <w:u w:val="none"/>
          </w:rPr>
          <w:t>CFOC 3.1.3.1</w:t>
        </w:r>
      </w:hyperlink>
      <w:r w:rsidRPr="00BB6DC8">
        <w:rPr>
          <w:rStyle w:val="Hyperlink"/>
          <w:rFonts w:cs="Arial"/>
          <w:color w:val="A6A6A6"/>
          <w:sz w:val="16"/>
          <w:szCs w:val="16"/>
          <w:u w:val="none"/>
        </w:rPr>
        <w:t>)</w:t>
      </w:r>
    </w:p>
    <w:p w14:paraId="4801D5EE" w14:textId="77777777" w:rsidR="00C52029" w:rsidRPr="00C52029" w:rsidRDefault="00C52029" w:rsidP="00C52029">
      <w:pPr>
        <w:pStyle w:val="ListParagraph"/>
        <w:numPr>
          <w:ilvl w:val="0"/>
          <w:numId w:val="71"/>
        </w:numPr>
        <w:overflowPunct/>
        <w:autoSpaceDE/>
        <w:autoSpaceDN/>
        <w:adjustRightInd/>
        <w:textAlignment w:val="auto"/>
        <w:rPr>
          <w:rStyle w:val="Hyperlink"/>
          <w:rFonts w:cs="Arial"/>
          <w:color w:val="auto"/>
          <w:sz w:val="24"/>
          <w:szCs w:val="24"/>
          <w:u w:val="none"/>
        </w:rPr>
      </w:pPr>
      <w:r>
        <w:rPr>
          <w:rFonts w:cs="Arial"/>
          <w:sz w:val="24"/>
          <w:szCs w:val="24"/>
        </w:rPr>
        <w:t>hav</w:t>
      </w:r>
      <w:r w:rsidR="00D228F8">
        <w:rPr>
          <w:rFonts w:cs="Arial"/>
          <w:sz w:val="24"/>
          <w:szCs w:val="24"/>
        </w:rPr>
        <w:t>e</w:t>
      </w:r>
      <w:r>
        <w:rPr>
          <w:rFonts w:cs="Arial"/>
          <w:sz w:val="24"/>
          <w:szCs w:val="24"/>
        </w:rPr>
        <w:t xml:space="preserve"> access to outdoor playtime each day with a minimum of 20 minutes for each 3 hours of programming, as tolerated. </w:t>
      </w:r>
      <w:hyperlink r:id="rId636" w:history="1">
        <w:r>
          <w:rPr>
            <w:rStyle w:val="Hyperlink"/>
            <w:rFonts w:cs="Arial"/>
            <w:color w:val="A6A6A6"/>
            <w:sz w:val="16"/>
            <w:szCs w:val="16"/>
            <w:u w:val="none"/>
          </w:rPr>
          <w:t>(WAC 110-300-0360-2c-i)</w:t>
        </w:r>
      </w:hyperlink>
      <w:r>
        <w:rPr>
          <w:rStyle w:val="Hyperlink"/>
          <w:rFonts w:cs="Arial"/>
          <w:color w:val="A6A6A6"/>
          <w:sz w:val="16"/>
          <w:szCs w:val="16"/>
          <w:u w:val="none"/>
        </w:rPr>
        <w:t xml:space="preserve"> </w:t>
      </w:r>
    </w:p>
    <w:p w14:paraId="0978E89A" w14:textId="77777777" w:rsidR="00D228F8" w:rsidRPr="00D228F8" w:rsidRDefault="00D228F8" w:rsidP="00DC7822">
      <w:pPr>
        <w:pStyle w:val="ListParagraph"/>
        <w:numPr>
          <w:ilvl w:val="0"/>
          <w:numId w:val="71"/>
        </w:numPr>
        <w:overflowPunct/>
        <w:autoSpaceDE/>
        <w:autoSpaceDN/>
        <w:adjustRightInd/>
        <w:textAlignment w:val="auto"/>
        <w:rPr>
          <w:rStyle w:val="Hyperlink"/>
          <w:rFonts w:cs="Arial"/>
          <w:color w:val="auto"/>
          <w:sz w:val="24"/>
          <w:szCs w:val="24"/>
          <w:u w:val="none"/>
        </w:rPr>
      </w:pPr>
      <w:r>
        <w:rPr>
          <w:rFonts w:cs="Arial"/>
          <w:sz w:val="24"/>
          <w:szCs w:val="24"/>
        </w:rPr>
        <w:t>be</w:t>
      </w:r>
      <w:r w:rsidR="00C52029">
        <w:rPr>
          <w:rFonts w:cs="Arial"/>
          <w:sz w:val="24"/>
          <w:szCs w:val="24"/>
        </w:rPr>
        <w:t xml:space="preserve"> provided </w:t>
      </w:r>
      <w:sdt>
        <w:sdtPr>
          <w:rPr>
            <w:rStyle w:val="FillInForm"/>
          </w:rPr>
          <w:alias w:val="Vigorous activity"/>
          <w:tag w:val="Vigorous activity"/>
          <w:id w:val="-477605487"/>
          <w:placeholder>
            <w:docPart w:val="DefaultPlaceholder_1081868575"/>
          </w:placeholder>
          <w:comboBox>
            <w:listItem w:value="Choose an item."/>
            <w:listItem w:displayText="at least 60 minutes" w:value="at least 60 minutes"/>
            <w:listItem w:displayText="60-90 minutes" w:value="60-90 minutes"/>
          </w:comboBox>
        </w:sdtPr>
        <w:sdtEndPr>
          <w:rPr>
            <w:rStyle w:val="DefaultParagraphFont"/>
            <w:rFonts w:cs="Arial"/>
            <w:color w:val="auto"/>
            <w:sz w:val="20"/>
            <w:szCs w:val="24"/>
          </w:rPr>
        </w:sdtEndPr>
        <w:sdtContent>
          <w:r w:rsidR="00C52029" w:rsidRPr="00C52029">
            <w:rPr>
              <w:rStyle w:val="PlaceholderText"/>
              <w:color w:val="FF0000"/>
            </w:rPr>
            <w:t>Choose an item.</w:t>
          </w:r>
        </w:sdtContent>
      </w:sdt>
      <w:r w:rsidR="00C52029">
        <w:rPr>
          <w:rFonts w:cs="Arial"/>
          <w:sz w:val="24"/>
          <w:szCs w:val="24"/>
        </w:rPr>
        <w:t xml:space="preserve"> a day of active playtime which may include 30 minutes or more of moderate to vigorous activity indoors for programs operating 6 hours or </w:t>
      </w:r>
      <w:r w:rsidR="00C52029" w:rsidRPr="00D228F8">
        <w:rPr>
          <w:rFonts w:cs="Arial"/>
          <w:sz w:val="24"/>
          <w:szCs w:val="24"/>
        </w:rPr>
        <w:t xml:space="preserve">more </w:t>
      </w:r>
      <w:hyperlink r:id="rId637" w:history="1">
        <w:r w:rsidR="00DC7822">
          <w:rPr>
            <w:rStyle w:val="Hyperlink"/>
            <w:rFonts w:cs="Arial"/>
            <w:color w:val="A6A6A6"/>
            <w:sz w:val="16"/>
            <w:szCs w:val="16"/>
            <w:u w:val="none"/>
          </w:rPr>
          <w:t>(WAC 110-300-0360-2c-iii</w:t>
        </w:r>
      </w:hyperlink>
      <w:r w:rsidR="00DC7822" w:rsidRPr="00DC7822">
        <w:rPr>
          <w:rStyle w:val="Hyperlink"/>
          <w:rFonts w:cs="Arial"/>
          <w:color w:val="A6A6A6" w:themeColor="background1" w:themeShade="A6"/>
          <w:sz w:val="16"/>
          <w:szCs w:val="16"/>
          <w:u w:val="none"/>
        </w:rPr>
        <w:t xml:space="preserve"> or </w:t>
      </w:r>
      <w:hyperlink r:id="rId638" w:history="1">
        <w:r w:rsidR="00DC7822" w:rsidRPr="00DC7822">
          <w:rPr>
            <w:rStyle w:val="Hyperlink"/>
            <w:rFonts w:cs="Arial"/>
            <w:color w:val="A6A6A6" w:themeColor="background1" w:themeShade="A6"/>
            <w:sz w:val="16"/>
            <w:szCs w:val="16"/>
            <w:u w:val="none"/>
          </w:rPr>
          <w:t>CFOC 3.1.3.1</w:t>
        </w:r>
      </w:hyperlink>
      <w:r w:rsidR="00DC7822" w:rsidRPr="00DC7822">
        <w:rPr>
          <w:rStyle w:val="Hyperlink"/>
          <w:rFonts w:cs="Arial"/>
          <w:color w:val="A6A6A6" w:themeColor="background1" w:themeShade="A6"/>
          <w:sz w:val="16"/>
          <w:szCs w:val="16"/>
          <w:u w:val="none"/>
        </w:rPr>
        <w:t>)</w:t>
      </w:r>
    </w:p>
    <w:p w14:paraId="7E8006F3" w14:textId="77777777" w:rsidR="007E5D21" w:rsidRPr="00D228F8" w:rsidRDefault="00D228F8" w:rsidP="00D228F8">
      <w:pPr>
        <w:pStyle w:val="ListParagraph"/>
        <w:numPr>
          <w:ilvl w:val="0"/>
          <w:numId w:val="71"/>
        </w:numPr>
        <w:overflowPunct/>
        <w:autoSpaceDE/>
        <w:autoSpaceDN/>
        <w:adjustRightInd/>
        <w:textAlignment w:val="auto"/>
        <w:rPr>
          <w:rFonts w:cs="Arial"/>
          <w:sz w:val="24"/>
          <w:szCs w:val="24"/>
        </w:rPr>
      </w:pPr>
      <w:r w:rsidRPr="00D228F8">
        <w:rPr>
          <w:rFonts w:cs="Arial"/>
          <w:sz w:val="24"/>
          <w:szCs w:val="24"/>
        </w:rPr>
        <w:lastRenderedPageBreak/>
        <w:t>have the least restrictive environment possible. Restrictive equipment (such as swings, stationary activity centers, bouncy seats, molded seats</w:t>
      </w:r>
      <w:r>
        <w:rPr>
          <w:rFonts w:cs="Arial"/>
          <w:sz w:val="24"/>
          <w:szCs w:val="24"/>
        </w:rPr>
        <w:t>, etc.</w:t>
      </w:r>
      <w:r w:rsidRPr="00D228F8">
        <w:rPr>
          <w:rFonts w:cs="Arial"/>
          <w:sz w:val="24"/>
          <w:szCs w:val="24"/>
        </w:rPr>
        <w:t>) is</w:t>
      </w:r>
      <w:r w:rsidR="00C577E2" w:rsidRPr="00D228F8">
        <w:rPr>
          <w:rFonts w:cs="Arial"/>
          <w:sz w:val="24"/>
          <w:szCs w:val="24"/>
        </w:rPr>
        <w:t xml:space="preserve"> </w:t>
      </w:r>
      <w:sdt>
        <w:sdtPr>
          <w:rPr>
            <w:rStyle w:val="FillInForm"/>
          </w:rPr>
          <w:alias w:val="Container use"/>
          <w:tag w:val="Container use"/>
          <w:id w:val="1899708756"/>
          <w:placeholder>
            <w:docPart w:val="16461844FFD140C984543B153EA53AEF"/>
          </w:placeholder>
          <w:showingPlcHdr/>
          <w:comboBox>
            <w:listItem w:value="Choose an item."/>
            <w:listItem w:displayText="not used at this center, except for a crib for sleeping and a high-chairs for no more than 15 minutes at a time when solid foods are introduced" w:value="not used at this center, except for a crib for sleeping and a high-chairs for no more than 15 minutes at a time when solid foods are introduced"/>
            <w:listItem w:displayText="used for no more than 15 minutes per day per infant" w:value="used for no more than 15 minutes per day per infant"/>
            <w:listItem w:displayText="used no more than 2 times a day for no more than 15 minutes per use per infant" w:value="used no more than 2 times a day for no more than 15 minutes per use per infant"/>
            <w:listItem w:displayText="used no more than 3 times a day for no more than 15 minutes per use per infant" w:value="used no more than 3 times a day for no more than 15 minutes per use per infant"/>
            <w:listItem w:displayText="other - write your own" w:value="other - write your own"/>
          </w:comboBox>
        </w:sdtPr>
        <w:sdtEndPr>
          <w:rPr>
            <w:rStyle w:val="DefaultParagraphFont"/>
            <w:color w:val="00B050"/>
            <w:sz w:val="20"/>
          </w:rPr>
        </w:sdtEndPr>
        <w:sdtContent>
          <w:r w:rsidR="00C577E2" w:rsidRPr="00D228F8">
            <w:rPr>
              <w:rStyle w:val="PlaceholderText"/>
              <w:color w:val="FF0000"/>
            </w:rPr>
            <w:t>Choose an item</w:t>
          </w:r>
        </w:sdtContent>
      </w:sdt>
      <w:r w:rsidR="00C577E2" w:rsidRPr="00D228F8">
        <w:rPr>
          <w:rFonts w:cs="Arial"/>
          <w:sz w:val="24"/>
          <w:szCs w:val="24"/>
        </w:rPr>
        <w:t>.</w:t>
      </w:r>
      <w:r w:rsidR="007E5D21" w:rsidRPr="00D228F8">
        <w:rPr>
          <w:rFonts w:cs="Arial"/>
          <w:sz w:val="24"/>
          <w:szCs w:val="24"/>
        </w:rPr>
        <w:t xml:space="preserve"> </w:t>
      </w:r>
      <w:hyperlink r:id="rId639" w:history="1">
        <w:r w:rsidR="00DC7822" w:rsidRPr="00DC7822">
          <w:rPr>
            <w:rStyle w:val="Hyperlink"/>
            <w:rFonts w:cs="Arial"/>
            <w:color w:val="A6A6A6" w:themeColor="background1" w:themeShade="A6"/>
            <w:sz w:val="16"/>
            <w:szCs w:val="16"/>
            <w:u w:val="none"/>
          </w:rPr>
          <w:t>(C</w:t>
        </w:r>
        <w:r w:rsidRPr="00DC7822">
          <w:rPr>
            <w:rStyle w:val="Hyperlink"/>
            <w:rFonts w:cs="Arial"/>
            <w:color w:val="A6A6A6" w:themeColor="background1" w:themeShade="A6"/>
            <w:sz w:val="16"/>
            <w:szCs w:val="16"/>
            <w:u w:val="none"/>
          </w:rPr>
          <w:t xml:space="preserve">FOC </w:t>
        </w:r>
        <w:r w:rsidR="007E5D21" w:rsidRPr="00DC7822">
          <w:rPr>
            <w:rStyle w:val="Hyperlink"/>
            <w:rFonts w:cs="Arial"/>
            <w:color w:val="A6A6A6" w:themeColor="background1" w:themeShade="A6"/>
            <w:sz w:val="16"/>
            <w:szCs w:val="16"/>
            <w:u w:val="none"/>
          </w:rPr>
          <w:t>3.1.</w:t>
        </w:r>
        <w:r w:rsidRPr="00DC7822">
          <w:rPr>
            <w:rStyle w:val="Hyperlink"/>
            <w:rFonts w:cs="Arial"/>
            <w:color w:val="A6A6A6" w:themeColor="background1" w:themeShade="A6"/>
            <w:sz w:val="16"/>
            <w:szCs w:val="16"/>
            <w:u w:val="none"/>
          </w:rPr>
          <w:t>3.</w:t>
        </w:r>
        <w:r w:rsidR="007E5D21" w:rsidRPr="00DC7822">
          <w:rPr>
            <w:rStyle w:val="Hyperlink"/>
            <w:rFonts w:cs="Arial"/>
            <w:color w:val="A6A6A6" w:themeColor="background1" w:themeShade="A6"/>
            <w:sz w:val="16"/>
            <w:szCs w:val="16"/>
            <w:u w:val="none"/>
          </w:rPr>
          <w:t>1)</w:t>
        </w:r>
      </w:hyperlink>
    </w:p>
    <w:p w14:paraId="1097A286" w14:textId="77777777" w:rsidR="000A12C8" w:rsidRPr="00BB3197" w:rsidRDefault="000A12C8" w:rsidP="000A12C8">
      <w:pPr>
        <w:ind w:firstLine="720"/>
        <w:rPr>
          <w:rFonts w:cs="Arial"/>
          <w:color w:val="FF0000"/>
          <w:sz w:val="24"/>
          <w:szCs w:val="24"/>
        </w:rPr>
      </w:pPr>
    </w:p>
    <w:p w14:paraId="2442A71A" w14:textId="77777777" w:rsidR="000A12C8" w:rsidRPr="00BB3197" w:rsidRDefault="000A12C8" w:rsidP="00EB3DF1">
      <w:pPr>
        <w:pStyle w:val="Heading3"/>
      </w:pPr>
      <w:r w:rsidRPr="00BB3197">
        <w:t>TODDLERS</w:t>
      </w:r>
    </w:p>
    <w:p w14:paraId="2C1161AB" w14:textId="77777777" w:rsidR="000A12C8" w:rsidRPr="00BB3197" w:rsidRDefault="000A12C8" w:rsidP="000A12C8">
      <w:pPr>
        <w:rPr>
          <w:rFonts w:cs="Arial"/>
          <w:sz w:val="24"/>
          <w:szCs w:val="24"/>
        </w:rPr>
      </w:pPr>
      <w:r w:rsidRPr="00BB3197">
        <w:rPr>
          <w:rFonts w:cs="Arial"/>
          <w:sz w:val="24"/>
          <w:szCs w:val="24"/>
        </w:rPr>
        <w:t xml:space="preserve">With ample opportunity for exploration and learning, basic </w:t>
      </w:r>
      <w:r w:rsidR="00BB3197" w:rsidRPr="00BB3197">
        <w:rPr>
          <w:rFonts w:cs="Arial"/>
          <w:sz w:val="24"/>
          <w:szCs w:val="24"/>
        </w:rPr>
        <w:t xml:space="preserve">gross motor </w:t>
      </w:r>
      <w:r w:rsidRPr="00BB3197">
        <w:rPr>
          <w:rFonts w:cs="Arial"/>
          <w:sz w:val="24"/>
          <w:szCs w:val="24"/>
        </w:rPr>
        <w:t>movement skills like running, jumping, throwing, and kicking will develop. Toddlers will:</w:t>
      </w:r>
    </w:p>
    <w:p w14:paraId="31DCB311" w14:textId="77777777" w:rsidR="000A12C8" w:rsidRPr="00BB3197"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BB3197">
        <w:rPr>
          <w:rFonts w:cs="Arial"/>
          <w:sz w:val="24"/>
          <w:szCs w:val="24"/>
        </w:rPr>
        <w:t>not be sedentary for more than 60 minutes at a time except when sleeping</w:t>
      </w:r>
    </w:p>
    <w:p w14:paraId="7ACE53C3" w14:textId="77777777" w:rsidR="000A12C8" w:rsidRPr="00BB3197"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BB3197">
        <w:rPr>
          <w:rFonts w:cs="Arial"/>
          <w:sz w:val="24"/>
          <w:szCs w:val="24"/>
        </w:rPr>
        <w:t>get at least 30 m</w:t>
      </w:r>
      <w:r w:rsidR="00AC0145" w:rsidRPr="00BB3197">
        <w:rPr>
          <w:rFonts w:cs="Arial"/>
          <w:sz w:val="24"/>
          <w:szCs w:val="24"/>
        </w:rPr>
        <w:t>inutes of staff-</w:t>
      </w:r>
      <w:r w:rsidRPr="00BB3197">
        <w:rPr>
          <w:rFonts w:cs="Arial"/>
          <w:sz w:val="24"/>
          <w:szCs w:val="24"/>
        </w:rPr>
        <w:t>guided, playful activity that contributes to the development of movement skills (walking, jumping, hopping, side-stepping etc</w:t>
      </w:r>
      <w:r w:rsidR="00943826" w:rsidRPr="00BB3197">
        <w:rPr>
          <w:rFonts w:cs="Arial"/>
          <w:sz w:val="24"/>
          <w:szCs w:val="24"/>
        </w:rPr>
        <w:t>.</w:t>
      </w:r>
      <w:r w:rsidRPr="00BB3197">
        <w:rPr>
          <w:rFonts w:cs="Arial"/>
          <w:sz w:val="24"/>
          <w:szCs w:val="24"/>
        </w:rPr>
        <w:t>)</w:t>
      </w:r>
    </w:p>
    <w:p w14:paraId="58704FB5" w14:textId="77777777" w:rsidR="000A12C8" w:rsidRPr="00BB3197"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BB3197">
        <w:rPr>
          <w:rFonts w:cs="Arial"/>
          <w:sz w:val="24"/>
          <w:szCs w:val="24"/>
        </w:rPr>
        <w:t>have opportunities throughout the day (several hours) for unstructured physical activities and play in a safe area both indoors and outdoors that promotes exploration and playful practice of movement skills</w:t>
      </w:r>
    </w:p>
    <w:p w14:paraId="67AEB3EF" w14:textId="77777777" w:rsidR="00BB3197" w:rsidRPr="0044304A" w:rsidRDefault="00BB3197" w:rsidP="0044304A">
      <w:pPr>
        <w:pStyle w:val="ListParagraph"/>
        <w:numPr>
          <w:ilvl w:val="0"/>
          <w:numId w:val="71"/>
        </w:numPr>
        <w:overflowPunct/>
        <w:autoSpaceDE/>
        <w:autoSpaceDN/>
        <w:adjustRightInd/>
        <w:textAlignment w:val="auto"/>
        <w:rPr>
          <w:rStyle w:val="Hyperlink"/>
          <w:rFonts w:cs="Arial"/>
          <w:color w:val="auto"/>
          <w:sz w:val="24"/>
          <w:szCs w:val="24"/>
          <w:u w:val="none"/>
        </w:rPr>
      </w:pPr>
      <w:r w:rsidRPr="00BB3197">
        <w:rPr>
          <w:rFonts w:cs="Arial"/>
          <w:sz w:val="24"/>
          <w:szCs w:val="24"/>
        </w:rPr>
        <w:t xml:space="preserve">have access to outdoor playtime </w:t>
      </w:r>
      <w:sdt>
        <w:sdtPr>
          <w:rPr>
            <w:rStyle w:val="FillInForm"/>
          </w:rPr>
          <w:alias w:val="Outdoor time - toddlers"/>
          <w:tag w:val="Outdoor time - toddlers"/>
          <w:id w:val="742150825"/>
          <w:placeholder>
            <w:docPart w:val="5AE54DBF659346439BBB88E02AFEFB8B"/>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BB3197">
            <w:rPr>
              <w:rStyle w:val="PlaceholderText"/>
              <w:color w:val="FF0000"/>
            </w:rPr>
            <w:t>Choose an item</w:t>
          </w:r>
        </w:sdtContent>
      </w:sdt>
      <w:r w:rsidRPr="00BB3197">
        <w:rPr>
          <w:rFonts w:cs="Arial"/>
          <w:sz w:val="24"/>
          <w:szCs w:val="24"/>
        </w:rPr>
        <w:t xml:space="preserve"> with a minimum of 20</w:t>
      </w:r>
      <w:r>
        <w:rPr>
          <w:rFonts w:cs="Arial"/>
          <w:sz w:val="24"/>
          <w:szCs w:val="24"/>
        </w:rPr>
        <w:t xml:space="preserve"> minutes for each 3 hours of programming. </w:t>
      </w:r>
      <w:hyperlink r:id="rId640" w:history="1">
        <w:r w:rsidR="00DC7822">
          <w:rPr>
            <w:rStyle w:val="Hyperlink"/>
            <w:rFonts w:cs="Arial"/>
            <w:color w:val="A6A6A6"/>
            <w:sz w:val="16"/>
            <w:szCs w:val="16"/>
            <w:u w:val="none"/>
          </w:rPr>
          <w:t>(WAC 110-300-0360-2c-i</w:t>
        </w:r>
      </w:hyperlink>
      <w:r w:rsidR="00DC7822">
        <w:rPr>
          <w:rStyle w:val="Hyperlink"/>
          <w:rFonts w:cs="Arial"/>
          <w:color w:val="A6A6A6"/>
          <w:sz w:val="16"/>
          <w:szCs w:val="16"/>
          <w:u w:val="none"/>
        </w:rPr>
        <w:t xml:space="preserve"> or</w:t>
      </w:r>
      <w:r>
        <w:rPr>
          <w:rStyle w:val="Hyperlink"/>
          <w:rFonts w:cs="Arial"/>
          <w:color w:val="A6A6A6"/>
          <w:sz w:val="16"/>
          <w:szCs w:val="16"/>
          <w:u w:val="none"/>
        </w:rPr>
        <w:t xml:space="preserve"> </w:t>
      </w:r>
      <w:hyperlink r:id="rId641" w:history="1">
        <w:r w:rsidR="00DC7822" w:rsidRPr="00DC7822">
          <w:rPr>
            <w:rStyle w:val="Hyperlink"/>
            <w:rFonts w:cs="Arial"/>
            <w:color w:val="A6A6A6" w:themeColor="background1" w:themeShade="A6"/>
            <w:sz w:val="16"/>
            <w:szCs w:val="16"/>
            <w:u w:val="none"/>
          </w:rPr>
          <w:t>CFOC 3.1.3.1)</w:t>
        </w:r>
      </w:hyperlink>
    </w:p>
    <w:p w14:paraId="3439C838" w14:textId="77777777" w:rsidR="00BB3197" w:rsidRPr="00DC7822" w:rsidRDefault="00BB3197" w:rsidP="00DC7822">
      <w:pPr>
        <w:pStyle w:val="ListParagraph"/>
        <w:numPr>
          <w:ilvl w:val="0"/>
          <w:numId w:val="71"/>
        </w:numPr>
        <w:overflowPunct/>
        <w:autoSpaceDE/>
        <w:autoSpaceDN/>
        <w:adjustRightInd/>
        <w:textAlignment w:val="auto"/>
        <w:rPr>
          <w:rStyle w:val="Hyperlink"/>
          <w:rFonts w:cs="Arial"/>
          <w:color w:val="auto"/>
          <w:sz w:val="24"/>
          <w:szCs w:val="24"/>
          <w:u w:val="none"/>
        </w:rPr>
      </w:pPr>
      <w:r>
        <w:rPr>
          <w:rFonts w:cs="Arial"/>
          <w:sz w:val="24"/>
          <w:szCs w:val="24"/>
        </w:rPr>
        <w:t xml:space="preserve">be provided </w:t>
      </w:r>
      <w:sdt>
        <w:sdtPr>
          <w:rPr>
            <w:rStyle w:val="FillInForm"/>
          </w:rPr>
          <w:alias w:val="Vigorous activity"/>
          <w:tag w:val="Vigorous activity"/>
          <w:id w:val="2116554715"/>
          <w:comboBox>
            <w:listItem w:value="Choose an item."/>
            <w:listItem w:displayText="at least 60 minutes" w:value="at least 60 minutes"/>
            <w:listItem w:displayText="60-90 minutes" w:value="60-90 minutes"/>
            <w:listItem w:displayText="at least 90 minutes" w:value="at least 90 minutes"/>
          </w:comboBox>
        </w:sdtPr>
        <w:sdtEndPr>
          <w:rPr>
            <w:rStyle w:val="DefaultParagraphFont"/>
            <w:rFonts w:cs="Arial"/>
            <w:color w:val="auto"/>
            <w:sz w:val="20"/>
            <w:szCs w:val="24"/>
          </w:rPr>
        </w:sdtEndPr>
        <w:sdtContent>
          <w:r w:rsidRPr="00C52029">
            <w:rPr>
              <w:rStyle w:val="PlaceholderText"/>
              <w:color w:val="FF0000"/>
            </w:rPr>
            <w:t>Choose an item</w:t>
          </w:r>
        </w:sdtContent>
      </w:sdt>
      <w:r>
        <w:rPr>
          <w:rFonts w:cs="Arial"/>
          <w:sz w:val="24"/>
          <w:szCs w:val="24"/>
        </w:rPr>
        <w:t xml:space="preserve"> a day of active playtime with moderate to vigorous activity, which may include 30 minutes or more being indoors for programs operating 6 hours or </w:t>
      </w:r>
      <w:r w:rsidRPr="00D228F8">
        <w:rPr>
          <w:rFonts w:cs="Arial"/>
          <w:sz w:val="24"/>
          <w:szCs w:val="24"/>
        </w:rPr>
        <w:t xml:space="preserve">more </w:t>
      </w:r>
      <w:hyperlink r:id="rId642" w:history="1">
        <w:r w:rsidR="00DC7822">
          <w:rPr>
            <w:rStyle w:val="Hyperlink"/>
            <w:rFonts w:cs="Arial"/>
            <w:color w:val="A6A6A6"/>
            <w:sz w:val="16"/>
            <w:szCs w:val="16"/>
            <w:u w:val="none"/>
          </w:rPr>
          <w:t xml:space="preserve">(WAC 110-300-0360-2c-iii </w:t>
        </w:r>
      </w:hyperlink>
      <w:r w:rsidR="00DC7822">
        <w:rPr>
          <w:rStyle w:val="Hyperlink"/>
          <w:rFonts w:cs="Arial"/>
          <w:color w:val="A6A6A6"/>
          <w:sz w:val="16"/>
          <w:szCs w:val="16"/>
          <w:u w:val="none"/>
        </w:rPr>
        <w:t xml:space="preserve"> or</w:t>
      </w:r>
      <w:r w:rsidR="00DC7822" w:rsidRPr="00DC7822">
        <w:rPr>
          <w:rStyle w:val="Hyperlink"/>
          <w:rFonts w:cs="Arial"/>
          <w:color w:val="A6A6A6" w:themeColor="background1" w:themeShade="A6"/>
          <w:sz w:val="16"/>
          <w:szCs w:val="16"/>
          <w:u w:val="none"/>
        </w:rPr>
        <w:t xml:space="preserve"> </w:t>
      </w:r>
      <w:hyperlink r:id="rId643" w:history="1">
        <w:r w:rsidR="00DC7822" w:rsidRPr="00DC7822">
          <w:rPr>
            <w:rStyle w:val="Hyperlink"/>
            <w:rFonts w:cs="Arial"/>
            <w:color w:val="A6A6A6" w:themeColor="background1" w:themeShade="A6"/>
            <w:sz w:val="16"/>
            <w:szCs w:val="16"/>
            <w:u w:val="none"/>
          </w:rPr>
          <w:t>CFOC 3.1.3.1)</w:t>
        </w:r>
      </w:hyperlink>
    </w:p>
    <w:p w14:paraId="27C2D181" w14:textId="77777777" w:rsidR="000A12C8" w:rsidRPr="00AE432B" w:rsidRDefault="000A12C8" w:rsidP="000A12C8">
      <w:pPr>
        <w:rPr>
          <w:rFonts w:cs="Arial"/>
          <w:sz w:val="24"/>
          <w:szCs w:val="24"/>
          <w:highlight w:val="cyan"/>
        </w:rPr>
      </w:pPr>
    </w:p>
    <w:p w14:paraId="77EC0E70" w14:textId="77777777" w:rsidR="000A12C8" w:rsidRPr="001239C1" w:rsidRDefault="000A12C8" w:rsidP="00EB3DF1">
      <w:pPr>
        <w:pStyle w:val="Heading3"/>
      </w:pPr>
      <w:r w:rsidRPr="001239C1">
        <w:t>PRESCHOOLERS AND PRE-KINDERGARTEN</w:t>
      </w:r>
    </w:p>
    <w:p w14:paraId="35F2D0F4" w14:textId="77777777" w:rsidR="000A12C8" w:rsidRPr="001239C1" w:rsidRDefault="000A12C8" w:rsidP="000A12C8">
      <w:pPr>
        <w:rPr>
          <w:rFonts w:cs="Arial"/>
          <w:sz w:val="24"/>
          <w:szCs w:val="24"/>
        </w:rPr>
      </w:pPr>
      <w:r w:rsidRPr="001239C1">
        <w:rPr>
          <w:rFonts w:cs="Arial"/>
          <w:sz w:val="24"/>
          <w:szCs w:val="24"/>
        </w:rPr>
        <w:t>Instruction and positive reinforcement is critical during this time in order to ensure that children develop gross motor and movement skills before entering school. Children 3 – 5 will:</w:t>
      </w:r>
    </w:p>
    <w:p w14:paraId="3F46FAA1" w14:textId="77777777" w:rsidR="000A12C8" w:rsidRPr="001239C1" w:rsidRDefault="000A12C8" w:rsidP="00B62DA1">
      <w:pPr>
        <w:pStyle w:val="Title"/>
        <w:numPr>
          <w:ilvl w:val="0"/>
          <w:numId w:val="46"/>
        </w:numPr>
        <w:tabs>
          <w:tab w:val="clear" w:pos="1080"/>
        </w:tabs>
        <w:overflowPunct/>
        <w:autoSpaceDE/>
        <w:autoSpaceDN/>
        <w:adjustRightInd/>
        <w:spacing w:after="0"/>
        <w:ind w:left="720"/>
        <w:contextualSpacing w:val="0"/>
        <w:jc w:val="left"/>
        <w:textAlignment w:val="auto"/>
        <w:rPr>
          <w:rFonts w:cs="Arial"/>
          <w:b w:val="0"/>
          <w:i w:val="0"/>
          <w:sz w:val="24"/>
          <w:szCs w:val="24"/>
        </w:rPr>
      </w:pPr>
      <w:r w:rsidRPr="001239C1">
        <w:rPr>
          <w:rFonts w:cs="Arial"/>
          <w:b w:val="0"/>
          <w:i w:val="0"/>
          <w:sz w:val="24"/>
          <w:szCs w:val="24"/>
        </w:rPr>
        <w:t>not be sedentary for more than 60 minutes at a time except when sleeping</w:t>
      </w:r>
    </w:p>
    <w:p w14:paraId="2109D219" w14:textId="77777777" w:rsidR="000A12C8" w:rsidRPr="001239C1" w:rsidRDefault="000A12C8"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accumulate at least 60 minutes of guided, structured activities that encourage playful practice of movement skills in a variety of activities and settings</w:t>
      </w:r>
    </w:p>
    <w:p w14:paraId="10CDDA3C" w14:textId="77777777" w:rsidR="000A12C8" w:rsidRPr="001239C1" w:rsidRDefault="000A12C8"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engage in at least an hour and up to several hours of unstructured physical activities in a safe area both indoors and outdoors suitable for large muscle activities (gross motor movement)</w:t>
      </w:r>
    </w:p>
    <w:p w14:paraId="4439D868" w14:textId="77777777" w:rsidR="001239C1" w:rsidRPr="00C52029"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BB3197">
        <w:rPr>
          <w:rFonts w:cs="Arial"/>
          <w:sz w:val="24"/>
          <w:szCs w:val="24"/>
        </w:rPr>
        <w:t xml:space="preserve">have access to outdoor playtime </w:t>
      </w:r>
      <w:sdt>
        <w:sdtPr>
          <w:rPr>
            <w:rStyle w:val="FillInForm"/>
          </w:rPr>
          <w:alias w:val="Outdoor time - preschool"/>
          <w:tag w:val="Outdoor time - preschool"/>
          <w:id w:val="1311524004"/>
          <w:placeholder>
            <w:docPart w:val="5E40C05BE1444EDBB2A9798697928697"/>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BB3197">
            <w:rPr>
              <w:rStyle w:val="PlaceholderText"/>
              <w:color w:val="FF0000"/>
            </w:rPr>
            <w:t>Choose an item</w:t>
          </w:r>
        </w:sdtContent>
      </w:sdt>
      <w:r w:rsidRPr="00BB3197">
        <w:rPr>
          <w:rFonts w:cs="Arial"/>
          <w:sz w:val="24"/>
          <w:szCs w:val="24"/>
        </w:rPr>
        <w:t xml:space="preserve"> with a minim</w:t>
      </w:r>
      <w:r>
        <w:rPr>
          <w:rFonts w:cs="Arial"/>
          <w:sz w:val="24"/>
          <w:szCs w:val="24"/>
        </w:rPr>
        <w:t>um of 3</w:t>
      </w:r>
      <w:r w:rsidRPr="00BB3197">
        <w:rPr>
          <w:rFonts w:cs="Arial"/>
          <w:sz w:val="24"/>
          <w:szCs w:val="24"/>
        </w:rPr>
        <w:t>0</w:t>
      </w:r>
      <w:r>
        <w:rPr>
          <w:rFonts w:cs="Arial"/>
          <w:sz w:val="24"/>
          <w:szCs w:val="24"/>
        </w:rPr>
        <w:t xml:space="preserve"> minutes for each 3 hours of programming. </w:t>
      </w:r>
      <w:hyperlink r:id="rId644" w:history="1">
        <w:r w:rsidR="00DC7822">
          <w:rPr>
            <w:rStyle w:val="Hyperlink"/>
            <w:rFonts w:cs="Arial"/>
            <w:color w:val="A6A6A6"/>
            <w:sz w:val="16"/>
            <w:szCs w:val="16"/>
            <w:u w:val="none"/>
          </w:rPr>
          <w:t>(WAC 110-300-0360-2c-i</w:t>
        </w:r>
      </w:hyperlink>
      <w:r w:rsidR="00DC7822">
        <w:rPr>
          <w:rStyle w:val="Hyperlink"/>
          <w:rFonts w:cs="Arial"/>
          <w:color w:val="A6A6A6"/>
          <w:sz w:val="16"/>
          <w:szCs w:val="16"/>
          <w:u w:val="none"/>
        </w:rPr>
        <w:t xml:space="preserve"> or </w:t>
      </w:r>
      <w:hyperlink r:id="rId645" w:history="1">
        <w:r w:rsidR="00DC7822" w:rsidRPr="00DC7822">
          <w:rPr>
            <w:rStyle w:val="Hyperlink"/>
            <w:rFonts w:cs="Arial"/>
            <w:color w:val="A6A6A6" w:themeColor="background1" w:themeShade="A6"/>
            <w:sz w:val="16"/>
            <w:szCs w:val="16"/>
            <w:u w:val="none"/>
          </w:rPr>
          <w:t>CFOC 3.1.3.1)</w:t>
        </w:r>
      </w:hyperlink>
    </w:p>
    <w:p w14:paraId="7A2FF8DA" w14:textId="77777777" w:rsidR="001239C1" w:rsidRPr="00D228F8"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Pr>
          <w:rFonts w:cs="Arial"/>
          <w:sz w:val="24"/>
          <w:szCs w:val="24"/>
        </w:rPr>
        <w:t xml:space="preserve">be provided </w:t>
      </w:r>
      <w:sdt>
        <w:sdtPr>
          <w:rPr>
            <w:rStyle w:val="FillInForm"/>
          </w:rPr>
          <w:alias w:val="Vigorous activity"/>
          <w:tag w:val="Vigorous activity"/>
          <w:id w:val="1647624165"/>
          <w:comboBox>
            <w:listItem w:value="Choose an item."/>
            <w:listItem w:displayText="at least 90 minutes" w:value="at least 90 minutes"/>
            <w:listItem w:displayText="90-120 minutes" w:value="90-120 minutes"/>
            <w:listItem w:displayText="at least 120 minutes" w:value="at least 120 minutes"/>
          </w:comboBox>
        </w:sdtPr>
        <w:sdtEndPr>
          <w:rPr>
            <w:rStyle w:val="DefaultParagraphFont"/>
            <w:rFonts w:cs="Arial"/>
            <w:color w:val="auto"/>
            <w:sz w:val="20"/>
            <w:szCs w:val="24"/>
          </w:rPr>
        </w:sdtEndPr>
        <w:sdtContent>
          <w:r w:rsidRPr="00C52029">
            <w:rPr>
              <w:rStyle w:val="PlaceholderText"/>
              <w:color w:val="FF0000"/>
            </w:rPr>
            <w:t>Choose an item</w:t>
          </w:r>
        </w:sdtContent>
      </w:sdt>
      <w:r>
        <w:rPr>
          <w:rFonts w:cs="Arial"/>
          <w:sz w:val="24"/>
          <w:szCs w:val="24"/>
        </w:rPr>
        <w:t xml:space="preserve"> a day of active playtime with moderate to vigorous activity, which may include 30 minutes or more being indoors for programs operating 6 hours or </w:t>
      </w:r>
      <w:r w:rsidRPr="00D228F8">
        <w:rPr>
          <w:rFonts w:cs="Arial"/>
          <w:sz w:val="24"/>
          <w:szCs w:val="24"/>
        </w:rPr>
        <w:t xml:space="preserve">more </w:t>
      </w:r>
      <w:hyperlink r:id="rId646" w:history="1">
        <w:r w:rsidR="00DC7822">
          <w:rPr>
            <w:rStyle w:val="Hyperlink"/>
            <w:rFonts w:cs="Arial"/>
            <w:color w:val="A6A6A6"/>
            <w:sz w:val="16"/>
            <w:szCs w:val="16"/>
            <w:u w:val="none"/>
          </w:rPr>
          <w:t xml:space="preserve">(WAC 110-300-0360-2c-iii </w:t>
        </w:r>
      </w:hyperlink>
      <w:r w:rsidR="00DC7822">
        <w:rPr>
          <w:rStyle w:val="Hyperlink"/>
          <w:rFonts w:cs="Arial"/>
          <w:color w:val="A6A6A6"/>
          <w:sz w:val="16"/>
          <w:szCs w:val="16"/>
          <w:u w:val="none"/>
        </w:rPr>
        <w:t xml:space="preserve"> or</w:t>
      </w:r>
      <w:r w:rsidR="00DC7822" w:rsidRPr="00DC7822">
        <w:rPr>
          <w:rStyle w:val="Hyperlink"/>
          <w:rFonts w:cs="Arial"/>
          <w:color w:val="A6A6A6" w:themeColor="background1" w:themeShade="A6"/>
          <w:sz w:val="16"/>
          <w:szCs w:val="16"/>
          <w:u w:val="none"/>
        </w:rPr>
        <w:t xml:space="preserve"> </w:t>
      </w:r>
      <w:hyperlink r:id="rId647" w:history="1">
        <w:r w:rsidR="00DC7822" w:rsidRPr="00DC7822">
          <w:rPr>
            <w:rStyle w:val="Hyperlink"/>
            <w:rFonts w:cs="Arial"/>
            <w:color w:val="A6A6A6" w:themeColor="background1" w:themeShade="A6"/>
            <w:sz w:val="16"/>
            <w:szCs w:val="16"/>
            <w:u w:val="none"/>
          </w:rPr>
          <w:t>CFOC 3.1.3.1)</w:t>
        </w:r>
      </w:hyperlink>
    </w:p>
    <w:p w14:paraId="1D6AB2B1" w14:textId="77777777" w:rsidR="000A12C8" w:rsidRDefault="000A12C8" w:rsidP="000A12C8">
      <w:pPr>
        <w:rPr>
          <w:rFonts w:cs="Arial"/>
          <w:color w:val="00B050"/>
          <w:sz w:val="24"/>
          <w:szCs w:val="24"/>
          <w:highlight w:val="cyan"/>
        </w:rPr>
      </w:pPr>
    </w:p>
    <w:p w14:paraId="2155EE92" w14:textId="77777777" w:rsidR="008A79E5" w:rsidRPr="001239C1" w:rsidRDefault="008A79E5" w:rsidP="00EB3DF1">
      <w:pPr>
        <w:pStyle w:val="Heading3"/>
      </w:pPr>
      <w:r w:rsidRPr="001239C1">
        <w:t>SCHOOL-AGERS</w:t>
      </w:r>
    </w:p>
    <w:p w14:paraId="78AE0857" w14:textId="77777777" w:rsidR="008A79E5" w:rsidRPr="001239C1" w:rsidRDefault="008A79E5" w:rsidP="003612D0">
      <w:pPr>
        <w:rPr>
          <w:rFonts w:ascii="Avenir-Book" w:hAnsi="Avenir-Book" w:cs="Avenir-Book"/>
        </w:rPr>
      </w:pPr>
      <w:r w:rsidRPr="001239C1">
        <w:rPr>
          <w:rFonts w:cs="Arial"/>
          <w:sz w:val="24"/>
          <w:szCs w:val="24"/>
        </w:rPr>
        <w:t xml:space="preserve">Instruction and positive reinforcement </w:t>
      </w:r>
      <w:r w:rsidR="003612D0" w:rsidRPr="001239C1">
        <w:rPr>
          <w:rFonts w:cs="Arial"/>
          <w:sz w:val="24"/>
          <w:szCs w:val="24"/>
        </w:rPr>
        <w:t>will help develop children’s knowledge, skills, and confidence to enjoy a lifetime of healthful physical activity. Children in grades K-6 will</w:t>
      </w:r>
    </w:p>
    <w:p w14:paraId="4782DF60" w14:textId="77777777" w:rsidR="008A79E5" w:rsidRPr="001239C1" w:rsidRDefault="008A79E5" w:rsidP="00B62DA1">
      <w:pPr>
        <w:pStyle w:val="Title"/>
        <w:numPr>
          <w:ilvl w:val="0"/>
          <w:numId w:val="46"/>
        </w:numPr>
        <w:tabs>
          <w:tab w:val="clear" w:pos="1080"/>
        </w:tabs>
        <w:overflowPunct/>
        <w:autoSpaceDE/>
        <w:autoSpaceDN/>
        <w:adjustRightInd/>
        <w:spacing w:after="0"/>
        <w:ind w:left="720"/>
        <w:contextualSpacing w:val="0"/>
        <w:jc w:val="left"/>
        <w:textAlignment w:val="auto"/>
        <w:rPr>
          <w:rFonts w:cs="Arial"/>
          <w:b w:val="0"/>
          <w:i w:val="0"/>
          <w:sz w:val="24"/>
          <w:szCs w:val="24"/>
        </w:rPr>
      </w:pPr>
      <w:r w:rsidRPr="001239C1">
        <w:rPr>
          <w:rFonts w:cs="Arial"/>
          <w:b w:val="0"/>
          <w:i w:val="0"/>
          <w:sz w:val="24"/>
          <w:szCs w:val="24"/>
        </w:rPr>
        <w:t>not be sedentary for more than 60 minutes at a time except when sleeping</w:t>
      </w:r>
    </w:p>
    <w:p w14:paraId="02C043C4" w14:textId="77777777" w:rsidR="008A79E5" w:rsidRPr="001239C1"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accumulate at least 60 minutes of guided, structured activities that encourage playful practice of movement skills in a variety of activities and settings</w:t>
      </w:r>
    </w:p>
    <w:p w14:paraId="24F45A2C" w14:textId="77777777" w:rsidR="008A79E5" w:rsidRPr="001239C1"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1239C1">
        <w:rPr>
          <w:rFonts w:cs="Arial"/>
          <w:sz w:val="24"/>
          <w:szCs w:val="24"/>
        </w:rPr>
        <w:t>engage in at least an hour and up to several hours of unstructured physical activities in a safe area both indoors and outdoors suitable for large muscle activities (gross motor movement)</w:t>
      </w:r>
    </w:p>
    <w:p w14:paraId="4D3404A8" w14:textId="77777777" w:rsidR="001239C1" w:rsidRPr="00C52029"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BB3197">
        <w:rPr>
          <w:rFonts w:cs="Arial"/>
          <w:sz w:val="24"/>
          <w:szCs w:val="24"/>
        </w:rPr>
        <w:t xml:space="preserve">have access to outdoor playtime </w:t>
      </w:r>
      <w:sdt>
        <w:sdtPr>
          <w:rPr>
            <w:rStyle w:val="FillInForm"/>
          </w:rPr>
          <w:alias w:val="Outdoor time - school-age"/>
          <w:tag w:val="Outdoor time - school-age"/>
          <w:id w:val="1116403506"/>
          <w:placeholder>
            <w:docPart w:val="EC3FC85B534F4B7985D0D7BB1584DAC9"/>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BB3197">
            <w:rPr>
              <w:rStyle w:val="PlaceholderText"/>
              <w:color w:val="FF0000"/>
            </w:rPr>
            <w:t>Choose an item</w:t>
          </w:r>
        </w:sdtContent>
      </w:sdt>
      <w:r w:rsidRPr="00BB3197">
        <w:rPr>
          <w:rFonts w:cs="Arial"/>
          <w:sz w:val="24"/>
          <w:szCs w:val="24"/>
        </w:rPr>
        <w:t xml:space="preserve"> with a minim</w:t>
      </w:r>
      <w:r>
        <w:rPr>
          <w:rFonts w:cs="Arial"/>
          <w:sz w:val="24"/>
          <w:szCs w:val="24"/>
        </w:rPr>
        <w:t>um of 3</w:t>
      </w:r>
      <w:r w:rsidRPr="00BB3197">
        <w:rPr>
          <w:rFonts w:cs="Arial"/>
          <w:sz w:val="24"/>
          <w:szCs w:val="24"/>
        </w:rPr>
        <w:t>0</w:t>
      </w:r>
      <w:r>
        <w:rPr>
          <w:rFonts w:cs="Arial"/>
          <w:sz w:val="24"/>
          <w:szCs w:val="24"/>
        </w:rPr>
        <w:t xml:space="preserve"> minutes for each 3 hours of programming. </w:t>
      </w:r>
      <w:hyperlink r:id="rId648" w:history="1">
        <w:r w:rsidR="00DC7822">
          <w:rPr>
            <w:rStyle w:val="Hyperlink"/>
            <w:rFonts w:cs="Arial"/>
            <w:color w:val="A6A6A6"/>
            <w:sz w:val="16"/>
            <w:szCs w:val="16"/>
            <w:u w:val="none"/>
          </w:rPr>
          <w:t>(WAC 110-300-0360-2c-i</w:t>
        </w:r>
      </w:hyperlink>
      <w:r w:rsidR="00DC7822">
        <w:rPr>
          <w:rStyle w:val="Hyperlink"/>
          <w:rFonts w:cs="Arial"/>
          <w:color w:val="A6A6A6"/>
          <w:sz w:val="16"/>
          <w:szCs w:val="16"/>
          <w:u w:val="none"/>
        </w:rPr>
        <w:t xml:space="preserve"> or </w:t>
      </w:r>
      <w:hyperlink r:id="rId649" w:history="1">
        <w:r w:rsidR="00DC7822" w:rsidRPr="00DC7822">
          <w:rPr>
            <w:rStyle w:val="Hyperlink"/>
            <w:rFonts w:cs="Arial"/>
            <w:color w:val="A6A6A6" w:themeColor="background1" w:themeShade="A6"/>
            <w:sz w:val="16"/>
            <w:szCs w:val="16"/>
            <w:u w:val="none"/>
          </w:rPr>
          <w:t>CFOC 3.1.3.1)</w:t>
        </w:r>
      </w:hyperlink>
    </w:p>
    <w:p w14:paraId="5FA37420" w14:textId="77777777" w:rsidR="001239C1" w:rsidRPr="00D228F8"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Pr>
          <w:rFonts w:cs="Arial"/>
          <w:sz w:val="24"/>
          <w:szCs w:val="24"/>
        </w:rPr>
        <w:t xml:space="preserve">be provided </w:t>
      </w:r>
      <w:sdt>
        <w:sdtPr>
          <w:rPr>
            <w:rStyle w:val="FillInForm"/>
          </w:rPr>
          <w:alias w:val="Vigorous activity"/>
          <w:tag w:val="Vigorous activity"/>
          <w:id w:val="-1592006146"/>
          <w:comboBox>
            <w:listItem w:value="Choose an item."/>
            <w:listItem w:displayText="at least 90 minutes" w:value="at least 90 minutes"/>
            <w:listItem w:displayText="90-120 minutes" w:value="90-120 minutes"/>
            <w:listItem w:displayText="at least 120 minutes" w:value="at least 120 minutes"/>
          </w:comboBox>
        </w:sdtPr>
        <w:sdtEndPr>
          <w:rPr>
            <w:rStyle w:val="DefaultParagraphFont"/>
            <w:rFonts w:cs="Arial"/>
            <w:color w:val="auto"/>
            <w:sz w:val="20"/>
            <w:szCs w:val="24"/>
          </w:rPr>
        </w:sdtEndPr>
        <w:sdtContent>
          <w:r w:rsidRPr="00C52029">
            <w:rPr>
              <w:rStyle w:val="PlaceholderText"/>
              <w:color w:val="FF0000"/>
            </w:rPr>
            <w:t>Choose an item</w:t>
          </w:r>
        </w:sdtContent>
      </w:sdt>
      <w:r>
        <w:rPr>
          <w:rFonts w:cs="Arial"/>
          <w:sz w:val="24"/>
          <w:szCs w:val="24"/>
        </w:rPr>
        <w:t xml:space="preserve"> a day of active playtime with moderate to vigorous activity, which may include 30 minutes or more being indoors for programs operating 6 hours or </w:t>
      </w:r>
      <w:r w:rsidRPr="00D228F8">
        <w:rPr>
          <w:rFonts w:cs="Arial"/>
          <w:sz w:val="24"/>
          <w:szCs w:val="24"/>
        </w:rPr>
        <w:t xml:space="preserve">more </w:t>
      </w:r>
      <w:hyperlink r:id="rId650" w:history="1">
        <w:r w:rsidR="00DC7822">
          <w:rPr>
            <w:rStyle w:val="Hyperlink"/>
            <w:rFonts w:cs="Arial"/>
            <w:color w:val="A6A6A6"/>
            <w:sz w:val="16"/>
            <w:szCs w:val="16"/>
            <w:u w:val="none"/>
          </w:rPr>
          <w:t xml:space="preserve">(WAC 110-300-0360-2c-iii </w:t>
        </w:r>
      </w:hyperlink>
      <w:r w:rsidR="00DC7822">
        <w:rPr>
          <w:rStyle w:val="Hyperlink"/>
          <w:rFonts w:cs="Arial"/>
          <w:color w:val="A6A6A6"/>
          <w:sz w:val="16"/>
          <w:szCs w:val="16"/>
          <w:u w:val="none"/>
        </w:rPr>
        <w:t xml:space="preserve"> or</w:t>
      </w:r>
      <w:r w:rsidR="00DC7822" w:rsidRPr="00DC7822">
        <w:rPr>
          <w:rStyle w:val="Hyperlink"/>
          <w:rFonts w:cs="Arial"/>
          <w:color w:val="A6A6A6" w:themeColor="background1" w:themeShade="A6"/>
          <w:sz w:val="16"/>
          <w:szCs w:val="16"/>
          <w:u w:val="none"/>
        </w:rPr>
        <w:t xml:space="preserve"> </w:t>
      </w:r>
      <w:hyperlink r:id="rId651" w:history="1">
        <w:r w:rsidR="00DC7822" w:rsidRPr="00DC7822">
          <w:rPr>
            <w:rStyle w:val="Hyperlink"/>
            <w:rFonts w:cs="Arial"/>
            <w:color w:val="A6A6A6" w:themeColor="background1" w:themeShade="A6"/>
            <w:sz w:val="16"/>
            <w:szCs w:val="16"/>
            <w:u w:val="none"/>
          </w:rPr>
          <w:t>CFOC 3.1.3.1)</w:t>
        </w:r>
      </w:hyperlink>
    </w:p>
    <w:p w14:paraId="1CAADA53" w14:textId="77777777" w:rsidR="00006C97" w:rsidRPr="00AE432B" w:rsidRDefault="00006C97" w:rsidP="000A12C8">
      <w:pPr>
        <w:rPr>
          <w:rFonts w:cs="Arial"/>
          <w:color w:val="00B050"/>
          <w:sz w:val="24"/>
          <w:szCs w:val="24"/>
          <w:highlight w:val="cyan"/>
        </w:rPr>
      </w:pPr>
    </w:p>
    <w:p w14:paraId="61866ECD" w14:textId="77777777" w:rsidR="000A12C8" w:rsidRPr="00757F03" w:rsidRDefault="000A12C8" w:rsidP="000A12C8">
      <w:pPr>
        <w:rPr>
          <w:rFonts w:cs="Arial"/>
          <w:color w:val="00B050"/>
          <w:sz w:val="24"/>
          <w:szCs w:val="24"/>
        </w:rPr>
      </w:pPr>
    </w:p>
    <w:p w14:paraId="7D55A7B4" w14:textId="77777777" w:rsidR="000A12C8" w:rsidRPr="00757F03" w:rsidRDefault="000A12C8" w:rsidP="00EB3DF1">
      <w:pPr>
        <w:pStyle w:val="Heading2"/>
      </w:pPr>
      <w:bookmarkStart w:id="63" w:name="_Toc91518322"/>
      <w:r w:rsidRPr="00757F03">
        <w:t>SCREEN TIME</w:t>
      </w:r>
      <w:bookmarkEnd w:id="63"/>
    </w:p>
    <w:p w14:paraId="5A0FA08C" w14:textId="77777777" w:rsidR="00FB00E7" w:rsidRPr="00757F03" w:rsidRDefault="00FB00E7" w:rsidP="000A12C8">
      <w:pPr>
        <w:rPr>
          <w:color w:val="00B050"/>
          <w:sz w:val="24"/>
        </w:rPr>
      </w:pPr>
    </w:p>
    <w:p w14:paraId="248EF3F3" w14:textId="77777777" w:rsidR="00FB00E7" w:rsidRPr="00757F03" w:rsidRDefault="00FB00E7" w:rsidP="000A12C8">
      <w:pPr>
        <w:rPr>
          <w:sz w:val="24"/>
        </w:rPr>
      </w:pPr>
      <w:r w:rsidRPr="00757F03">
        <w:rPr>
          <w:sz w:val="24"/>
        </w:rPr>
        <w:t xml:space="preserve">Because TV and other screen time can get in the way of playtime, physical activity, and interactions with others, which all contribute to learning and healthy physical/social development, our center restricts screen time during child care hours. </w:t>
      </w:r>
    </w:p>
    <w:p w14:paraId="1B3189FF" w14:textId="77777777" w:rsidR="00FB00E7" w:rsidRPr="00757F03" w:rsidRDefault="00FB00E7" w:rsidP="000A12C8">
      <w:pPr>
        <w:rPr>
          <w:i/>
          <w:color w:val="FF0000"/>
          <w:sz w:val="24"/>
        </w:rPr>
      </w:pPr>
    </w:p>
    <w:p w14:paraId="5687B182" w14:textId="77777777" w:rsidR="000A12C8" w:rsidRPr="00757F03" w:rsidRDefault="000A12C8" w:rsidP="000A12C8">
      <w:pPr>
        <w:rPr>
          <w:i/>
          <w:color w:val="FF0000"/>
          <w:sz w:val="24"/>
        </w:rPr>
      </w:pPr>
      <w:r w:rsidRPr="00757F03">
        <w:rPr>
          <w:i/>
          <w:color w:val="FF0000"/>
          <w:sz w:val="24"/>
        </w:rPr>
        <w:t>Choose one of the following</w:t>
      </w:r>
      <w:r w:rsidR="004D0339">
        <w:rPr>
          <w:i/>
          <w:color w:val="FF0000"/>
          <w:sz w:val="24"/>
        </w:rPr>
        <w:t xml:space="preserve"> two</w:t>
      </w:r>
      <w:r w:rsidRPr="00757F03">
        <w:rPr>
          <w:i/>
          <w:color w:val="FF0000"/>
          <w:sz w:val="24"/>
        </w:rPr>
        <w:t xml:space="preserve"> paragraphs to include in your plan. </w:t>
      </w:r>
    </w:p>
    <w:p w14:paraId="2EB1B912" w14:textId="77777777" w:rsidR="00943826" w:rsidRPr="00DC7822" w:rsidRDefault="00000000" w:rsidP="000A12C8">
      <w:pPr>
        <w:rPr>
          <w:color w:val="A6A6A6" w:themeColor="background1" w:themeShade="A6"/>
          <w:sz w:val="24"/>
        </w:rPr>
      </w:pPr>
      <w:sdt>
        <w:sdtPr>
          <w:rPr>
            <w:rFonts w:cs="Arial"/>
            <w:color w:val="FF0000"/>
            <w:sz w:val="24"/>
            <w:szCs w:val="23"/>
          </w:rPr>
          <w:id w:val="-642276573"/>
        </w:sdtPr>
        <w:sdtContent>
          <w:sdt>
            <w:sdtPr>
              <w:rPr>
                <w:color w:val="FF0000"/>
                <w:sz w:val="24"/>
                <w:szCs w:val="23"/>
                <w:u w:val="single"/>
              </w:rPr>
              <w:id w:val="416031697"/>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943826" w:rsidRPr="00757F03">
        <w:rPr>
          <w:rFonts w:cs="Arial"/>
          <w:b/>
          <w:i/>
          <w:sz w:val="24"/>
          <w:szCs w:val="23"/>
        </w:rPr>
        <w:t xml:space="preserve"> </w:t>
      </w:r>
      <w:r w:rsidR="00FB00E7" w:rsidRPr="00757F03">
        <w:rPr>
          <w:sz w:val="24"/>
        </w:rPr>
        <w:t>T</w:t>
      </w:r>
      <w:r w:rsidR="000A12C8" w:rsidRPr="00757F03">
        <w:rPr>
          <w:sz w:val="24"/>
        </w:rPr>
        <w:t xml:space="preserve">his center does not allow </w:t>
      </w:r>
      <w:r w:rsidR="00943826" w:rsidRPr="00757F03">
        <w:rPr>
          <w:sz w:val="24"/>
        </w:rPr>
        <w:t>children to have screens of any kind in our child care (including TV, video</w:t>
      </w:r>
      <w:r w:rsidR="00BF23C8">
        <w:rPr>
          <w:sz w:val="24"/>
        </w:rPr>
        <w:t xml:space="preserve">s, computers, handheld devices). The program focuses on physical activity and social interactions during the day. </w:t>
      </w:r>
      <w:r w:rsidR="00BF23C8" w:rsidRPr="00664362">
        <w:rPr>
          <w:rStyle w:val="WACReferenceChar"/>
        </w:rPr>
        <w:t>(</w:t>
      </w:r>
      <w:hyperlink r:id="rId652" w:history="1">
        <w:r w:rsidR="00BF23C8" w:rsidRPr="00DC7822">
          <w:rPr>
            <w:rStyle w:val="Hyperlink"/>
            <w:rFonts w:cs="Arial"/>
            <w:color w:val="A6A6A6" w:themeColor="background1" w:themeShade="A6"/>
            <w:sz w:val="16"/>
            <w:szCs w:val="16"/>
            <w:u w:val="none"/>
          </w:rPr>
          <w:t>CFOC 2.2.0.3)</w:t>
        </w:r>
      </w:hyperlink>
    </w:p>
    <w:p w14:paraId="7315B024" w14:textId="77777777" w:rsidR="00943826" w:rsidRPr="00757F03" w:rsidRDefault="00943826" w:rsidP="000A12C8">
      <w:pPr>
        <w:rPr>
          <w:sz w:val="24"/>
        </w:rPr>
      </w:pPr>
    </w:p>
    <w:p w14:paraId="221355A8" w14:textId="77777777" w:rsidR="00943826" w:rsidRDefault="00000000" w:rsidP="004D0339">
      <w:pPr>
        <w:rPr>
          <w:rFonts w:eastAsia="Calibri" w:cs="Arial"/>
          <w:sz w:val="24"/>
          <w:szCs w:val="24"/>
        </w:rPr>
      </w:pPr>
      <w:sdt>
        <w:sdtPr>
          <w:rPr>
            <w:rFonts w:cs="Arial"/>
            <w:color w:val="FF0000"/>
            <w:sz w:val="24"/>
            <w:szCs w:val="23"/>
            <w:u w:val="single"/>
          </w:rPr>
          <w:id w:val="1425766114"/>
        </w:sdtPr>
        <w:sdtContent>
          <w:sdt>
            <w:sdtPr>
              <w:rPr>
                <w:color w:val="FF0000"/>
                <w:sz w:val="24"/>
                <w:szCs w:val="23"/>
                <w:u w:val="single"/>
              </w:rPr>
              <w:id w:val="416031698"/>
            </w:sdtPr>
            <w:sdtContent>
              <w:r w:rsidR="00F67BD3" w:rsidRPr="00BC1CB7">
                <w:rPr>
                  <w:color w:val="FF0000"/>
                  <w:sz w:val="24"/>
                  <w:szCs w:val="24"/>
                </w:rPr>
                <w:fldChar w:fldCharType="begin">
                  <w:ffData>
                    <w:name w:val=""/>
                    <w:enabled/>
                    <w:calcOnExit w:val="0"/>
                    <w:checkBox>
                      <w:sizeAuto/>
                      <w:default w:val="0"/>
                    </w:checkBox>
                  </w:ffData>
                </w:fldChar>
              </w:r>
              <w:r w:rsidR="00F67BD3" w:rsidRPr="00BC1CB7">
                <w:rPr>
                  <w:color w:val="FF0000"/>
                  <w:sz w:val="24"/>
                  <w:szCs w:val="24"/>
                </w:rPr>
                <w:instrText xml:space="preserve"> FORMCHECKBOX </w:instrText>
              </w:r>
              <w:r w:rsidR="00F67BD3" w:rsidRPr="00BC1CB7">
                <w:rPr>
                  <w:color w:val="FF0000"/>
                  <w:sz w:val="24"/>
                  <w:szCs w:val="24"/>
                </w:rPr>
              </w:r>
              <w:r w:rsidR="00F67BD3" w:rsidRPr="00BC1CB7">
                <w:rPr>
                  <w:color w:val="FF0000"/>
                  <w:sz w:val="24"/>
                  <w:szCs w:val="24"/>
                </w:rPr>
                <w:fldChar w:fldCharType="separate"/>
              </w:r>
              <w:r w:rsidR="00F67BD3" w:rsidRPr="00BC1CB7">
                <w:rPr>
                  <w:color w:val="FF0000"/>
                  <w:sz w:val="24"/>
                  <w:szCs w:val="24"/>
                </w:rPr>
                <w:fldChar w:fldCharType="end"/>
              </w:r>
            </w:sdtContent>
          </w:sdt>
        </w:sdtContent>
      </w:sdt>
      <w:r w:rsidR="00943826" w:rsidRPr="00757F03">
        <w:rPr>
          <w:rFonts w:cs="Arial"/>
          <w:color w:val="FF0000"/>
          <w:sz w:val="24"/>
          <w:szCs w:val="23"/>
        </w:rPr>
        <w:t xml:space="preserve"> </w:t>
      </w:r>
      <w:r w:rsidR="00943826" w:rsidRPr="00757F03">
        <w:rPr>
          <w:rFonts w:cs="Arial"/>
          <w:sz w:val="24"/>
          <w:szCs w:val="23"/>
        </w:rPr>
        <w:t>This center</w:t>
      </w:r>
      <w:r w:rsidR="00BF23C8">
        <w:rPr>
          <w:rFonts w:cs="Arial"/>
          <w:sz w:val="24"/>
          <w:szCs w:val="23"/>
        </w:rPr>
        <w:t xml:space="preserve"> allows developmentally age appropriate, nonviolent, and culturally sensitive screen time that involves staff interaction. </w:t>
      </w:r>
      <w:r w:rsidR="00BF23C8" w:rsidRPr="00664362">
        <w:rPr>
          <w:rStyle w:val="WACReferenceChar"/>
        </w:rPr>
        <w:t>(</w:t>
      </w:r>
      <w:hyperlink r:id="rId653" w:history="1">
        <w:r w:rsidR="00BF23C8" w:rsidRPr="00664362">
          <w:rPr>
            <w:rStyle w:val="Hyperlink"/>
            <w:rFonts w:cs="Arial"/>
            <w:color w:val="A6A6A6"/>
            <w:sz w:val="16"/>
            <w:szCs w:val="16"/>
            <w:u w:val="none"/>
          </w:rPr>
          <w:t>WAC 110-300-</w:t>
        </w:r>
        <w:r w:rsidR="00BF23C8">
          <w:rPr>
            <w:rStyle w:val="Hyperlink"/>
            <w:rFonts w:cs="Arial"/>
            <w:color w:val="A6A6A6"/>
            <w:sz w:val="16"/>
            <w:szCs w:val="16"/>
            <w:u w:val="none"/>
          </w:rPr>
          <w:t>0155</w:t>
        </w:r>
        <w:r w:rsidR="00BF23C8" w:rsidRPr="00664362">
          <w:rPr>
            <w:rStyle w:val="Hyperlink"/>
            <w:rFonts w:cs="Arial"/>
            <w:color w:val="A6A6A6"/>
            <w:sz w:val="16"/>
            <w:szCs w:val="16"/>
            <w:u w:val="none"/>
          </w:rPr>
          <w:t>-</w:t>
        </w:r>
      </w:hyperlink>
      <w:r w:rsidR="00BF23C8">
        <w:rPr>
          <w:rStyle w:val="Hyperlink"/>
          <w:rFonts w:cs="Arial"/>
          <w:color w:val="A6A6A6"/>
          <w:sz w:val="16"/>
          <w:szCs w:val="16"/>
          <w:u w:val="none"/>
        </w:rPr>
        <w:t>1)</w:t>
      </w:r>
      <w:r w:rsidR="00943826" w:rsidRPr="00757F03">
        <w:rPr>
          <w:rFonts w:cs="Arial"/>
          <w:sz w:val="24"/>
          <w:szCs w:val="23"/>
        </w:rPr>
        <w:t xml:space="preserve"> </w:t>
      </w:r>
      <w:r w:rsidR="00BF23C8">
        <w:rPr>
          <w:rFonts w:cs="Arial"/>
          <w:sz w:val="24"/>
          <w:szCs w:val="23"/>
        </w:rPr>
        <w:t xml:space="preserve">Alternative activities are provided for children not wanting to participate in screen time. </w:t>
      </w:r>
      <w:r w:rsidR="00BF23C8" w:rsidRPr="00664362">
        <w:rPr>
          <w:rStyle w:val="WACReferenceChar"/>
        </w:rPr>
        <w:t>(</w:t>
      </w:r>
      <w:hyperlink r:id="rId654" w:history="1">
        <w:r w:rsidR="00BF23C8" w:rsidRPr="00664362">
          <w:rPr>
            <w:rStyle w:val="Hyperlink"/>
            <w:rFonts w:cs="Arial"/>
            <w:color w:val="A6A6A6"/>
            <w:sz w:val="16"/>
            <w:szCs w:val="16"/>
            <w:u w:val="none"/>
          </w:rPr>
          <w:t>WAC 110-300-</w:t>
        </w:r>
        <w:r w:rsidR="00BF23C8">
          <w:rPr>
            <w:rStyle w:val="Hyperlink"/>
            <w:rFonts w:cs="Arial"/>
            <w:color w:val="A6A6A6"/>
            <w:sz w:val="16"/>
            <w:szCs w:val="16"/>
            <w:u w:val="none"/>
          </w:rPr>
          <w:t>0155</w:t>
        </w:r>
        <w:r w:rsidR="00BF23C8" w:rsidRPr="00664362">
          <w:rPr>
            <w:rStyle w:val="Hyperlink"/>
            <w:rFonts w:cs="Arial"/>
            <w:color w:val="A6A6A6"/>
            <w:sz w:val="16"/>
            <w:szCs w:val="16"/>
            <w:u w:val="none"/>
          </w:rPr>
          <w:t>-</w:t>
        </w:r>
      </w:hyperlink>
      <w:r w:rsidR="00BF23C8">
        <w:rPr>
          <w:rStyle w:val="Hyperlink"/>
          <w:rFonts w:cs="Arial"/>
          <w:color w:val="A6A6A6"/>
          <w:sz w:val="16"/>
          <w:szCs w:val="16"/>
          <w:u w:val="none"/>
        </w:rPr>
        <w:t>2</w:t>
      </w:r>
      <w:proofErr w:type="gramStart"/>
      <w:r w:rsidR="00BF23C8">
        <w:rPr>
          <w:rStyle w:val="Hyperlink"/>
          <w:rFonts w:cs="Arial"/>
          <w:color w:val="A6A6A6"/>
          <w:sz w:val="16"/>
          <w:szCs w:val="16"/>
          <w:u w:val="none"/>
        </w:rPr>
        <w:t xml:space="preserve">)  </w:t>
      </w:r>
      <w:r w:rsidR="00BF23C8">
        <w:rPr>
          <w:rFonts w:cs="Arial"/>
          <w:sz w:val="24"/>
          <w:szCs w:val="23"/>
        </w:rPr>
        <w:t>Screens</w:t>
      </w:r>
      <w:proofErr w:type="gramEnd"/>
      <w:r w:rsidR="00BF23C8">
        <w:rPr>
          <w:rFonts w:cs="Arial"/>
          <w:sz w:val="24"/>
          <w:szCs w:val="23"/>
        </w:rPr>
        <w:t xml:space="preserve"> are not on during meals or snacks. </w:t>
      </w:r>
      <w:r w:rsidR="00BF23C8" w:rsidRPr="00664362">
        <w:rPr>
          <w:rStyle w:val="WACReferenceChar"/>
        </w:rPr>
        <w:t>(</w:t>
      </w:r>
      <w:hyperlink r:id="rId655" w:history="1">
        <w:r w:rsidR="00BF23C8" w:rsidRPr="00664362">
          <w:rPr>
            <w:rStyle w:val="Hyperlink"/>
            <w:rFonts w:cs="Arial"/>
            <w:color w:val="A6A6A6"/>
            <w:sz w:val="16"/>
            <w:szCs w:val="16"/>
            <w:u w:val="none"/>
          </w:rPr>
          <w:t>WAC 110-300-</w:t>
        </w:r>
        <w:r w:rsidR="00BF23C8">
          <w:rPr>
            <w:rStyle w:val="Hyperlink"/>
            <w:rFonts w:cs="Arial"/>
            <w:color w:val="A6A6A6"/>
            <w:sz w:val="16"/>
            <w:szCs w:val="16"/>
            <w:u w:val="none"/>
          </w:rPr>
          <w:t>0155</w:t>
        </w:r>
        <w:r w:rsidR="00BF23C8" w:rsidRPr="00664362">
          <w:rPr>
            <w:rStyle w:val="Hyperlink"/>
            <w:rFonts w:cs="Arial"/>
            <w:color w:val="A6A6A6"/>
            <w:sz w:val="16"/>
            <w:szCs w:val="16"/>
            <w:u w:val="none"/>
          </w:rPr>
          <w:t>-</w:t>
        </w:r>
      </w:hyperlink>
      <w:r w:rsidR="00BF23C8">
        <w:rPr>
          <w:rStyle w:val="Hyperlink"/>
          <w:rFonts w:cs="Arial"/>
          <w:color w:val="A6A6A6"/>
          <w:sz w:val="16"/>
          <w:szCs w:val="16"/>
          <w:u w:val="none"/>
        </w:rPr>
        <w:t>3</w:t>
      </w:r>
      <w:proofErr w:type="gramStart"/>
      <w:r w:rsidR="00BF23C8">
        <w:rPr>
          <w:rStyle w:val="Hyperlink"/>
          <w:rFonts w:cs="Arial"/>
          <w:color w:val="A6A6A6"/>
          <w:sz w:val="16"/>
          <w:szCs w:val="16"/>
          <w:u w:val="none"/>
        </w:rPr>
        <w:t xml:space="preserve">)  </w:t>
      </w:r>
      <w:r w:rsidR="00BF23C8" w:rsidRPr="00757F03">
        <w:rPr>
          <w:rFonts w:eastAsia="Calibri" w:cs="Arial"/>
          <w:sz w:val="24"/>
          <w:szCs w:val="24"/>
        </w:rPr>
        <w:t>We</w:t>
      </w:r>
      <w:proofErr w:type="gramEnd"/>
      <w:r w:rsidR="00BF23C8" w:rsidRPr="00757F03">
        <w:rPr>
          <w:rFonts w:eastAsia="Calibri" w:cs="Arial"/>
          <w:sz w:val="24"/>
          <w:szCs w:val="24"/>
        </w:rPr>
        <w:t xml:space="preserve"> allow zero screen time for children under the age of two.</w:t>
      </w:r>
      <w:r w:rsidR="00BF23C8">
        <w:rPr>
          <w:rFonts w:eastAsia="Calibri" w:cs="Arial"/>
          <w:sz w:val="24"/>
          <w:szCs w:val="24"/>
        </w:rPr>
        <w:t xml:space="preserve"> </w:t>
      </w:r>
      <w:r w:rsidR="00BF23C8" w:rsidRPr="00664362">
        <w:rPr>
          <w:rStyle w:val="WACReferenceChar"/>
        </w:rPr>
        <w:t>(</w:t>
      </w:r>
      <w:hyperlink r:id="rId656" w:history="1">
        <w:r w:rsidR="00BF23C8" w:rsidRPr="00664362">
          <w:rPr>
            <w:rStyle w:val="Hyperlink"/>
            <w:rFonts w:cs="Arial"/>
            <w:color w:val="A6A6A6"/>
            <w:sz w:val="16"/>
            <w:szCs w:val="16"/>
            <w:u w:val="none"/>
          </w:rPr>
          <w:t>WAC 110-300-</w:t>
        </w:r>
        <w:r w:rsidR="00BF23C8">
          <w:rPr>
            <w:rStyle w:val="Hyperlink"/>
            <w:rFonts w:cs="Arial"/>
            <w:color w:val="A6A6A6"/>
            <w:sz w:val="16"/>
            <w:szCs w:val="16"/>
            <w:u w:val="none"/>
          </w:rPr>
          <w:t>0155</w:t>
        </w:r>
        <w:r w:rsidR="00BF23C8" w:rsidRPr="00664362">
          <w:rPr>
            <w:rStyle w:val="Hyperlink"/>
            <w:rFonts w:cs="Arial"/>
            <w:color w:val="A6A6A6"/>
            <w:sz w:val="16"/>
            <w:szCs w:val="16"/>
            <w:u w:val="none"/>
          </w:rPr>
          <w:t>-</w:t>
        </w:r>
      </w:hyperlink>
      <w:r w:rsidR="00AB6A3E">
        <w:rPr>
          <w:rStyle w:val="Hyperlink"/>
          <w:rFonts w:cs="Arial"/>
          <w:color w:val="A6A6A6"/>
          <w:sz w:val="16"/>
          <w:szCs w:val="16"/>
          <w:u w:val="none"/>
        </w:rPr>
        <w:t>6</w:t>
      </w:r>
      <w:proofErr w:type="gramStart"/>
      <w:r w:rsidR="00BF23C8">
        <w:rPr>
          <w:rStyle w:val="Hyperlink"/>
          <w:rFonts w:cs="Arial"/>
          <w:color w:val="A6A6A6"/>
          <w:sz w:val="16"/>
          <w:szCs w:val="16"/>
          <w:u w:val="none"/>
        </w:rPr>
        <w:t xml:space="preserve">)  </w:t>
      </w:r>
      <w:r w:rsidR="00AB6A3E" w:rsidRPr="00757F03">
        <w:rPr>
          <w:rFonts w:eastAsia="Calibri" w:cs="Arial"/>
          <w:sz w:val="24"/>
          <w:szCs w:val="24"/>
        </w:rPr>
        <w:t>We</w:t>
      </w:r>
      <w:proofErr w:type="gramEnd"/>
      <w:r w:rsidR="00AB6A3E" w:rsidRPr="00757F03">
        <w:rPr>
          <w:rFonts w:eastAsia="Calibri" w:cs="Arial"/>
          <w:sz w:val="24"/>
          <w:szCs w:val="24"/>
        </w:rPr>
        <w:t xml:space="preserve"> do not allow television or movies to b</w:t>
      </w:r>
      <w:r w:rsidR="00AB6A3E">
        <w:rPr>
          <w:rFonts w:eastAsia="Calibri" w:cs="Arial"/>
          <w:sz w:val="24"/>
          <w:szCs w:val="24"/>
        </w:rPr>
        <w:t xml:space="preserve">e left on as background noise. </w:t>
      </w:r>
      <w:r w:rsidR="00AB6A3E" w:rsidRPr="00757F03">
        <w:rPr>
          <w:rFonts w:eastAsia="Calibri" w:cs="Arial"/>
          <w:sz w:val="24"/>
          <w:szCs w:val="24"/>
        </w:rPr>
        <w:t>We do not offer screen time as a reward.</w:t>
      </w:r>
      <w:r w:rsidR="00AB6A3E">
        <w:rPr>
          <w:rFonts w:eastAsia="Calibri" w:cs="Arial"/>
          <w:sz w:val="24"/>
          <w:szCs w:val="24"/>
        </w:rPr>
        <w:t xml:space="preserve"> </w:t>
      </w:r>
      <w:r w:rsidR="00AB6A3E">
        <w:rPr>
          <w:rFonts w:cs="Arial"/>
          <w:sz w:val="24"/>
          <w:szCs w:val="23"/>
        </w:rPr>
        <w:t>S</w:t>
      </w:r>
      <w:r w:rsidR="00943826" w:rsidRPr="00757F03">
        <w:rPr>
          <w:rFonts w:cs="Arial"/>
          <w:sz w:val="24"/>
          <w:szCs w:val="23"/>
        </w:rPr>
        <w:t xml:space="preserve">creen time use </w:t>
      </w:r>
      <w:r w:rsidR="00AB6A3E">
        <w:rPr>
          <w:rFonts w:cs="Arial"/>
          <w:sz w:val="24"/>
          <w:szCs w:val="23"/>
        </w:rPr>
        <w:t xml:space="preserve">will be limited to </w:t>
      </w:r>
      <w:sdt>
        <w:sdtPr>
          <w:rPr>
            <w:rStyle w:val="FillInForm"/>
          </w:rPr>
          <w:alias w:val="Screen time limit"/>
          <w:tag w:val="Screen time limit"/>
          <w:id w:val="-1795739359"/>
          <w:placeholder>
            <w:docPart w:val="4E4F1AE97B154495B5A402C8F7FDADBE"/>
          </w:placeholder>
          <w:showingPlcHdr/>
          <w:comboBox>
            <w:listItem w:value="Choose an item."/>
            <w:listItem w:displayText="no more than 1/2 hour of educational media per week" w:value="no more than 1/2 hour of educational media per week"/>
            <w:listItem w:displayText="no more than 1 hour of educational, age-appropriate screen time per week" w:value="no more than 1 hour of educational, age-appropriate screen time per week"/>
            <w:listItem w:displayText="no more than 2.5 hours educational, age-appropriate screen time per week for children 2-5 in full time care, 1.25 hours per week for children in half-day care, and 2.5 hours per week for school-age children" w:value="no more than 2.5 hours educational, age-appropriate screen time per week for children 2-5 in full time care, 1.25 hours per week for children in half-day care, and 2.5 hours per week for school-age children"/>
          </w:comboBox>
        </w:sdtPr>
        <w:sdtEndPr>
          <w:rPr>
            <w:rStyle w:val="DefaultParagraphFont"/>
            <w:rFonts w:cs="Arial"/>
            <w:color w:val="auto"/>
            <w:sz w:val="20"/>
            <w:szCs w:val="23"/>
          </w:rPr>
        </w:sdtEndPr>
        <w:sdtContent>
          <w:r w:rsidR="00AB6A3E">
            <w:rPr>
              <w:rStyle w:val="PlaceholderText"/>
              <w:color w:val="FF0000"/>
            </w:rPr>
            <w:t>Choose an item</w:t>
          </w:r>
        </w:sdtContent>
      </w:sdt>
      <w:r w:rsidR="00AB6A3E">
        <w:rPr>
          <w:rFonts w:cs="Arial"/>
          <w:sz w:val="24"/>
          <w:szCs w:val="23"/>
        </w:rPr>
        <w:t xml:space="preserve">. </w:t>
      </w:r>
      <w:hyperlink r:id="rId657" w:history="1">
        <w:r w:rsidR="00AB6A3E">
          <w:rPr>
            <w:rStyle w:val="Hyperlink"/>
            <w:rFonts w:cs="Arial"/>
            <w:color w:val="A6A6A6"/>
            <w:sz w:val="16"/>
            <w:szCs w:val="16"/>
            <w:u w:val="none"/>
          </w:rPr>
          <w:t>(W</w:t>
        </w:r>
        <w:r w:rsidR="00AB6A3E" w:rsidRPr="00664362">
          <w:rPr>
            <w:rStyle w:val="Hyperlink"/>
            <w:rFonts w:cs="Arial"/>
            <w:color w:val="A6A6A6"/>
            <w:sz w:val="16"/>
            <w:szCs w:val="16"/>
            <w:u w:val="none"/>
          </w:rPr>
          <w:t>AC 110-300-</w:t>
        </w:r>
        <w:r w:rsidR="00AB6A3E">
          <w:rPr>
            <w:rStyle w:val="Hyperlink"/>
            <w:rFonts w:cs="Arial"/>
            <w:color w:val="A6A6A6"/>
            <w:sz w:val="16"/>
            <w:szCs w:val="16"/>
            <w:u w:val="none"/>
          </w:rPr>
          <w:t>0155</w:t>
        </w:r>
        <w:r w:rsidR="00AB6A3E" w:rsidRPr="00664362">
          <w:rPr>
            <w:rStyle w:val="Hyperlink"/>
            <w:rFonts w:cs="Arial"/>
            <w:color w:val="A6A6A6"/>
            <w:sz w:val="16"/>
            <w:szCs w:val="16"/>
            <w:u w:val="none"/>
          </w:rPr>
          <w:t>-</w:t>
        </w:r>
      </w:hyperlink>
      <w:r w:rsidR="00AB6A3E">
        <w:rPr>
          <w:rStyle w:val="Hyperlink"/>
          <w:rFonts w:cs="Arial"/>
          <w:color w:val="A6A6A6"/>
          <w:sz w:val="16"/>
          <w:szCs w:val="16"/>
          <w:u w:val="none"/>
        </w:rPr>
        <w:t>4,5</w:t>
      </w:r>
      <w:proofErr w:type="gramStart"/>
      <w:r w:rsidR="00AB6A3E">
        <w:rPr>
          <w:rStyle w:val="Hyperlink"/>
          <w:rFonts w:cs="Arial"/>
          <w:color w:val="A6A6A6"/>
          <w:sz w:val="16"/>
          <w:szCs w:val="16"/>
          <w:u w:val="none"/>
        </w:rPr>
        <w:t xml:space="preserve">) </w:t>
      </w:r>
      <w:r w:rsidR="00AB6A3E">
        <w:rPr>
          <w:rFonts w:cs="Arial"/>
          <w:color w:val="A6A6A6"/>
          <w:sz w:val="16"/>
          <w:szCs w:val="16"/>
        </w:rPr>
        <w:t xml:space="preserve"> </w:t>
      </w:r>
      <w:r w:rsidR="004D0339">
        <w:rPr>
          <w:rFonts w:eastAsia="Calibri" w:cs="Arial"/>
          <w:sz w:val="24"/>
          <w:szCs w:val="24"/>
        </w:rPr>
        <w:t>Individual</w:t>
      </w:r>
      <w:proofErr w:type="gramEnd"/>
      <w:r w:rsidR="004D0339">
        <w:rPr>
          <w:rFonts w:eastAsia="Calibri" w:cs="Arial"/>
          <w:sz w:val="24"/>
          <w:szCs w:val="24"/>
        </w:rPr>
        <w:t xml:space="preserve"> c</w:t>
      </w:r>
      <w:r w:rsidR="00AB6A3E">
        <w:rPr>
          <w:rFonts w:eastAsia="Calibri" w:cs="Arial"/>
          <w:sz w:val="24"/>
          <w:szCs w:val="24"/>
        </w:rPr>
        <w:t xml:space="preserve">hildren </w:t>
      </w:r>
      <w:sdt>
        <w:sdtPr>
          <w:rPr>
            <w:rStyle w:val="FillInForm"/>
            <w:rFonts w:eastAsia="Calibri"/>
          </w:rPr>
          <w:alias w:val="Computer use"/>
          <w:tag w:val="Computer use"/>
          <w:id w:val="-1483080507"/>
          <w:placeholder>
            <w:docPart w:val="367C0A8CAD2F4A79ADD61847902BDA78"/>
          </w:placeholder>
          <w:showingPlcHdr/>
          <w:comboBox>
            <w:listItem w:value="Choose an item."/>
            <w:listItem w:displayText="do not use computers in this program" w:value="do not use computers in this program"/>
            <w:listItem w:displayText="are limited to no more than 15 minutes of interactive, educational computer time per day. A strategy is in place to track individual computer time." w:value="are limited to no more than 15 minutes of interactive, educational computer time per day. A strategy is in place to track individual computer time."/>
          </w:comboBox>
        </w:sdtPr>
        <w:sdtEndPr>
          <w:rPr>
            <w:rStyle w:val="DefaultParagraphFont"/>
            <w:rFonts w:cs="Arial"/>
            <w:color w:val="auto"/>
            <w:sz w:val="20"/>
            <w:szCs w:val="24"/>
          </w:rPr>
        </w:sdtEndPr>
        <w:sdtContent>
          <w:r w:rsidR="004D0339" w:rsidRPr="004D0339">
            <w:rPr>
              <w:rStyle w:val="PlaceholderText"/>
              <w:color w:val="FF0000"/>
            </w:rPr>
            <w:t>Choose an item</w:t>
          </w:r>
        </w:sdtContent>
      </w:sdt>
      <w:r w:rsidR="004D0339">
        <w:rPr>
          <w:rFonts w:eastAsia="Calibri" w:cs="Arial"/>
          <w:sz w:val="24"/>
          <w:szCs w:val="24"/>
        </w:rPr>
        <w:t xml:space="preserve">. </w:t>
      </w:r>
    </w:p>
    <w:p w14:paraId="5AC9DC2E" w14:textId="77777777" w:rsidR="0044304A" w:rsidRDefault="0044304A" w:rsidP="004D0339">
      <w:pPr>
        <w:rPr>
          <w:rFonts w:eastAsia="Calibri" w:cs="Arial"/>
          <w:sz w:val="24"/>
          <w:szCs w:val="24"/>
        </w:rPr>
      </w:pPr>
    </w:p>
    <w:bookmarkStart w:id="64" w:name="_Hlk91517504"/>
    <w:p w14:paraId="0D10BBDD" w14:textId="77777777" w:rsidR="0044304A" w:rsidRPr="00757F03" w:rsidRDefault="00000000" w:rsidP="0044304A">
      <w:pPr>
        <w:rPr>
          <w:i/>
          <w:color w:val="FF0000"/>
          <w:sz w:val="24"/>
        </w:rPr>
      </w:pPr>
      <w:sdt>
        <w:sdtPr>
          <w:rPr>
            <w:rFonts w:cs="Arial"/>
            <w:color w:val="FF0000"/>
            <w:sz w:val="24"/>
            <w:szCs w:val="23"/>
            <w:u w:val="single"/>
          </w:rPr>
          <w:id w:val="-1092318750"/>
        </w:sdtPr>
        <w:sdtContent>
          <w:sdt>
            <w:sdtPr>
              <w:rPr>
                <w:color w:val="FF0000"/>
                <w:sz w:val="24"/>
                <w:szCs w:val="23"/>
                <w:u w:val="single"/>
              </w:rPr>
              <w:id w:val="-1238324927"/>
            </w:sdtPr>
            <w:sdtContent>
              <w:r w:rsidR="0044304A" w:rsidRPr="00BC1CB7">
                <w:rPr>
                  <w:color w:val="FF0000"/>
                  <w:sz w:val="24"/>
                  <w:szCs w:val="24"/>
                </w:rPr>
                <w:fldChar w:fldCharType="begin">
                  <w:ffData>
                    <w:name w:val=""/>
                    <w:enabled/>
                    <w:calcOnExit w:val="0"/>
                    <w:checkBox>
                      <w:sizeAuto/>
                      <w:default w:val="0"/>
                    </w:checkBox>
                  </w:ffData>
                </w:fldChar>
              </w:r>
              <w:r w:rsidR="0044304A" w:rsidRPr="00BC1CB7">
                <w:rPr>
                  <w:color w:val="FF0000"/>
                  <w:sz w:val="24"/>
                  <w:szCs w:val="24"/>
                </w:rPr>
                <w:instrText xml:space="preserve"> FORMCHECKBOX </w:instrText>
              </w:r>
              <w:r w:rsidR="0044304A" w:rsidRPr="00BC1CB7">
                <w:rPr>
                  <w:color w:val="FF0000"/>
                  <w:sz w:val="24"/>
                  <w:szCs w:val="24"/>
                </w:rPr>
              </w:r>
              <w:r w:rsidR="0044304A" w:rsidRPr="00BC1CB7">
                <w:rPr>
                  <w:color w:val="FF0000"/>
                  <w:sz w:val="24"/>
                  <w:szCs w:val="24"/>
                </w:rPr>
                <w:fldChar w:fldCharType="separate"/>
              </w:r>
              <w:r w:rsidR="0044304A" w:rsidRPr="00BC1CB7">
                <w:rPr>
                  <w:color w:val="FF0000"/>
                  <w:sz w:val="24"/>
                  <w:szCs w:val="24"/>
                </w:rPr>
                <w:fldChar w:fldCharType="end"/>
              </w:r>
            </w:sdtContent>
          </w:sdt>
        </w:sdtContent>
      </w:sdt>
      <w:r w:rsidR="0044304A" w:rsidRPr="00757F03">
        <w:rPr>
          <w:i/>
          <w:color w:val="FF0000"/>
          <w:sz w:val="24"/>
        </w:rPr>
        <w:t xml:space="preserve"> </w:t>
      </w:r>
      <w:r w:rsidR="0044304A">
        <w:rPr>
          <w:i/>
          <w:color w:val="FF0000"/>
          <w:sz w:val="24"/>
        </w:rPr>
        <w:t>The following statement will be included if the center serves school-age children</w:t>
      </w:r>
      <w:r w:rsidR="0044304A" w:rsidRPr="00757F03">
        <w:rPr>
          <w:i/>
          <w:color w:val="FF0000"/>
          <w:sz w:val="24"/>
        </w:rPr>
        <w:t xml:space="preserve">. </w:t>
      </w:r>
    </w:p>
    <w:p w14:paraId="5603B705" w14:textId="77777777" w:rsidR="0044304A" w:rsidRPr="004D0339" w:rsidRDefault="0044304A" w:rsidP="0044304A">
      <w:pPr>
        <w:rPr>
          <w:rFonts w:cs="Arial"/>
          <w:color w:val="A6A6A6"/>
          <w:sz w:val="16"/>
          <w:szCs w:val="16"/>
        </w:rPr>
      </w:pPr>
      <w:r>
        <w:rPr>
          <w:rFonts w:eastAsia="Calibri" w:cs="Arial"/>
          <w:sz w:val="24"/>
          <w:szCs w:val="24"/>
        </w:rPr>
        <w:t xml:space="preserve">School-age children needing to complete homework are allowed access to screens as necessary. </w:t>
      </w:r>
      <w:hyperlink r:id="rId658" w:history="1">
        <w:r w:rsidRPr="00664362">
          <w:rPr>
            <w:rStyle w:val="Hyperlink"/>
            <w:rFonts w:cs="Arial"/>
            <w:color w:val="A6A6A6"/>
            <w:sz w:val="16"/>
            <w:szCs w:val="16"/>
            <w:u w:val="none"/>
          </w:rPr>
          <w:t>WAC 110-300-</w:t>
        </w:r>
        <w:r>
          <w:rPr>
            <w:rStyle w:val="Hyperlink"/>
            <w:rFonts w:cs="Arial"/>
            <w:color w:val="A6A6A6"/>
            <w:sz w:val="16"/>
            <w:szCs w:val="16"/>
            <w:u w:val="none"/>
          </w:rPr>
          <w:t>0155</w:t>
        </w:r>
        <w:r w:rsidRPr="00664362">
          <w:rPr>
            <w:rStyle w:val="Hyperlink"/>
            <w:rFonts w:cs="Arial"/>
            <w:color w:val="A6A6A6"/>
            <w:sz w:val="16"/>
            <w:szCs w:val="16"/>
            <w:u w:val="none"/>
          </w:rPr>
          <w:t>-</w:t>
        </w:r>
      </w:hyperlink>
      <w:r>
        <w:rPr>
          <w:rStyle w:val="Hyperlink"/>
          <w:rFonts w:cs="Arial"/>
          <w:color w:val="A6A6A6"/>
          <w:sz w:val="16"/>
          <w:szCs w:val="16"/>
          <w:u w:val="none"/>
        </w:rPr>
        <w:t>5)</w:t>
      </w:r>
    </w:p>
    <w:bookmarkEnd w:id="64"/>
    <w:p w14:paraId="67911B52" w14:textId="77777777" w:rsidR="0044304A" w:rsidRPr="004D0339" w:rsidRDefault="0044304A" w:rsidP="004D0339">
      <w:pPr>
        <w:rPr>
          <w:rFonts w:cs="Arial"/>
          <w:color w:val="A6A6A6"/>
          <w:sz w:val="16"/>
          <w:szCs w:val="16"/>
        </w:rPr>
      </w:pPr>
    </w:p>
    <w:p w14:paraId="44D21731" w14:textId="77777777" w:rsidR="00553DED" w:rsidRPr="00D338FE" w:rsidRDefault="00553DED" w:rsidP="00553DED">
      <w:pPr>
        <w:rPr>
          <w:rFonts w:cs="Arial"/>
          <w:sz w:val="24"/>
        </w:rPr>
      </w:pPr>
    </w:p>
    <w:p w14:paraId="4AD09D0C" w14:textId="77777777" w:rsidR="00553DED" w:rsidRPr="00D338FE" w:rsidRDefault="00553DED" w:rsidP="00553DED">
      <w:pPr>
        <w:shd w:val="clear" w:color="auto" w:fill="FFCCCC"/>
        <w:rPr>
          <w:rFonts w:cs="Arial"/>
          <w:b/>
          <w:sz w:val="24"/>
        </w:rPr>
      </w:pPr>
      <w:r w:rsidRPr="00D338FE">
        <w:rPr>
          <w:rFonts w:cs="Arial"/>
          <w:b/>
          <w:sz w:val="24"/>
        </w:rPr>
        <w:t>If you have comments, questions, or wish to change any of the black text in Section 4, type them here.</w:t>
      </w:r>
    </w:p>
    <w:sdt>
      <w:sdtPr>
        <w:rPr>
          <w:rStyle w:val="FillInForm"/>
        </w:rPr>
        <w:alias w:val="Comments, questions, changes?"/>
        <w:tag w:val="Comments, questions, changes?"/>
        <w:id w:val="9883853"/>
        <w:placeholder>
          <w:docPart w:val="5350F3F4E8E94FA3B8687122688AD8B3"/>
        </w:placeholder>
        <w:showingPlcHdr/>
      </w:sdtPr>
      <w:sdtEndPr>
        <w:rPr>
          <w:rStyle w:val="DefaultParagraphFont"/>
          <w:rFonts w:cs="Arial"/>
          <w:color w:val="auto"/>
          <w:sz w:val="20"/>
        </w:rPr>
      </w:sdtEndPr>
      <w:sdtContent>
        <w:p w14:paraId="4025C4EE" w14:textId="77777777" w:rsidR="00553DED" w:rsidRPr="00D338FE" w:rsidRDefault="00553DED" w:rsidP="00553DED">
          <w:pPr>
            <w:shd w:val="clear" w:color="auto" w:fill="FFCCCC"/>
            <w:rPr>
              <w:rFonts w:cs="Arial"/>
              <w:sz w:val="24"/>
            </w:rPr>
          </w:pPr>
          <w:r w:rsidRPr="00D338FE">
            <w:rPr>
              <w:rStyle w:val="PlaceholderText"/>
              <w:color w:val="FF0000"/>
            </w:rPr>
            <w:t>Click here to enter text.</w:t>
          </w:r>
        </w:p>
      </w:sdtContent>
    </w:sdt>
    <w:p w14:paraId="0400A3B3" w14:textId="77777777" w:rsidR="00553DED" w:rsidRPr="00D338FE" w:rsidRDefault="00553DED" w:rsidP="00553DED">
      <w:pPr>
        <w:shd w:val="clear" w:color="auto" w:fill="FFCCCC"/>
        <w:rPr>
          <w:rFonts w:cs="Arial"/>
          <w:sz w:val="24"/>
        </w:rPr>
      </w:pPr>
    </w:p>
    <w:p w14:paraId="2794B736" w14:textId="77777777" w:rsidR="00B30920" w:rsidRPr="00D338FE" w:rsidRDefault="00B30920" w:rsidP="00943826">
      <w:pPr>
        <w:rPr>
          <w:sz w:val="24"/>
        </w:rPr>
      </w:pPr>
    </w:p>
    <w:p w14:paraId="0F455A67" w14:textId="77777777" w:rsidR="00B30920" w:rsidRPr="00D338FE" w:rsidRDefault="00B30920" w:rsidP="00A02691">
      <w:pPr>
        <w:pStyle w:val="Heading1"/>
      </w:pPr>
    </w:p>
    <w:p w14:paraId="72A9D557" w14:textId="77777777" w:rsidR="00A02691" w:rsidRPr="00D338FE" w:rsidRDefault="00A02691" w:rsidP="00A02691">
      <w:pPr>
        <w:pStyle w:val="Heading1"/>
      </w:pPr>
      <w:bookmarkStart w:id="65" w:name="_Toc91518323"/>
      <w:r w:rsidRPr="00D338FE">
        <w:t>Section 5: Social, Emotional, and Behavioral Health</w:t>
      </w:r>
      <w:bookmarkEnd w:id="65"/>
    </w:p>
    <w:p w14:paraId="786A6616" w14:textId="77777777" w:rsidR="000A12C8" w:rsidRPr="00D338FE" w:rsidRDefault="000A12C8" w:rsidP="000A12C8">
      <w:pPr>
        <w:rPr>
          <w:sz w:val="24"/>
        </w:rPr>
      </w:pPr>
    </w:p>
    <w:p w14:paraId="24DB4105" w14:textId="77777777" w:rsidR="00435A66" w:rsidRPr="00D338FE" w:rsidRDefault="00435A66" w:rsidP="00435A66">
      <w:pPr>
        <w:rPr>
          <w:color w:val="00B050"/>
          <w:sz w:val="24"/>
        </w:rPr>
      </w:pPr>
    </w:p>
    <w:p w14:paraId="0A5A2D5E" w14:textId="77777777" w:rsidR="000A12C8" w:rsidRPr="00D338FE" w:rsidRDefault="000A12C8" w:rsidP="00435A66">
      <w:pPr>
        <w:pStyle w:val="Heading2"/>
      </w:pPr>
      <w:bookmarkStart w:id="66" w:name="_Toc91518324"/>
      <w:r w:rsidRPr="00D338FE">
        <w:t>CHILD ABUSE AND NEGLECT</w:t>
      </w:r>
      <w:bookmarkEnd w:id="66"/>
    </w:p>
    <w:p w14:paraId="408B2CBD" w14:textId="77777777" w:rsidR="000A12C8" w:rsidRPr="00D338FE" w:rsidRDefault="000A12C8" w:rsidP="000A12C8">
      <w:pPr>
        <w:rPr>
          <w:sz w:val="24"/>
          <w:szCs w:val="32"/>
        </w:rPr>
      </w:pPr>
    </w:p>
    <w:p w14:paraId="36403457" w14:textId="02572E0C" w:rsidR="005228BE" w:rsidRPr="00AE432B" w:rsidRDefault="00D338FE" w:rsidP="000A12C8">
      <w:pPr>
        <w:rPr>
          <w:sz w:val="24"/>
          <w:highlight w:val="cyan"/>
        </w:rPr>
      </w:pPr>
      <w:r w:rsidRPr="005E7540">
        <w:rPr>
          <w:sz w:val="24"/>
        </w:rPr>
        <w:t xml:space="preserve">All staff have completed training in preventing child abuse and neglect, as well as recognizing and reporting suspected child abuse, neglect, and exploitation. </w:t>
      </w:r>
      <w:r w:rsidRPr="005E7540">
        <w:rPr>
          <w:rStyle w:val="WACReferenceChar"/>
        </w:rPr>
        <w:t>(</w:t>
      </w:r>
      <w:hyperlink r:id="rId659" w:history="1">
        <w:r w:rsidRPr="005E7540">
          <w:rPr>
            <w:rStyle w:val="Hyperlink"/>
            <w:rFonts w:cs="Arial"/>
            <w:color w:val="A6A6A6"/>
            <w:sz w:val="16"/>
            <w:szCs w:val="16"/>
            <w:u w:val="none"/>
          </w:rPr>
          <w:t>WAC 110-300-</w:t>
        </w:r>
      </w:hyperlink>
      <w:r w:rsidRPr="005E7540">
        <w:rPr>
          <w:rStyle w:val="Hyperlink"/>
          <w:rFonts w:cs="Arial"/>
          <w:color w:val="A6A6A6"/>
          <w:sz w:val="16"/>
          <w:szCs w:val="16"/>
          <w:u w:val="none"/>
        </w:rPr>
        <w:t>0106-4</w:t>
      </w:r>
      <w:r w:rsidRPr="005E7540">
        <w:rPr>
          <w:rStyle w:val="WACReferenceChar"/>
        </w:rPr>
        <w:t>)</w:t>
      </w:r>
      <w:r w:rsidRPr="005E7540">
        <w:rPr>
          <w:sz w:val="24"/>
        </w:rPr>
        <w:t xml:space="preserve"> </w:t>
      </w:r>
      <w:r w:rsidR="005228BE" w:rsidRPr="005E7540">
        <w:rPr>
          <w:sz w:val="24"/>
        </w:rPr>
        <w:t>In the event that staff have reason to suspect the occurrence of any physical, sexual, or emotional child abuse or neglect</w:t>
      </w:r>
      <w:r w:rsidR="005228BE" w:rsidRPr="008C530A">
        <w:rPr>
          <w:sz w:val="24"/>
        </w:rPr>
        <w:t>, child endangerment, or child exploitation, staff will make a report by calling C</w:t>
      </w:r>
      <w:r w:rsidR="00B13042" w:rsidRPr="008C530A">
        <w:rPr>
          <w:sz w:val="24"/>
        </w:rPr>
        <w:t>hild Protective Services (CPS)</w:t>
      </w:r>
      <w:r w:rsidR="005228BE" w:rsidRPr="008C530A">
        <w:rPr>
          <w:sz w:val="24"/>
        </w:rPr>
        <w:t xml:space="preserve"> at 1-866-ENDHARM </w:t>
      </w:r>
      <w:r w:rsidR="00B13042" w:rsidRPr="008C530A">
        <w:rPr>
          <w:sz w:val="24"/>
        </w:rPr>
        <w:t>(</w:t>
      </w:r>
      <w:r w:rsidR="005228BE" w:rsidRPr="008C530A">
        <w:rPr>
          <w:sz w:val="24"/>
        </w:rPr>
        <w:t xml:space="preserve">1-866-562-5624). </w:t>
      </w:r>
      <w:r w:rsidR="00CE406F" w:rsidRPr="008C530A">
        <w:rPr>
          <w:rStyle w:val="WACReferenceChar"/>
        </w:rPr>
        <w:t>(</w:t>
      </w:r>
      <w:hyperlink r:id="rId660" w:history="1">
        <w:r w:rsidR="00CE406F" w:rsidRPr="008C530A">
          <w:rPr>
            <w:rStyle w:val="Hyperlink"/>
            <w:rFonts w:cs="Arial"/>
            <w:color w:val="A6A6A6"/>
            <w:sz w:val="16"/>
            <w:szCs w:val="16"/>
            <w:u w:val="none"/>
          </w:rPr>
          <w:t xml:space="preserve">WAC </w:t>
        </w:r>
        <w:r w:rsidR="009C0001" w:rsidRPr="008C530A">
          <w:rPr>
            <w:rStyle w:val="Hyperlink"/>
            <w:rFonts w:cs="Arial"/>
            <w:color w:val="A6A6A6"/>
            <w:sz w:val="16"/>
            <w:szCs w:val="16"/>
            <w:u w:val="none"/>
          </w:rPr>
          <w:t>110-300</w:t>
        </w:r>
      </w:hyperlink>
      <w:r w:rsidR="005E7540" w:rsidRPr="008C530A">
        <w:rPr>
          <w:rStyle w:val="Hyperlink"/>
          <w:rFonts w:cs="Arial"/>
          <w:color w:val="A6A6A6"/>
          <w:sz w:val="16"/>
          <w:szCs w:val="16"/>
          <w:u w:val="none"/>
        </w:rPr>
        <w:t>-0475 a</w:t>
      </w:r>
      <w:r w:rsidR="005228BE" w:rsidRPr="008C530A">
        <w:rPr>
          <w:rStyle w:val="WACReferenceChar"/>
        </w:rPr>
        <w:t xml:space="preserve">nd </w:t>
      </w:r>
      <w:hyperlink r:id="rId661" w:history="1">
        <w:r w:rsidR="005228BE" w:rsidRPr="008C530A">
          <w:rPr>
            <w:rStyle w:val="Hyperlink"/>
            <w:color w:val="A6A6A6"/>
            <w:sz w:val="16"/>
            <w:szCs w:val="16"/>
            <w:u w:val="none"/>
          </w:rPr>
          <w:t>RCW 26.44</w:t>
        </w:r>
      </w:hyperlink>
      <w:r w:rsidR="005228BE" w:rsidRPr="008C530A">
        <w:rPr>
          <w:color w:val="A6A6A6"/>
          <w:sz w:val="16"/>
          <w:szCs w:val="16"/>
        </w:rPr>
        <w:t>)</w:t>
      </w:r>
      <w:r w:rsidR="00B13042" w:rsidRPr="008C530A">
        <w:rPr>
          <w:color w:val="A6A6A6"/>
          <w:sz w:val="16"/>
          <w:szCs w:val="16"/>
        </w:rPr>
        <w:t xml:space="preserve"> </w:t>
      </w:r>
      <w:r w:rsidR="000A12C8" w:rsidRPr="008C530A">
        <w:rPr>
          <w:sz w:val="24"/>
        </w:rPr>
        <w:t>The child’s file is on hand when placing the call. These phone num</w:t>
      </w:r>
      <w:r w:rsidR="00495C7B">
        <w:rPr>
          <w:sz w:val="24"/>
        </w:rPr>
        <w:t xml:space="preserve">bers and the reporting system </w:t>
      </w:r>
      <w:r w:rsidR="00495C7B" w:rsidRPr="00773FBC">
        <w:rPr>
          <w:sz w:val="24"/>
        </w:rPr>
        <w:t>are clearly</w:t>
      </w:r>
      <w:r w:rsidR="000A12C8" w:rsidRPr="008C530A">
        <w:rPr>
          <w:sz w:val="24"/>
        </w:rPr>
        <w:t xml:space="preserve"> posted by</w:t>
      </w:r>
      <w:r w:rsidR="000A12C8" w:rsidRPr="008C530A">
        <w:rPr>
          <w:color w:val="00B050"/>
          <w:sz w:val="24"/>
        </w:rPr>
        <w:t xml:space="preserve"> </w:t>
      </w:r>
      <w:sdt>
        <w:sdtPr>
          <w:rPr>
            <w:rStyle w:val="FillInForm"/>
          </w:rPr>
          <w:alias w:val="Where"/>
          <w:tag w:val="Where"/>
          <w:id w:val="-1026868157"/>
          <w:placeholder>
            <w:docPart w:val="E78CCB83F5F74E68B23803943C76CB16"/>
          </w:placeholder>
          <w:showingPlcHdr/>
          <w:comboBox>
            <w:listItem w:value="Choose an item."/>
            <w:listItem w:displayText="some of the phones" w:value="some of the phones"/>
            <w:listItem w:displayText="all phones" w:value="all phones"/>
            <w:listItem w:displayText="other - write your own" w:value="other - write your own"/>
          </w:comboBox>
        </w:sdtPr>
        <w:sdtEndPr>
          <w:rPr>
            <w:rStyle w:val="DefaultParagraphFont"/>
            <w:color w:val="00B050"/>
            <w:sz w:val="20"/>
          </w:rPr>
        </w:sdtEndPr>
        <w:sdtContent>
          <w:r w:rsidR="00943826" w:rsidRPr="008C530A">
            <w:rPr>
              <w:rStyle w:val="PlaceholderText"/>
              <w:color w:val="FF0000"/>
            </w:rPr>
            <w:t>Choose an item</w:t>
          </w:r>
        </w:sdtContent>
      </w:sdt>
      <w:r w:rsidR="00ED69A0" w:rsidRPr="008C530A">
        <w:rPr>
          <w:sz w:val="24"/>
        </w:rPr>
        <w:t>.</w:t>
      </w:r>
      <w:r w:rsidR="00ED69A0" w:rsidRPr="008C530A">
        <w:rPr>
          <w:color w:val="00B050"/>
          <w:sz w:val="24"/>
        </w:rPr>
        <w:t xml:space="preserve"> </w:t>
      </w:r>
      <w:hyperlink r:id="rId662" w:history="1">
        <w:r w:rsidR="00ED69A0" w:rsidRPr="008C530A">
          <w:rPr>
            <w:rStyle w:val="Hyperlink"/>
            <w:rFonts w:cs="Arial"/>
            <w:color w:val="A6A6A6"/>
            <w:sz w:val="16"/>
            <w:szCs w:val="16"/>
            <w:u w:val="none"/>
          </w:rPr>
          <w:t>(CFOC 3.4.4.1)</w:t>
        </w:r>
      </w:hyperlink>
      <w:r w:rsidR="00ED69A0" w:rsidRPr="008C530A">
        <w:rPr>
          <w:color w:val="00B050"/>
          <w:sz w:val="24"/>
        </w:rPr>
        <w:t xml:space="preserve"> </w:t>
      </w:r>
      <w:r w:rsidR="000A12C8" w:rsidRPr="008C530A">
        <w:rPr>
          <w:sz w:val="24"/>
        </w:rPr>
        <w:t xml:space="preserve">The witnessing staff person </w:t>
      </w:r>
      <w:r w:rsidR="000A12C8" w:rsidRPr="008C530A">
        <w:rPr>
          <w:color w:val="000000"/>
          <w:sz w:val="24"/>
        </w:rPr>
        <w:t xml:space="preserve">will make the call, with the assistance of the </w:t>
      </w:r>
      <w:sdt>
        <w:sdtPr>
          <w:rPr>
            <w:rStyle w:val="FillInForm"/>
          </w:rPr>
          <w:alias w:val="Title of Responsible Person"/>
          <w:tag w:val="Title of Responsible Person"/>
          <w:id w:val="1920444735"/>
          <w:placeholder>
            <w:docPart w:val="56FA45237A744AFC81AAE23EB8AF49DF"/>
          </w:placeholder>
          <w:showingPlcHdr/>
          <w:comboBox>
            <w:listItem w:value="Choose an item."/>
            <w:listItem w:displayText="director" w:value="director"/>
            <w:listItem w:displayText="assistant director" w:value="assistant director"/>
            <w:listItem w:displayText="program supervisor" w:value="program supervisor"/>
            <w:listItem w:displayText="lead teacher" w:value="lead teacher"/>
            <w:listItem w:displayText="other - write your own" w:value="other - write your own"/>
          </w:comboBox>
        </w:sdtPr>
        <w:sdtEndPr>
          <w:rPr>
            <w:rStyle w:val="DefaultParagraphFont"/>
            <w:rFonts w:cs="Arial"/>
            <w:color w:val="auto"/>
            <w:sz w:val="20"/>
          </w:rPr>
        </w:sdtEndPr>
        <w:sdtContent>
          <w:r w:rsidR="00943826" w:rsidRPr="008C530A">
            <w:rPr>
              <w:rStyle w:val="PlaceholderText"/>
              <w:color w:val="FF0000"/>
            </w:rPr>
            <w:t>Choose an item</w:t>
          </w:r>
        </w:sdtContent>
      </w:sdt>
      <w:r w:rsidR="00943826" w:rsidRPr="008C530A">
        <w:rPr>
          <w:color w:val="FF0000"/>
          <w:sz w:val="24"/>
        </w:rPr>
        <w:t xml:space="preserve"> </w:t>
      </w:r>
      <w:r w:rsidR="000A12C8" w:rsidRPr="008C530A">
        <w:rPr>
          <w:sz w:val="24"/>
        </w:rPr>
        <w:t>if needed</w:t>
      </w:r>
      <w:r w:rsidR="000A12C8" w:rsidRPr="008C530A">
        <w:rPr>
          <w:color w:val="000000"/>
          <w:sz w:val="24"/>
        </w:rPr>
        <w:t xml:space="preserve">. </w:t>
      </w:r>
      <w:r w:rsidR="000A12C8" w:rsidRPr="008C530A">
        <w:rPr>
          <w:sz w:val="24"/>
        </w:rPr>
        <w:t xml:space="preserve">The </w:t>
      </w:r>
      <w:sdt>
        <w:sdtPr>
          <w:rPr>
            <w:rStyle w:val="FillInForm"/>
          </w:rPr>
          <w:alias w:val="Title of Responsible Person"/>
          <w:tag w:val="Title of Responsible Person"/>
          <w:id w:val="-23793652"/>
          <w:placeholder>
            <w:docPart w:val="0F8BD72671064AC5B1C9795AEACDBB13"/>
          </w:placeholder>
          <w:showingPlcHdr/>
          <w:comboBox>
            <w:listItem w:value="Choose an item."/>
            <w:listItem w:displayText="director" w:value="director"/>
            <w:listItem w:displayText="assistant director" w:value="assistant director"/>
            <w:listItem w:displayText="program supervisor" w:value="program supervisor"/>
            <w:listItem w:displayText="lead teacher" w:value="lead teacher"/>
          </w:comboBox>
        </w:sdtPr>
        <w:sdtEndPr>
          <w:rPr>
            <w:rStyle w:val="DefaultParagraphFont"/>
            <w:rFonts w:cs="Arial"/>
            <w:color w:val="auto"/>
            <w:sz w:val="20"/>
          </w:rPr>
        </w:sdtEndPr>
        <w:sdtContent>
          <w:r w:rsidR="00943826" w:rsidRPr="008C530A">
            <w:rPr>
              <w:rStyle w:val="PlaceholderText"/>
              <w:color w:val="FF0000"/>
            </w:rPr>
            <w:t>Choose an item</w:t>
          </w:r>
        </w:sdtContent>
      </w:sdt>
      <w:r w:rsidR="00943826" w:rsidRPr="008C530A">
        <w:rPr>
          <w:color w:val="FF0000"/>
          <w:sz w:val="24"/>
        </w:rPr>
        <w:t xml:space="preserve"> </w:t>
      </w:r>
      <w:r w:rsidR="000A12C8" w:rsidRPr="008C530A">
        <w:rPr>
          <w:sz w:val="24"/>
        </w:rPr>
        <w:t xml:space="preserve">will contact the licensor immediately after a report of abuse is made. </w:t>
      </w:r>
      <w:r w:rsidR="008C530A" w:rsidRPr="008C530A">
        <w:rPr>
          <w:rStyle w:val="WACReferenceChar"/>
        </w:rPr>
        <w:t>(</w:t>
      </w:r>
      <w:hyperlink r:id="rId663" w:history="1">
        <w:r w:rsidR="00AF381F" w:rsidRPr="00AF381F">
          <w:rPr>
            <w:rStyle w:val="Hyperlink"/>
            <w:rFonts w:cs="Arial"/>
            <w:color w:val="A6A6A6" w:themeColor="background1" w:themeShade="A6"/>
            <w:sz w:val="16"/>
            <w:szCs w:val="16"/>
            <w:u w:val="none"/>
          </w:rPr>
          <w:t>WAC 110-300-0425-9b-iii</w:t>
        </w:r>
        <w:r w:rsidR="008C530A" w:rsidRPr="00AF381F">
          <w:rPr>
            <w:rStyle w:val="Hyperlink"/>
            <w:rFonts w:cs="Arial"/>
            <w:color w:val="A6A6A6" w:themeColor="background1" w:themeShade="A6"/>
            <w:sz w:val="16"/>
            <w:szCs w:val="16"/>
            <w:u w:val="none"/>
          </w:rPr>
          <w:t>)</w:t>
        </w:r>
      </w:hyperlink>
      <w:r w:rsidR="008C530A" w:rsidRPr="00AF381F">
        <w:rPr>
          <w:color w:val="A6A6A6" w:themeColor="background1" w:themeShade="A6"/>
          <w:sz w:val="24"/>
        </w:rPr>
        <w:t xml:space="preserve">   </w:t>
      </w:r>
    </w:p>
    <w:p w14:paraId="5824B3BD" w14:textId="77777777" w:rsidR="00B13042" w:rsidRPr="00AE432B" w:rsidRDefault="00B13042" w:rsidP="000A12C8">
      <w:pPr>
        <w:rPr>
          <w:sz w:val="24"/>
          <w:highlight w:val="cyan"/>
        </w:rPr>
      </w:pPr>
    </w:p>
    <w:p w14:paraId="1310341A" w14:textId="77777777" w:rsidR="000A12C8" w:rsidRPr="005E7540" w:rsidRDefault="000A12C8" w:rsidP="000A12C8">
      <w:pPr>
        <w:rPr>
          <w:color w:val="A6A6A6"/>
          <w:sz w:val="16"/>
          <w:szCs w:val="16"/>
        </w:rPr>
      </w:pPr>
      <w:r w:rsidRPr="005E7540">
        <w:rPr>
          <w:sz w:val="24"/>
        </w:rPr>
        <w:lastRenderedPageBreak/>
        <w:t>If there is an immediate danger to a child, a report is made to local law enforcement</w:t>
      </w:r>
      <w:r w:rsidRPr="005E7540">
        <w:rPr>
          <w:sz w:val="12"/>
          <w:szCs w:val="12"/>
        </w:rPr>
        <w:t>.</w:t>
      </w:r>
      <w:r w:rsidRPr="005E7540">
        <w:rPr>
          <w:rStyle w:val="WACReferenceChar"/>
          <w:sz w:val="12"/>
          <w:szCs w:val="12"/>
        </w:rPr>
        <w:t xml:space="preserve"> </w:t>
      </w:r>
      <w:r w:rsidRPr="005E7540">
        <w:rPr>
          <w:rStyle w:val="WACReferenceChar"/>
        </w:rPr>
        <w:t>(</w:t>
      </w:r>
      <w:hyperlink r:id="rId664" w:history="1">
        <w:r w:rsidR="00591FD3" w:rsidRPr="005E7540">
          <w:rPr>
            <w:rStyle w:val="Hyperlink"/>
            <w:rFonts w:cs="Arial"/>
            <w:color w:val="A6A6A6"/>
            <w:sz w:val="16"/>
            <w:szCs w:val="16"/>
            <w:u w:val="none"/>
          </w:rPr>
          <w:t xml:space="preserve">WAC </w:t>
        </w:r>
        <w:r w:rsidR="009C0001" w:rsidRPr="005E7540">
          <w:rPr>
            <w:rStyle w:val="Hyperlink"/>
            <w:rFonts w:cs="Arial"/>
            <w:color w:val="A6A6A6"/>
            <w:sz w:val="16"/>
            <w:szCs w:val="16"/>
            <w:u w:val="none"/>
          </w:rPr>
          <w:t>110-300</w:t>
        </w:r>
        <w:r w:rsidR="00591FD3" w:rsidRPr="005E7540">
          <w:rPr>
            <w:rStyle w:val="Hyperlink"/>
            <w:rFonts w:cs="Arial"/>
            <w:color w:val="A6A6A6"/>
            <w:sz w:val="16"/>
            <w:szCs w:val="16"/>
            <w:u w:val="none"/>
          </w:rPr>
          <w:t>-</w:t>
        </w:r>
      </w:hyperlink>
      <w:r w:rsidR="005E7540" w:rsidRPr="005E7540">
        <w:rPr>
          <w:rStyle w:val="Hyperlink"/>
          <w:rFonts w:cs="Arial"/>
          <w:color w:val="A6A6A6"/>
          <w:sz w:val="16"/>
          <w:szCs w:val="16"/>
          <w:u w:val="none"/>
        </w:rPr>
        <w:t>0475</w:t>
      </w:r>
      <w:r w:rsidRPr="005E7540">
        <w:rPr>
          <w:rStyle w:val="WACReferenceChar"/>
        </w:rPr>
        <w:t>)</w:t>
      </w:r>
    </w:p>
    <w:p w14:paraId="6FAB8622" w14:textId="77777777" w:rsidR="000A12C8" w:rsidRPr="005E7540" w:rsidRDefault="000A12C8" w:rsidP="000A12C8">
      <w:pPr>
        <w:rPr>
          <w:sz w:val="24"/>
        </w:rPr>
      </w:pPr>
    </w:p>
    <w:p w14:paraId="2245CB80" w14:textId="77777777" w:rsidR="000A12C8" w:rsidRPr="005E7540" w:rsidRDefault="005C6A45" w:rsidP="000A12C8">
      <w:pPr>
        <w:rPr>
          <w:color w:val="00B050"/>
          <w:sz w:val="24"/>
        </w:rPr>
      </w:pPr>
      <w:r w:rsidRPr="005E7540">
        <w:rPr>
          <w:sz w:val="24"/>
        </w:rPr>
        <w:t>Staff will record th</w:t>
      </w:r>
      <w:r w:rsidR="006D116E" w:rsidRPr="005E7540">
        <w:rPr>
          <w:sz w:val="24"/>
        </w:rPr>
        <w:t xml:space="preserve">e signs of </w:t>
      </w:r>
      <w:r w:rsidRPr="005E7540">
        <w:rPr>
          <w:sz w:val="24"/>
        </w:rPr>
        <w:t>child abuse or neglect on t</w:t>
      </w:r>
      <w:r w:rsidR="00A471D3" w:rsidRPr="005E7540">
        <w:rPr>
          <w:sz w:val="24"/>
        </w:rPr>
        <w:t>he</w:t>
      </w:r>
      <w:r w:rsidR="00A471D3" w:rsidRPr="005E7540">
        <w:rPr>
          <w:color w:val="FF0000"/>
          <w:sz w:val="24"/>
        </w:rPr>
        <w:t xml:space="preserve"> </w:t>
      </w:r>
      <w:sdt>
        <w:sdtPr>
          <w:rPr>
            <w:rStyle w:val="FillInForm"/>
          </w:rPr>
          <w:alias w:val="Name of abuse reporting form"/>
          <w:tag w:val="Name of abuse reporting form"/>
          <w:id w:val="-930742960"/>
          <w:placeholder>
            <w:docPart w:val="E375629EC9BB4AD58B5B2D67B17C91EF"/>
          </w:placeholder>
          <w:showingPlcHdr/>
        </w:sdtPr>
        <w:sdtEndPr>
          <w:rPr>
            <w:rStyle w:val="DefaultParagraphFont"/>
            <w:color w:val="auto"/>
            <w:sz w:val="20"/>
          </w:rPr>
        </w:sdtEndPr>
        <w:sdtContent>
          <w:r w:rsidR="00943826" w:rsidRPr="005E7540">
            <w:rPr>
              <w:rStyle w:val="PlaceholderText"/>
              <w:color w:val="FF0000"/>
            </w:rPr>
            <w:t>Click here to enter text</w:t>
          </w:r>
        </w:sdtContent>
      </w:sdt>
      <w:r w:rsidR="00B13042" w:rsidRPr="005E7540">
        <w:rPr>
          <w:color w:val="FF0000"/>
          <w:sz w:val="24"/>
        </w:rPr>
        <w:t xml:space="preserve"> </w:t>
      </w:r>
      <w:r w:rsidR="000A12C8" w:rsidRPr="005E7540">
        <w:rPr>
          <w:sz w:val="24"/>
        </w:rPr>
        <w:t>which</w:t>
      </w:r>
      <w:r w:rsidR="00F7692B" w:rsidRPr="005E7540">
        <w:rPr>
          <w:sz w:val="24"/>
        </w:rPr>
        <w:t xml:space="preserve"> is</w:t>
      </w:r>
      <w:r w:rsidR="000A12C8" w:rsidRPr="005E7540">
        <w:rPr>
          <w:sz w:val="24"/>
        </w:rPr>
        <w:t xml:space="preserve"> located</w:t>
      </w:r>
      <w:r w:rsidR="000A12C8" w:rsidRPr="005E7540">
        <w:rPr>
          <w:color w:val="00B050"/>
          <w:sz w:val="24"/>
        </w:rPr>
        <w:t xml:space="preserve"> </w:t>
      </w:r>
      <w:sdt>
        <w:sdtPr>
          <w:rPr>
            <w:rStyle w:val="FillInForm"/>
          </w:rPr>
          <w:alias w:val="Where?"/>
          <w:tag w:val="Where?"/>
          <w:id w:val="-682048900"/>
          <w:placeholder>
            <w:docPart w:val="893D939BD0554F17B01826A3DE54E020"/>
          </w:placeholder>
          <w:showingPlcHdr/>
        </w:sdtPr>
        <w:sdtEndPr>
          <w:rPr>
            <w:rStyle w:val="DefaultParagraphFont"/>
            <w:color w:val="00B050"/>
            <w:sz w:val="20"/>
          </w:rPr>
        </w:sdtEndPr>
        <w:sdtContent>
          <w:r w:rsidR="00943826" w:rsidRPr="005E7540">
            <w:rPr>
              <w:rStyle w:val="PlaceholderText"/>
              <w:color w:val="FF0000"/>
            </w:rPr>
            <w:t>Click here to enter text</w:t>
          </w:r>
        </w:sdtContent>
      </w:sdt>
      <w:r w:rsidR="000A12C8" w:rsidRPr="005E7540">
        <w:rPr>
          <w:sz w:val="24"/>
        </w:rPr>
        <w:t>.</w:t>
      </w:r>
      <w:r w:rsidR="000A12C8" w:rsidRPr="005E7540">
        <w:rPr>
          <w:color w:val="00B050"/>
          <w:sz w:val="24"/>
        </w:rPr>
        <w:t xml:space="preserve"> </w:t>
      </w:r>
      <w:hyperlink r:id="rId665" w:history="1">
        <w:r w:rsidR="00ED69A0" w:rsidRPr="005E7540">
          <w:rPr>
            <w:rStyle w:val="Hyperlink"/>
            <w:rFonts w:cs="Arial"/>
            <w:color w:val="A6A6A6"/>
            <w:sz w:val="16"/>
            <w:szCs w:val="16"/>
            <w:u w:val="none"/>
          </w:rPr>
          <w:t>(CFOC 3.4.4.1)</w:t>
        </w:r>
      </w:hyperlink>
    </w:p>
    <w:p w14:paraId="6A9CBECC" w14:textId="77777777" w:rsidR="000A12C8" w:rsidRPr="00AE432B" w:rsidRDefault="000A12C8" w:rsidP="000A12C8">
      <w:pPr>
        <w:rPr>
          <w:sz w:val="24"/>
          <w:highlight w:val="cyan"/>
        </w:rPr>
      </w:pPr>
    </w:p>
    <w:p w14:paraId="1A507506" w14:textId="77777777" w:rsidR="000A12C8" w:rsidRPr="00AE432B" w:rsidRDefault="005E7540" w:rsidP="000A12C8">
      <w:pPr>
        <w:rPr>
          <w:sz w:val="24"/>
          <w:highlight w:val="cyan"/>
        </w:rPr>
      </w:pPr>
      <w:r w:rsidRPr="005E7540">
        <w:rPr>
          <w:sz w:val="24"/>
        </w:rPr>
        <w:t xml:space="preserve">Providers must complete the DCYF recognizing and reporting suspected child abuse, neglect, and exploitation training. </w:t>
      </w:r>
      <w:r w:rsidRPr="005E7540">
        <w:rPr>
          <w:rStyle w:val="WACReferenceChar"/>
        </w:rPr>
        <w:t>(</w:t>
      </w:r>
      <w:hyperlink r:id="rId666" w:history="1">
        <w:r w:rsidRPr="005E7540">
          <w:rPr>
            <w:rStyle w:val="Hyperlink"/>
            <w:rFonts w:cs="Arial"/>
            <w:color w:val="A6A6A6"/>
            <w:sz w:val="16"/>
            <w:szCs w:val="16"/>
            <w:u w:val="none"/>
          </w:rPr>
          <w:t>WAC 110-300-0106-</w:t>
        </w:r>
      </w:hyperlink>
      <w:r w:rsidRPr="005E7540">
        <w:rPr>
          <w:rStyle w:val="Hyperlink"/>
          <w:rFonts w:cs="Arial"/>
          <w:color w:val="A6A6A6"/>
          <w:sz w:val="16"/>
          <w:szCs w:val="16"/>
          <w:u w:val="none"/>
        </w:rPr>
        <w:t>4)</w:t>
      </w:r>
      <w:r w:rsidRPr="005E7540">
        <w:rPr>
          <w:sz w:val="24"/>
        </w:rPr>
        <w:t xml:space="preserve"> </w:t>
      </w:r>
      <w:r w:rsidR="000A12C8" w:rsidRPr="005E7540">
        <w:rPr>
          <w:sz w:val="24"/>
        </w:rPr>
        <w:t xml:space="preserve">Documentation of staff orientation </w:t>
      </w:r>
      <w:r w:rsidR="00261515" w:rsidRPr="005E7540">
        <w:rPr>
          <w:sz w:val="24"/>
        </w:rPr>
        <w:t>and</w:t>
      </w:r>
      <w:r w:rsidR="000A12C8" w:rsidRPr="005E7540">
        <w:rPr>
          <w:sz w:val="24"/>
        </w:rPr>
        <w:t xml:space="preserve"> training on the indicators of child abuse and neglect are kept in staff files. </w:t>
      </w:r>
      <w:r w:rsidR="00261515" w:rsidRPr="005E7540">
        <w:rPr>
          <w:sz w:val="24"/>
        </w:rPr>
        <w:t>Training</w:t>
      </w:r>
      <w:r w:rsidR="000A12C8" w:rsidRPr="005E7540">
        <w:rPr>
          <w:sz w:val="24"/>
        </w:rPr>
        <w:t xml:space="preserve"> occur</w:t>
      </w:r>
      <w:r w:rsidR="00261515" w:rsidRPr="005E7540">
        <w:rPr>
          <w:sz w:val="24"/>
        </w:rPr>
        <w:t>s at the time of employment and then</w:t>
      </w:r>
      <w:r w:rsidR="000A12C8" w:rsidRPr="005E7540">
        <w:rPr>
          <w:sz w:val="24"/>
        </w:rPr>
        <w:t xml:space="preserve"> every</w:t>
      </w:r>
      <w:r w:rsidR="00261515" w:rsidRPr="005E7540">
        <w:rPr>
          <w:sz w:val="24"/>
        </w:rPr>
        <w:t xml:space="preserve"> </w:t>
      </w:r>
      <w:sdt>
        <w:sdtPr>
          <w:rPr>
            <w:rStyle w:val="FillInForm"/>
          </w:rPr>
          <w:alias w:val="Training frequency"/>
          <w:tag w:val="Training frequency"/>
          <w:id w:val="-30118448"/>
          <w:placeholder>
            <w:docPart w:val="DF45BCC64B1D41D5B206849EC8826C21"/>
          </w:placeholder>
          <w:showingPlcHdr/>
          <w:comboBox>
            <w:listItem w:value="Choose an item."/>
            <w:listItem w:displayText="quarter" w:value="quarter"/>
            <w:listItem w:displayText="year" w:value="year"/>
            <w:listItem w:displayText="other" w:value="other"/>
          </w:comboBox>
        </w:sdtPr>
        <w:sdtEndPr>
          <w:rPr>
            <w:rStyle w:val="DefaultParagraphFont"/>
            <w:color w:val="auto"/>
            <w:sz w:val="20"/>
          </w:rPr>
        </w:sdtEndPr>
        <w:sdtContent>
          <w:r w:rsidR="00261515" w:rsidRPr="005E7540">
            <w:rPr>
              <w:rStyle w:val="PlaceholderText"/>
              <w:color w:val="FF0000"/>
            </w:rPr>
            <w:t>Choose an item</w:t>
          </w:r>
        </w:sdtContent>
      </w:sdt>
      <w:r w:rsidR="000A12C8" w:rsidRPr="005E7540">
        <w:rPr>
          <w:sz w:val="24"/>
        </w:rPr>
        <w:t>.</w:t>
      </w:r>
      <w:r w:rsidR="000A12C8" w:rsidRPr="005E7540">
        <w:rPr>
          <w:rFonts w:cs="Arial"/>
        </w:rPr>
        <w:t xml:space="preserve"> </w:t>
      </w:r>
      <w:hyperlink r:id="rId667" w:history="1">
        <w:r w:rsidR="00ED69A0" w:rsidRPr="005E7540">
          <w:rPr>
            <w:rStyle w:val="Hyperlink"/>
            <w:rFonts w:cs="Arial"/>
            <w:color w:val="A6A6A6"/>
            <w:sz w:val="16"/>
            <w:szCs w:val="16"/>
            <w:u w:val="none"/>
          </w:rPr>
          <w:t>(CFOC 1.4.5.2)</w:t>
        </w:r>
      </w:hyperlink>
      <w:r w:rsidR="00ED69A0" w:rsidRPr="005E7540">
        <w:rPr>
          <w:sz w:val="24"/>
        </w:rPr>
        <w:t xml:space="preserve"> </w:t>
      </w:r>
    </w:p>
    <w:p w14:paraId="1BA623A6" w14:textId="77777777" w:rsidR="000A12C8" w:rsidRDefault="000A12C8" w:rsidP="000A12C8">
      <w:pPr>
        <w:rPr>
          <w:rFonts w:cs="Arial"/>
          <w:sz w:val="24"/>
          <w:highlight w:val="cyan"/>
        </w:rPr>
      </w:pPr>
    </w:p>
    <w:p w14:paraId="4FB2612F" w14:textId="77777777" w:rsidR="008C530A" w:rsidRPr="00AE432B" w:rsidRDefault="008C530A" w:rsidP="000A12C8">
      <w:pPr>
        <w:rPr>
          <w:rFonts w:cs="Arial"/>
          <w:sz w:val="24"/>
          <w:highlight w:val="cyan"/>
        </w:rPr>
      </w:pPr>
    </w:p>
    <w:p w14:paraId="094725AA" w14:textId="77777777" w:rsidR="00906263" w:rsidRPr="008669D7" w:rsidRDefault="00906263" w:rsidP="00906263">
      <w:pPr>
        <w:pStyle w:val="Heading2"/>
      </w:pPr>
      <w:bookmarkStart w:id="67" w:name="_Toc91518325"/>
      <w:r w:rsidRPr="008669D7">
        <w:t>BEHAVIOR MANAGEMENT/GUIDANCE PRACTICES</w:t>
      </w:r>
      <w:bookmarkEnd w:id="67"/>
    </w:p>
    <w:p w14:paraId="097C9938" w14:textId="77777777" w:rsidR="00906263" w:rsidRPr="008669D7" w:rsidRDefault="00906263" w:rsidP="00906263">
      <w:pPr>
        <w:rPr>
          <w:rFonts w:cs="Arial"/>
          <w:sz w:val="24"/>
        </w:rPr>
      </w:pPr>
    </w:p>
    <w:p w14:paraId="0C0E9E23" w14:textId="77777777" w:rsidR="008669D7" w:rsidRPr="008669D7" w:rsidRDefault="008669D7" w:rsidP="008669D7">
      <w:pPr>
        <w:pStyle w:val="Heading3"/>
      </w:pPr>
      <w:r w:rsidRPr="008669D7">
        <w:t>GENERAL PRACTICES</w:t>
      </w:r>
    </w:p>
    <w:p w14:paraId="27D55F50" w14:textId="77777777" w:rsidR="008669D7" w:rsidRDefault="00906263" w:rsidP="008669D7">
      <w:pPr>
        <w:rPr>
          <w:rFonts w:cs="Arial"/>
          <w:sz w:val="24"/>
        </w:rPr>
      </w:pPr>
      <w:r w:rsidRPr="00A0796F">
        <w:rPr>
          <w:rFonts w:cs="Arial"/>
          <w:sz w:val="24"/>
        </w:rPr>
        <w:t xml:space="preserve">The center’s written behavior management and guidance practices are kept </w:t>
      </w:r>
      <w:sdt>
        <w:sdtPr>
          <w:rPr>
            <w:rStyle w:val="FillInForm"/>
          </w:rPr>
          <w:alias w:val="Where?"/>
          <w:tag w:val="Where?"/>
          <w:id w:val="-278340912"/>
          <w:placeholder>
            <w:docPart w:val="3B0260B59A7A4260922BC00FE77A55FC"/>
          </w:placeholder>
          <w:showingPlcHdr/>
        </w:sdtPr>
        <w:sdtEndPr>
          <w:rPr>
            <w:rStyle w:val="DefaultParagraphFont"/>
            <w:color w:val="00B050"/>
            <w:sz w:val="20"/>
          </w:rPr>
        </w:sdtEndPr>
        <w:sdtContent>
          <w:r w:rsidRPr="00A0796F">
            <w:rPr>
              <w:rStyle w:val="PlaceholderText"/>
              <w:color w:val="FF0000"/>
            </w:rPr>
            <w:t>Click here to enter text</w:t>
          </w:r>
        </w:sdtContent>
      </w:sdt>
      <w:r w:rsidRPr="00A0796F">
        <w:rPr>
          <w:sz w:val="24"/>
        </w:rPr>
        <w:t>.</w:t>
      </w:r>
      <w:r w:rsidRPr="00A0796F">
        <w:rPr>
          <w:rFonts w:cs="Arial"/>
          <w:sz w:val="24"/>
        </w:rPr>
        <w:t xml:space="preserve"> </w:t>
      </w:r>
      <w:r w:rsidRPr="00A0796F">
        <w:rPr>
          <w:rStyle w:val="WACReferenceChar"/>
        </w:rPr>
        <w:t>(</w:t>
      </w:r>
      <w:hyperlink r:id="rId668" w:history="1">
        <w:r w:rsidR="00187C2F">
          <w:rPr>
            <w:rStyle w:val="Hyperlink"/>
            <w:rFonts w:cs="Arial"/>
            <w:color w:val="A6A6A6"/>
            <w:sz w:val="16"/>
            <w:szCs w:val="16"/>
            <w:u w:val="none"/>
          </w:rPr>
          <w:t>WAC 110-300-</w:t>
        </w:r>
      </w:hyperlink>
      <w:r w:rsidR="00187C2F">
        <w:rPr>
          <w:rStyle w:val="Hyperlink"/>
          <w:rFonts w:cs="Arial"/>
          <w:color w:val="A6A6A6"/>
          <w:sz w:val="16"/>
          <w:szCs w:val="16"/>
          <w:u w:val="none"/>
        </w:rPr>
        <w:t>0110-2</w:t>
      </w:r>
      <w:r w:rsidR="00187C2F">
        <w:rPr>
          <w:rStyle w:val="WACReferenceChar"/>
        </w:rPr>
        <w:t>)</w:t>
      </w:r>
      <w:r w:rsidRPr="00A0796F">
        <w:rPr>
          <w:rFonts w:cs="Arial"/>
          <w:color w:val="A6A6A6"/>
          <w:sz w:val="24"/>
        </w:rPr>
        <w:t xml:space="preserve"> </w:t>
      </w:r>
      <w:r w:rsidRPr="00A0796F">
        <w:rPr>
          <w:rFonts w:cs="Arial"/>
          <w:sz w:val="24"/>
        </w:rPr>
        <w:t xml:space="preserve"> </w:t>
      </w:r>
    </w:p>
    <w:p w14:paraId="3FB63530" w14:textId="77777777" w:rsidR="008669D7" w:rsidRDefault="008669D7" w:rsidP="008669D7">
      <w:pPr>
        <w:rPr>
          <w:rFonts w:cs="Arial"/>
          <w:sz w:val="24"/>
        </w:rPr>
      </w:pPr>
    </w:p>
    <w:p w14:paraId="4C2343F6" w14:textId="77777777" w:rsidR="008669D7" w:rsidRDefault="008669D7" w:rsidP="008669D7">
      <w:pPr>
        <w:rPr>
          <w:rStyle w:val="Hyperlink"/>
          <w:rFonts w:cs="Arial"/>
          <w:color w:val="A6A6A6"/>
          <w:sz w:val="16"/>
          <w:szCs w:val="16"/>
          <w:u w:val="none"/>
        </w:rPr>
      </w:pPr>
      <w:r w:rsidRPr="00A0796F">
        <w:rPr>
          <w:rFonts w:cs="Arial"/>
          <w:sz w:val="24"/>
        </w:rPr>
        <w:t xml:space="preserve">Staff point out positive social interactions rather than only focusing on negative behavior. Staff help children problem solve when conflicts arise. Staff members exhibit a range of techniques such as offering choices, distracting, ignoring, consequences, cool-off, and re-directing when behavior issues occur. </w:t>
      </w:r>
      <w:r w:rsidRPr="00A0796F">
        <w:rPr>
          <w:rStyle w:val="WACReferenceChar"/>
        </w:rPr>
        <w:t>(</w:t>
      </w:r>
      <w:hyperlink r:id="rId669" w:history="1">
        <w:r w:rsidRPr="00A0796F">
          <w:rPr>
            <w:rStyle w:val="Hyperlink"/>
            <w:rFonts w:cs="Arial"/>
            <w:color w:val="A6A6A6"/>
            <w:sz w:val="16"/>
            <w:szCs w:val="16"/>
            <w:u w:val="none"/>
          </w:rPr>
          <w:t>WAC 110-300-0330-2</w:t>
        </w:r>
      </w:hyperlink>
      <w:r w:rsidRPr="00A0796F">
        <w:rPr>
          <w:rStyle w:val="Hyperlink"/>
          <w:rFonts w:cs="Arial"/>
          <w:color w:val="A6A6A6"/>
          <w:sz w:val="16"/>
          <w:szCs w:val="16"/>
          <w:u w:val="none"/>
        </w:rPr>
        <w:t>)</w:t>
      </w:r>
    </w:p>
    <w:p w14:paraId="7FF2FFD1" w14:textId="77777777" w:rsidR="008669D7" w:rsidRDefault="008669D7" w:rsidP="008669D7">
      <w:pPr>
        <w:rPr>
          <w:rFonts w:cs="Arial"/>
          <w:sz w:val="24"/>
          <w:szCs w:val="24"/>
        </w:rPr>
      </w:pPr>
    </w:p>
    <w:p w14:paraId="284CF1C2" w14:textId="11D4C2E7" w:rsidR="008669D7" w:rsidRPr="008669D7" w:rsidRDefault="00906263" w:rsidP="008669D7">
      <w:pPr>
        <w:rPr>
          <w:rFonts w:cs="Arial"/>
          <w:sz w:val="24"/>
        </w:rPr>
      </w:pPr>
      <w:r w:rsidRPr="00A0796F">
        <w:rPr>
          <w:rFonts w:cs="Arial"/>
          <w:sz w:val="24"/>
          <w:szCs w:val="24"/>
        </w:rPr>
        <w:t xml:space="preserve">Staff promote developmentally appropriate social </w:t>
      </w:r>
      <w:r w:rsidR="00A0796F" w:rsidRPr="00A0796F">
        <w:rPr>
          <w:rFonts w:cs="Arial"/>
          <w:sz w:val="24"/>
          <w:szCs w:val="24"/>
        </w:rPr>
        <w:t xml:space="preserve">skills and </w:t>
      </w:r>
      <w:r w:rsidRPr="00A0796F">
        <w:rPr>
          <w:rFonts w:cs="Arial"/>
          <w:sz w:val="24"/>
          <w:szCs w:val="24"/>
        </w:rPr>
        <w:t>behavior</w:t>
      </w:r>
      <w:r w:rsidR="00A0796F" w:rsidRPr="00A0796F">
        <w:rPr>
          <w:rFonts w:cs="Arial"/>
          <w:sz w:val="24"/>
          <w:szCs w:val="24"/>
        </w:rPr>
        <w:t>s</w:t>
      </w:r>
      <w:r w:rsidRPr="00A0796F">
        <w:rPr>
          <w:rFonts w:cs="Arial"/>
          <w:sz w:val="24"/>
          <w:szCs w:val="24"/>
        </w:rPr>
        <w:t xml:space="preserve">, self-control, </w:t>
      </w:r>
      <w:r w:rsidR="00A0796F" w:rsidRPr="00A0796F">
        <w:rPr>
          <w:rFonts w:cs="Arial"/>
          <w:sz w:val="24"/>
          <w:szCs w:val="24"/>
        </w:rPr>
        <w:t xml:space="preserve">conflict resolution, </w:t>
      </w:r>
      <w:r w:rsidRPr="00A0796F">
        <w:rPr>
          <w:rFonts w:cs="Arial"/>
          <w:sz w:val="24"/>
          <w:szCs w:val="24"/>
        </w:rPr>
        <w:t>and respect for the rights of others.</w:t>
      </w:r>
      <w:r w:rsidRPr="00A0796F">
        <w:rPr>
          <w:rFonts w:cs="Arial"/>
          <w:color w:val="7F7F7F"/>
          <w:sz w:val="16"/>
          <w:szCs w:val="16"/>
        </w:rPr>
        <w:t xml:space="preserve"> </w:t>
      </w:r>
      <w:r w:rsidRPr="00A0796F">
        <w:rPr>
          <w:rStyle w:val="WACReferenceChar"/>
        </w:rPr>
        <w:t>(</w:t>
      </w:r>
      <w:hyperlink r:id="rId670" w:history="1">
        <w:r w:rsidRPr="00A0796F">
          <w:rPr>
            <w:rStyle w:val="Hyperlink"/>
            <w:rFonts w:cs="Arial"/>
            <w:color w:val="A6A6A6"/>
            <w:sz w:val="16"/>
            <w:szCs w:val="16"/>
            <w:u w:val="none"/>
          </w:rPr>
          <w:t xml:space="preserve">WAC </w:t>
        </w:r>
        <w:r w:rsidR="009C0001" w:rsidRPr="00A0796F">
          <w:rPr>
            <w:rStyle w:val="Hyperlink"/>
            <w:rFonts w:cs="Arial"/>
            <w:color w:val="A6A6A6"/>
            <w:sz w:val="16"/>
            <w:szCs w:val="16"/>
            <w:u w:val="none"/>
          </w:rPr>
          <w:t>110-300</w:t>
        </w:r>
        <w:r w:rsidRPr="00A0796F">
          <w:rPr>
            <w:rStyle w:val="Hyperlink"/>
            <w:rFonts w:cs="Arial"/>
            <w:color w:val="A6A6A6"/>
            <w:sz w:val="16"/>
            <w:szCs w:val="16"/>
            <w:u w:val="none"/>
          </w:rPr>
          <w:t>-</w:t>
        </w:r>
        <w:r w:rsidR="00A0796F" w:rsidRPr="00A0796F">
          <w:rPr>
            <w:rStyle w:val="Hyperlink"/>
            <w:rFonts w:cs="Arial"/>
            <w:color w:val="A6A6A6"/>
            <w:sz w:val="16"/>
            <w:szCs w:val="16"/>
            <w:u w:val="none"/>
          </w:rPr>
          <w:t>0330</w:t>
        </w:r>
        <w:r w:rsidRPr="00A0796F">
          <w:rPr>
            <w:rStyle w:val="Hyperlink"/>
            <w:rFonts w:cs="Arial"/>
            <w:color w:val="A6A6A6"/>
            <w:sz w:val="16"/>
            <w:szCs w:val="16"/>
            <w:u w:val="none"/>
          </w:rPr>
          <w:t>-</w:t>
        </w:r>
      </w:hyperlink>
      <w:r w:rsidR="00A0796F" w:rsidRPr="00A0796F">
        <w:rPr>
          <w:rStyle w:val="Hyperlink"/>
          <w:rFonts w:cs="Arial"/>
          <w:color w:val="A6A6A6"/>
          <w:sz w:val="16"/>
          <w:szCs w:val="16"/>
          <w:u w:val="none"/>
        </w:rPr>
        <w:t>2b</w:t>
      </w:r>
      <w:r w:rsidRPr="00A0796F">
        <w:rPr>
          <w:rStyle w:val="WACReferenceChar"/>
        </w:rPr>
        <w:t xml:space="preserve">)  </w:t>
      </w:r>
      <w:r w:rsidRPr="00A0796F">
        <w:rPr>
          <w:rFonts w:cs="Arial"/>
          <w:sz w:val="24"/>
          <w:szCs w:val="24"/>
        </w:rPr>
        <w:t>Staff ensure that behavior management and guidance practices are fair, reasonable, consistent, and related to the child’s behavior.</w:t>
      </w:r>
      <w:r w:rsidRPr="00A0796F">
        <w:rPr>
          <w:rStyle w:val="WACReferenceChar"/>
        </w:rPr>
        <w:t xml:space="preserve"> (</w:t>
      </w:r>
      <w:hyperlink r:id="rId671" w:history="1">
        <w:r w:rsidRPr="00A0796F">
          <w:rPr>
            <w:rStyle w:val="Hyperlink"/>
            <w:rFonts w:cs="Arial"/>
            <w:color w:val="A6A6A6"/>
            <w:sz w:val="16"/>
            <w:szCs w:val="16"/>
            <w:u w:val="none"/>
          </w:rPr>
          <w:t xml:space="preserve">WAC </w:t>
        </w:r>
        <w:r w:rsidR="009C0001" w:rsidRPr="00A0796F">
          <w:rPr>
            <w:rStyle w:val="Hyperlink"/>
            <w:rFonts w:cs="Arial"/>
            <w:color w:val="A6A6A6"/>
            <w:sz w:val="16"/>
            <w:szCs w:val="16"/>
            <w:u w:val="none"/>
          </w:rPr>
          <w:t>110-300</w:t>
        </w:r>
        <w:r w:rsidRPr="00A0796F">
          <w:rPr>
            <w:rStyle w:val="Hyperlink"/>
            <w:rFonts w:cs="Arial"/>
            <w:color w:val="A6A6A6"/>
            <w:sz w:val="16"/>
            <w:szCs w:val="16"/>
            <w:u w:val="none"/>
          </w:rPr>
          <w:t>-</w:t>
        </w:r>
        <w:r w:rsidR="00A0796F" w:rsidRPr="00A0796F">
          <w:rPr>
            <w:rStyle w:val="Hyperlink"/>
            <w:rFonts w:cs="Arial"/>
            <w:color w:val="A6A6A6"/>
            <w:sz w:val="16"/>
            <w:szCs w:val="16"/>
            <w:u w:val="none"/>
          </w:rPr>
          <w:t>0330</w:t>
        </w:r>
        <w:r w:rsidRPr="00A0796F">
          <w:rPr>
            <w:rStyle w:val="Hyperlink"/>
            <w:rFonts w:cs="Arial"/>
            <w:color w:val="A6A6A6"/>
            <w:sz w:val="16"/>
            <w:szCs w:val="16"/>
            <w:u w:val="none"/>
          </w:rPr>
          <w:t>-</w:t>
        </w:r>
      </w:hyperlink>
      <w:r w:rsidR="00A0796F" w:rsidRPr="00A0796F">
        <w:rPr>
          <w:rStyle w:val="Hyperlink"/>
          <w:rFonts w:cs="Arial"/>
          <w:color w:val="A6A6A6"/>
          <w:sz w:val="16"/>
          <w:szCs w:val="16"/>
          <w:u w:val="none"/>
        </w:rPr>
        <w:t>1</w:t>
      </w:r>
      <w:r w:rsidRPr="00A0796F">
        <w:rPr>
          <w:rStyle w:val="WACReferenceChar"/>
        </w:rPr>
        <w:t>)</w:t>
      </w:r>
      <w:r w:rsidR="006316F7" w:rsidRPr="00A0796F">
        <w:rPr>
          <w:rStyle w:val="WACReferenceChar"/>
        </w:rPr>
        <w:t xml:space="preserve"> </w:t>
      </w:r>
      <w:r w:rsidR="008C530A">
        <w:rPr>
          <w:rStyle w:val="WACReferenceChar"/>
        </w:rPr>
        <w:t xml:space="preserve"> </w:t>
      </w:r>
      <w:r w:rsidR="008669D7" w:rsidRPr="008669D7">
        <w:rPr>
          <w:rFonts w:cs="Arial"/>
          <w:sz w:val="24"/>
        </w:rPr>
        <w:t xml:space="preserve">Community resources (such as Early Achievers or Snohomish </w:t>
      </w:r>
      <w:r w:rsidR="00D43651">
        <w:rPr>
          <w:rFonts w:cs="Arial"/>
          <w:sz w:val="24"/>
        </w:rPr>
        <w:t>County Health Department</w:t>
      </w:r>
      <w:r w:rsidR="008669D7" w:rsidRPr="008669D7">
        <w:rPr>
          <w:rFonts w:cs="Arial"/>
          <w:sz w:val="24"/>
        </w:rPr>
        <w:t xml:space="preserve"> Behavioral Health Specialist) are consulted when needed.</w:t>
      </w:r>
    </w:p>
    <w:p w14:paraId="2AE36AA2" w14:textId="77777777" w:rsidR="00906263" w:rsidRPr="008669D7" w:rsidRDefault="00906263" w:rsidP="00906263">
      <w:pPr>
        <w:rPr>
          <w:rFonts w:cs="Arial"/>
          <w:sz w:val="24"/>
          <w:szCs w:val="24"/>
        </w:rPr>
      </w:pPr>
    </w:p>
    <w:p w14:paraId="717E8371" w14:textId="77777777" w:rsidR="008669D7" w:rsidRPr="00B80C15" w:rsidRDefault="00906263" w:rsidP="008669D7">
      <w:pPr>
        <w:rPr>
          <w:rFonts w:cs="Arial"/>
          <w:sz w:val="24"/>
        </w:rPr>
      </w:pPr>
      <w:r w:rsidRPr="00B80C15">
        <w:rPr>
          <w:rFonts w:cs="Arial"/>
          <w:sz w:val="24"/>
        </w:rPr>
        <w:t xml:space="preserve">Behavior management principles are based on </w:t>
      </w:r>
      <w:sdt>
        <w:sdtPr>
          <w:rPr>
            <w:rStyle w:val="FillInForm"/>
          </w:rPr>
          <w:alias w:val="Describe behavior management strategies"/>
          <w:tag w:val="Describe behavior management strategies"/>
          <w:id w:val="-1614361683"/>
          <w:placeholder>
            <w:docPart w:val="5656D36BB0A4461D8EE97C70C5CBFBFA"/>
          </w:placeholder>
          <w:showingPlcHdr/>
        </w:sdtPr>
        <w:sdtEndPr>
          <w:rPr>
            <w:rStyle w:val="DefaultParagraphFont"/>
            <w:rFonts w:cs="Arial"/>
            <w:color w:val="auto"/>
            <w:sz w:val="20"/>
          </w:rPr>
        </w:sdtEndPr>
        <w:sdtContent>
          <w:r w:rsidRPr="00B80C15">
            <w:rPr>
              <w:rStyle w:val="PlaceholderText"/>
              <w:color w:val="FF0000"/>
            </w:rPr>
            <w:t>Click here to enter text</w:t>
          </w:r>
        </w:sdtContent>
      </w:sdt>
      <w:r w:rsidRPr="00B80C15">
        <w:rPr>
          <w:rFonts w:cs="Arial"/>
          <w:sz w:val="24"/>
        </w:rPr>
        <w:t xml:space="preserve">. </w:t>
      </w:r>
      <w:r w:rsidR="008C530A" w:rsidRPr="00B80C15">
        <w:rPr>
          <w:rFonts w:cs="Arial"/>
          <w:sz w:val="24"/>
        </w:rPr>
        <w:t xml:space="preserve"> </w:t>
      </w:r>
      <w:r w:rsidR="008669D7" w:rsidRPr="00B80C15">
        <w:rPr>
          <w:rFonts w:cs="Arial"/>
          <w:sz w:val="24"/>
        </w:rPr>
        <w:t>Teaching staff receive regular training on behavior management.</w:t>
      </w:r>
    </w:p>
    <w:p w14:paraId="1D8587E7" w14:textId="77777777" w:rsidR="008669D7" w:rsidRDefault="008669D7" w:rsidP="00906263">
      <w:pPr>
        <w:rPr>
          <w:rFonts w:cs="Arial"/>
          <w:sz w:val="24"/>
          <w:highlight w:val="cyan"/>
        </w:rPr>
      </w:pPr>
    </w:p>
    <w:p w14:paraId="26BB7A84" w14:textId="77777777" w:rsidR="008669D7" w:rsidRPr="008669D7" w:rsidRDefault="008669D7" w:rsidP="008669D7">
      <w:pPr>
        <w:pStyle w:val="Heading3"/>
      </w:pPr>
      <w:r w:rsidRPr="008669D7">
        <w:t>ENVIRONMENT</w:t>
      </w:r>
    </w:p>
    <w:p w14:paraId="0157EC61" w14:textId="77777777" w:rsidR="00A0796F" w:rsidRPr="00A0796F" w:rsidRDefault="00A0796F" w:rsidP="00906263">
      <w:pPr>
        <w:rPr>
          <w:rFonts w:cs="Arial"/>
          <w:sz w:val="24"/>
        </w:rPr>
      </w:pPr>
      <w:r w:rsidRPr="00A0796F">
        <w:rPr>
          <w:rFonts w:cs="Arial"/>
          <w:sz w:val="24"/>
        </w:rPr>
        <w:t xml:space="preserve">Classrooms will have simple, clear, and consistent rules. </w:t>
      </w:r>
      <w:r w:rsidRPr="00A0796F">
        <w:rPr>
          <w:rStyle w:val="WACReferenceChar"/>
        </w:rPr>
        <w:t>(</w:t>
      </w:r>
      <w:hyperlink r:id="rId672" w:history="1">
        <w:r w:rsidRPr="00A0796F">
          <w:rPr>
            <w:rStyle w:val="Hyperlink"/>
            <w:rFonts w:cs="Arial"/>
            <w:color w:val="A6A6A6"/>
            <w:sz w:val="16"/>
            <w:szCs w:val="16"/>
            <w:u w:val="none"/>
          </w:rPr>
          <w:t>WAC 110-300-0330-</w:t>
        </w:r>
      </w:hyperlink>
      <w:r w:rsidRPr="00A0796F">
        <w:rPr>
          <w:rStyle w:val="Hyperlink"/>
          <w:rFonts w:cs="Arial"/>
          <w:color w:val="A6A6A6"/>
          <w:sz w:val="16"/>
          <w:szCs w:val="16"/>
          <w:u w:val="none"/>
        </w:rPr>
        <w:t>2g)</w:t>
      </w:r>
    </w:p>
    <w:p w14:paraId="2513F139" w14:textId="77777777" w:rsidR="00906263" w:rsidRPr="00AE432B" w:rsidRDefault="00906263" w:rsidP="00906263">
      <w:pPr>
        <w:rPr>
          <w:rFonts w:cs="Arial"/>
          <w:sz w:val="24"/>
          <w:highlight w:val="cyan"/>
        </w:rPr>
      </w:pPr>
    </w:p>
    <w:p w14:paraId="0919E317" w14:textId="77777777" w:rsidR="00906263" w:rsidRDefault="00906263" w:rsidP="00906263">
      <w:pPr>
        <w:rPr>
          <w:rFonts w:cs="Arial"/>
          <w:sz w:val="24"/>
        </w:rPr>
      </w:pPr>
      <w:r w:rsidRPr="005510EE">
        <w:rPr>
          <w:rFonts w:cs="Arial"/>
          <w:sz w:val="24"/>
        </w:rPr>
        <w:t xml:space="preserve">Noise levels in the center are kept low, so that teachers can be heard without the need to raise their voices. </w:t>
      </w:r>
      <w:r w:rsidRPr="005510EE">
        <w:rPr>
          <w:rStyle w:val="WACReferenceChar"/>
        </w:rPr>
        <w:t>(</w:t>
      </w:r>
      <w:hyperlink r:id="rId673" w:history="1">
        <w:r w:rsidRPr="005510EE">
          <w:rPr>
            <w:rStyle w:val="Hyperlink"/>
            <w:rFonts w:cs="Arial"/>
            <w:color w:val="A6A6A6"/>
            <w:sz w:val="16"/>
            <w:szCs w:val="16"/>
            <w:u w:val="none"/>
          </w:rPr>
          <w:t xml:space="preserve">WAC </w:t>
        </w:r>
        <w:r w:rsidR="005510EE" w:rsidRPr="005510EE">
          <w:rPr>
            <w:rStyle w:val="Hyperlink"/>
            <w:rFonts w:cs="Arial"/>
            <w:color w:val="A6A6A6"/>
            <w:sz w:val="16"/>
            <w:szCs w:val="16"/>
            <w:u w:val="none"/>
          </w:rPr>
          <w:t>110-300</w:t>
        </w:r>
        <w:r w:rsidRPr="005510EE">
          <w:rPr>
            <w:rStyle w:val="Hyperlink"/>
            <w:rFonts w:cs="Arial"/>
            <w:color w:val="A6A6A6"/>
            <w:sz w:val="16"/>
            <w:szCs w:val="16"/>
            <w:u w:val="none"/>
          </w:rPr>
          <w:t>-</w:t>
        </w:r>
        <w:r w:rsidR="005510EE" w:rsidRPr="005510EE">
          <w:rPr>
            <w:rStyle w:val="Hyperlink"/>
            <w:rFonts w:cs="Arial"/>
            <w:color w:val="A6A6A6"/>
            <w:sz w:val="16"/>
            <w:szCs w:val="16"/>
            <w:u w:val="none"/>
          </w:rPr>
          <w:t>0165</w:t>
        </w:r>
        <w:r w:rsidRPr="005510EE">
          <w:rPr>
            <w:rStyle w:val="Hyperlink"/>
            <w:rFonts w:cs="Arial"/>
            <w:color w:val="A6A6A6"/>
            <w:sz w:val="16"/>
            <w:szCs w:val="16"/>
            <w:u w:val="none"/>
          </w:rPr>
          <w:t>-</w:t>
        </w:r>
      </w:hyperlink>
      <w:r w:rsidR="005510EE" w:rsidRPr="005510EE">
        <w:rPr>
          <w:rStyle w:val="Hyperlink"/>
          <w:rFonts w:cs="Arial"/>
          <w:color w:val="A6A6A6"/>
          <w:sz w:val="16"/>
          <w:szCs w:val="16"/>
          <w:u w:val="none"/>
        </w:rPr>
        <w:t>4d</w:t>
      </w:r>
      <w:r w:rsidRPr="005510EE">
        <w:rPr>
          <w:rStyle w:val="WACReferenceChar"/>
        </w:rPr>
        <w:t>)</w:t>
      </w:r>
      <w:r w:rsidR="005442F3">
        <w:rPr>
          <w:rStyle w:val="WACReferenceChar"/>
        </w:rPr>
        <w:t xml:space="preserve">  </w:t>
      </w:r>
      <w:r w:rsidR="005442F3" w:rsidRPr="005442F3">
        <w:rPr>
          <w:rFonts w:cs="Arial"/>
          <w:sz w:val="24"/>
        </w:rPr>
        <w:t xml:space="preserve">Children are given the opportunity to have privacy or time alone, while still being able to be supervised by staff members. This is done by </w:t>
      </w:r>
      <w:sdt>
        <w:sdtPr>
          <w:rPr>
            <w:rStyle w:val="FillInForm"/>
          </w:rPr>
          <w:alias w:val="Describe how children are allowed privacy"/>
          <w:tag w:val="Describe how children are allowed privacy"/>
          <w:id w:val="464701149"/>
          <w:placeholder>
            <w:docPart w:val="21EE8931FB914A489808EE0F4E482973"/>
          </w:placeholder>
          <w:showingPlcHdr/>
        </w:sdtPr>
        <w:sdtEndPr>
          <w:rPr>
            <w:rStyle w:val="DefaultParagraphFont"/>
            <w:rFonts w:cs="Arial"/>
            <w:color w:val="00B050"/>
            <w:sz w:val="20"/>
          </w:rPr>
        </w:sdtEndPr>
        <w:sdtContent>
          <w:r w:rsidR="005442F3" w:rsidRPr="005442F3">
            <w:rPr>
              <w:rStyle w:val="PlaceholderText"/>
              <w:color w:val="FF0000"/>
            </w:rPr>
            <w:t>Click here to enter text</w:t>
          </w:r>
        </w:sdtContent>
      </w:sdt>
      <w:r w:rsidR="005442F3" w:rsidRPr="005442F3">
        <w:rPr>
          <w:rFonts w:cs="Arial"/>
          <w:sz w:val="24"/>
        </w:rPr>
        <w:t>.</w:t>
      </w:r>
      <w:r w:rsidR="005442F3" w:rsidRPr="005442F3">
        <w:rPr>
          <w:rStyle w:val="WACReferenceChar"/>
        </w:rPr>
        <w:t xml:space="preserve"> </w:t>
      </w:r>
      <w:r w:rsidR="005442F3" w:rsidRPr="005510EE">
        <w:rPr>
          <w:rStyle w:val="WACReferenceChar"/>
        </w:rPr>
        <w:t>(</w:t>
      </w:r>
      <w:hyperlink r:id="rId674" w:history="1">
        <w:r w:rsidR="005442F3" w:rsidRPr="005510EE">
          <w:rPr>
            <w:rStyle w:val="Hyperlink"/>
            <w:rFonts w:cs="Arial"/>
            <w:color w:val="A6A6A6"/>
            <w:sz w:val="16"/>
            <w:szCs w:val="16"/>
            <w:u w:val="none"/>
          </w:rPr>
          <w:t>WAC 110-300-</w:t>
        </w:r>
        <w:r w:rsidR="009E298E">
          <w:rPr>
            <w:rStyle w:val="Hyperlink"/>
            <w:rFonts w:cs="Arial"/>
            <w:color w:val="A6A6A6"/>
            <w:sz w:val="16"/>
            <w:szCs w:val="16"/>
            <w:u w:val="none"/>
          </w:rPr>
          <w:t>0140-3</w:t>
        </w:r>
      </w:hyperlink>
      <w:r w:rsidR="009E298E">
        <w:rPr>
          <w:rStyle w:val="Hyperlink"/>
          <w:rFonts w:cs="Arial"/>
          <w:color w:val="A6A6A6"/>
          <w:sz w:val="16"/>
          <w:szCs w:val="16"/>
          <w:u w:val="none"/>
        </w:rPr>
        <w:t>)</w:t>
      </w:r>
    </w:p>
    <w:p w14:paraId="41299DFE" w14:textId="77777777" w:rsidR="005442F3" w:rsidRPr="005510EE" w:rsidRDefault="005442F3" w:rsidP="00906263">
      <w:pPr>
        <w:rPr>
          <w:rFonts w:cs="Arial"/>
          <w:color w:val="00B050"/>
          <w:sz w:val="24"/>
        </w:rPr>
      </w:pPr>
    </w:p>
    <w:p w14:paraId="749EF70B" w14:textId="77777777" w:rsidR="008C530A" w:rsidRPr="008669D7" w:rsidRDefault="008C530A" w:rsidP="008C530A">
      <w:pPr>
        <w:pStyle w:val="Heading3"/>
      </w:pPr>
      <w:r>
        <w:t>INDIVIDUAL BEHAVIOR MANAGEMENT AND PLANS</w:t>
      </w:r>
    </w:p>
    <w:p w14:paraId="11785A62" w14:textId="77777777" w:rsidR="00906263" w:rsidRPr="00AE432B" w:rsidRDefault="008669D7" w:rsidP="00906263">
      <w:pPr>
        <w:rPr>
          <w:rFonts w:cs="Arial"/>
          <w:sz w:val="24"/>
          <w:highlight w:val="cyan"/>
        </w:rPr>
      </w:pPr>
      <w:r w:rsidRPr="00A0796F">
        <w:rPr>
          <w:rFonts w:cs="Arial"/>
          <w:sz w:val="24"/>
        </w:rPr>
        <w:t xml:space="preserve">Staff guide </w:t>
      </w:r>
      <w:r>
        <w:rPr>
          <w:rFonts w:cs="Arial"/>
          <w:sz w:val="24"/>
        </w:rPr>
        <w:t>a</w:t>
      </w:r>
      <w:r w:rsidRPr="00A0796F">
        <w:rPr>
          <w:rFonts w:cs="Arial"/>
          <w:sz w:val="24"/>
        </w:rPr>
        <w:t xml:space="preserve"> child’s behavior based on an understanding of the individual child’s needs and stage of development.</w:t>
      </w:r>
      <w:r w:rsidRPr="00A0796F">
        <w:rPr>
          <w:rFonts w:cs="Arial"/>
          <w:color w:val="7F7F7F"/>
          <w:sz w:val="16"/>
          <w:szCs w:val="16"/>
        </w:rPr>
        <w:t xml:space="preserve"> </w:t>
      </w:r>
      <w:r w:rsidRPr="0075318B">
        <w:rPr>
          <w:rStyle w:val="WACReferenceChar"/>
          <w:color w:val="A6A6A6" w:themeColor="background1" w:themeShade="A6"/>
        </w:rPr>
        <w:t>(</w:t>
      </w:r>
      <w:hyperlink r:id="rId675" w:history="1">
        <w:r w:rsidRPr="0075318B">
          <w:rPr>
            <w:rStyle w:val="Hyperlink"/>
            <w:rFonts w:cs="Arial"/>
            <w:color w:val="A6A6A6" w:themeColor="background1" w:themeShade="A6"/>
            <w:sz w:val="16"/>
            <w:szCs w:val="16"/>
            <w:u w:val="none"/>
          </w:rPr>
          <w:t>WAC 110-300-0085</w:t>
        </w:r>
      </w:hyperlink>
      <w:r w:rsidRPr="00A0796F">
        <w:rPr>
          <w:rStyle w:val="WACReferenceChar"/>
        </w:rPr>
        <w:t xml:space="preserve"> and </w:t>
      </w:r>
      <w:hyperlink r:id="rId676" w:history="1">
        <w:r w:rsidRPr="00A0796F">
          <w:rPr>
            <w:rStyle w:val="Hyperlink"/>
            <w:rFonts w:cs="Arial"/>
            <w:color w:val="A6A6A6"/>
            <w:sz w:val="16"/>
            <w:szCs w:val="16"/>
            <w:u w:val="none"/>
          </w:rPr>
          <w:t>WAC 110-300-03</w:t>
        </w:r>
        <w:r>
          <w:rPr>
            <w:rStyle w:val="Hyperlink"/>
            <w:rFonts w:cs="Arial"/>
            <w:color w:val="A6A6A6"/>
            <w:sz w:val="16"/>
            <w:szCs w:val="16"/>
            <w:u w:val="none"/>
          </w:rPr>
          <w:t>3</w:t>
        </w:r>
        <w:r w:rsidRPr="00A0796F">
          <w:rPr>
            <w:rStyle w:val="Hyperlink"/>
            <w:rFonts w:cs="Arial"/>
            <w:color w:val="A6A6A6"/>
            <w:sz w:val="16"/>
            <w:szCs w:val="16"/>
            <w:u w:val="none"/>
          </w:rPr>
          <w:t>0</w:t>
        </w:r>
      </w:hyperlink>
      <w:r>
        <w:rPr>
          <w:rStyle w:val="Hyperlink"/>
          <w:rFonts w:cs="Arial"/>
          <w:color w:val="A6A6A6"/>
          <w:sz w:val="16"/>
          <w:szCs w:val="16"/>
          <w:u w:val="none"/>
        </w:rPr>
        <w:t>-2</w:t>
      </w:r>
      <w:r w:rsidRPr="00A0796F">
        <w:rPr>
          <w:rStyle w:val="WACReferenceChar"/>
        </w:rPr>
        <w:t>)</w:t>
      </w:r>
      <w:r w:rsidRPr="00A0796F">
        <w:rPr>
          <w:rFonts w:cs="Arial"/>
          <w:sz w:val="24"/>
          <w:szCs w:val="24"/>
        </w:rPr>
        <w:t xml:space="preserve"> </w:t>
      </w:r>
      <w:r w:rsidRPr="006316F7">
        <w:rPr>
          <w:rFonts w:cs="Arial"/>
          <w:sz w:val="24"/>
          <w:szCs w:val="24"/>
        </w:rPr>
        <w:t xml:space="preserve">Staff will receive updated </w:t>
      </w:r>
      <w:r>
        <w:rPr>
          <w:rFonts w:cs="Arial"/>
          <w:sz w:val="24"/>
          <w:szCs w:val="24"/>
        </w:rPr>
        <w:t>b</w:t>
      </w:r>
      <w:r w:rsidRPr="006316F7">
        <w:rPr>
          <w:rFonts w:cs="Arial"/>
          <w:sz w:val="24"/>
          <w:szCs w:val="24"/>
        </w:rPr>
        <w:t>ehavioral, developmental, social, and cultural information about each child from families at least on an annual basis.</w:t>
      </w:r>
      <w:r w:rsidRPr="006316F7">
        <w:rPr>
          <w:rStyle w:val="WACReferenceChar"/>
        </w:rPr>
        <w:t xml:space="preserve"> (</w:t>
      </w:r>
      <w:hyperlink r:id="rId677" w:history="1">
        <w:r w:rsidRPr="00A0796F">
          <w:rPr>
            <w:rStyle w:val="Hyperlink"/>
            <w:rFonts w:cs="Arial"/>
            <w:color w:val="A6A6A6"/>
            <w:sz w:val="16"/>
            <w:szCs w:val="16"/>
            <w:u w:val="none"/>
          </w:rPr>
          <w:t>WAC 110-300-0085-2</w:t>
        </w:r>
      </w:hyperlink>
      <w:r w:rsidRPr="00A0796F">
        <w:rPr>
          <w:rStyle w:val="WACReferenceChar"/>
        </w:rPr>
        <w:t>)</w:t>
      </w:r>
      <w:r w:rsidRPr="00A0796F">
        <w:rPr>
          <w:rFonts w:cs="Arial"/>
          <w:sz w:val="24"/>
          <w:szCs w:val="24"/>
        </w:rPr>
        <w:t xml:space="preserve"> </w:t>
      </w:r>
      <w:r w:rsidRPr="008669D7">
        <w:rPr>
          <w:rFonts w:cs="Arial"/>
          <w:sz w:val="24"/>
        </w:rPr>
        <w:t>Individual b</w:t>
      </w:r>
      <w:r w:rsidR="00906263" w:rsidRPr="008669D7">
        <w:rPr>
          <w:rFonts w:cs="Arial"/>
          <w:sz w:val="24"/>
        </w:rPr>
        <w:t xml:space="preserve">ehavior </w:t>
      </w:r>
      <w:r w:rsidRPr="008669D7">
        <w:rPr>
          <w:rFonts w:cs="Arial"/>
          <w:sz w:val="24"/>
        </w:rPr>
        <w:t xml:space="preserve">care </w:t>
      </w:r>
      <w:r w:rsidR="00906263" w:rsidRPr="008669D7">
        <w:rPr>
          <w:rFonts w:cs="Arial"/>
          <w:sz w:val="24"/>
        </w:rPr>
        <w:t>plans</w:t>
      </w:r>
      <w:r w:rsidR="008C530A">
        <w:rPr>
          <w:rFonts w:cs="Arial"/>
          <w:sz w:val="24"/>
        </w:rPr>
        <w:t>, when needed,</w:t>
      </w:r>
      <w:r w:rsidR="00906263" w:rsidRPr="008669D7">
        <w:rPr>
          <w:rFonts w:cs="Arial"/>
          <w:sz w:val="24"/>
        </w:rPr>
        <w:t xml:space="preserve"> are implemented in coordination with the parent</w:t>
      </w:r>
      <w:r w:rsidR="008C530A">
        <w:rPr>
          <w:rFonts w:cs="Arial"/>
          <w:sz w:val="24"/>
        </w:rPr>
        <w:t>/guardian</w:t>
      </w:r>
      <w:r w:rsidRPr="008669D7">
        <w:rPr>
          <w:rFonts w:cs="Arial"/>
          <w:sz w:val="24"/>
        </w:rPr>
        <w:t>.</w:t>
      </w:r>
      <w:r w:rsidR="008C530A" w:rsidRPr="006316F7">
        <w:rPr>
          <w:rStyle w:val="WACReferenceChar"/>
        </w:rPr>
        <w:t xml:space="preserve"> (</w:t>
      </w:r>
      <w:hyperlink r:id="rId678" w:history="1">
        <w:r w:rsidR="008C530A" w:rsidRPr="006316F7">
          <w:rPr>
            <w:rStyle w:val="Hyperlink"/>
            <w:rFonts w:cs="Arial"/>
            <w:color w:val="A6A6A6"/>
            <w:sz w:val="16"/>
            <w:szCs w:val="16"/>
            <w:u w:val="none"/>
          </w:rPr>
          <w:t>WAC 110-300-0085-</w:t>
        </w:r>
      </w:hyperlink>
      <w:r w:rsidR="008C530A">
        <w:rPr>
          <w:rStyle w:val="Hyperlink"/>
          <w:rFonts w:cs="Arial"/>
          <w:color w:val="A6A6A6"/>
          <w:sz w:val="16"/>
          <w:szCs w:val="16"/>
          <w:u w:val="none"/>
        </w:rPr>
        <w:t>4-iv)</w:t>
      </w:r>
      <w:r w:rsidR="008C530A">
        <w:rPr>
          <w:rStyle w:val="WACReferenceChar"/>
        </w:rPr>
        <w:t xml:space="preserve"> </w:t>
      </w:r>
    </w:p>
    <w:p w14:paraId="51301EF8" w14:textId="77777777" w:rsidR="00906263" w:rsidRPr="00AE432B" w:rsidRDefault="00906263" w:rsidP="00906263">
      <w:pPr>
        <w:rPr>
          <w:rFonts w:cs="Arial"/>
          <w:color w:val="FF0000"/>
          <w:sz w:val="24"/>
          <w:highlight w:val="cyan"/>
        </w:rPr>
      </w:pPr>
    </w:p>
    <w:p w14:paraId="3E20E0DE" w14:textId="77777777" w:rsidR="00906263" w:rsidRPr="00AE432B" w:rsidRDefault="00906263" w:rsidP="00906263">
      <w:pPr>
        <w:rPr>
          <w:highlight w:val="cyan"/>
        </w:rPr>
      </w:pPr>
    </w:p>
    <w:p w14:paraId="0E5F7726" w14:textId="77777777" w:rsidR="00906263" w:rsidRPr="007C0E99" w:rsidRDefault="00906263" w:rsidP="00906263">
      <w:pPr>
        <w:pStyle w:val="Heading2"/>
      </w:pPr>
      <w:bookmarkStart w:id="68" w:name="_Toc91518326"/>
      <w:r w:rsidRPr="007C0E99">
        <w:t>ATTENDANCE RECORDS</w:t>
      </w:r>
      <w:bookmarkEnd w:id="68"/>
    </w:p>
    <w:p w14:paraId="7F6A9FC1" w14:textId="77777777" w:rsidR="00906263" w:rsidRPr="007C0E99" w:rsidRDefault="00906263" w:rsidP="00906263"/>
    <w:p w14:paraId="387F9CBC" w14:textId="0E870AFE" w:rsidR="00906263" w:rsidRDefault="00906263" w:rsidP="00906263">
      <w:pPr>
        <w:rPr>
          <w:rStyle w:val="WACReferenceChar"/>
        </w:rPr>
      </w:pPr>
      <w:r w:rsidRPr="007C0E99">
        <w:rPr>
          <w:rFonts w:cs="Arial"/>
          <w:sz w:val="24"/>
          <w:szCs w:val="23"/>
        </w:rPr>
        <w:t xml:space="preserve">Daily attendance records will be kept. The parent or other authorized person will sign their child in upon arrival and sign the child out upon departure using </w:t>
      </w:r>
      <w:sdt>
        <w:sdtPr>
          <w:rPr>
            <w:rStyle w:val="FillInForm"/>
          </w:rPr>
          <w:alias w:val="Attendance system"/>
          <w:tag w:val="Attendance system"/>
          <w:id w:val="1091202605"/>
          <w:placeholder>
            <w:docPart w:val="CB6060EE1F3A4BFDB0556D9BF89AEACA"/>
          </w:placeholder>
          <w:showingPlcHdr/>
          <w:comboBox>
            <w:listItem w:value="Choose an item."/>
            <w:listItem w:displayText="their full signature and writing the time of arrival and departure" w:value="their full signature and writing the time of arrival and departure"/>
            <w:listItem w:displayText="DCYF's electronic system" w:value="DCYF's electronic system"/>
            <w:listItem w:displayText="a DCYF-approved electronic attendance system" w:value="a DCYF-approved electronic attendance system"/>
            <w:listItem w:displayText="other - describe system" w:value="other - describe system"/>
          </w:comboBox>
        </w:sdtPr>
        <w:sdtEndPr>
          <w:rPr>
            <w:rStyle w:val="DefaultParagraphFont"/>
            <w:rFonts w:cs="Arial"/>
            <w:color w:val="auto"/>
            <w:sz w:val="20"/>
            <w:szCs w:val="23"/>
          </w:rPr>
        </w:sdtEndPr>
        <w:sdtContent>
          <w:r w:rsidRPr="007C0E99">
            <w:rPr>
              <w:rStyle w:val="PlaceholderText"/>
              <w:color w:val="FF0000"/>
            </w:rPr>
            <w:t>Choose an item</w:t>
          </w:r>
        </w:sdtContent>
      </w:sdt>
      <w:r w:rsidRPr="007C0E99">
        <w:rPr>
          <w:rFonts w:cs="Arial"/>
          <w:sz w:val="24"/>
          <w:szCs w:val="23"/>
        </w:rPr>
        <w:t xml:space="preserve">. Attendance records will be kept at the facility </w:t>
      </w:r>
      <w:r w:rsidR="007C0E99" w:rsidRPr="007C0E99">
        <w:rPr>
          <w:rFonts w:cs="Arial"/>
          <w:sz w:val="24"/>
          <w:szCs w:val="23"/>
        </w:rPr>
        <w:t>for the minimum legal retention period</w:t>
      </w:r>
      <w:r w:rsidRPr="007C0E99">
        <w:rPr>
          <w:rFonts w:cs="Arial"/>
          <w:sz w:val="24"/>
          <w:szCs w:val="23"/>
        </w:rPr>
        <w:t xml:space="preserve">. </w:t>
      </w:r>
      <w:r w:rsidRPr="007C0E99">
        <w:rPr>
          <w:rStyle w:val="WACReferenceChar"/>
        </w:rPr>
        <w:t>(</w:t>
      </w:r>
      <w:hyperlink r:id="rId679" w:history="1">
        <w:r w:rsidRPr="007C0E99">
          <w:rPr>
            <w:rStyle w:val="Hyperlink"/>
            <w:rFonts w:cs="Arial"/>
            <w:color w:val="A6A6A6"/>
            <w:sz w:val="16"/>
            <w:szCs w:val="16"/>
            <w:u w:val="none"/>
          </w:rPr>
          <w:t xml:space="preserve">WAC </w:t>
        </w:r>
        <w:r w:rsidR="009C0001" w:rsidRPr="007C0E99">
          <w:rPr>
            <w:rStyle w:val="Hyperlink"/>
            <w:rFonts w:cs="Arial"/>
            <w:color w:val="A6A6A6"/>
            <w:sz w:val="16"/>
            <w:szCs w:val="16"/>
            <w:u w:val="none"/>
          </w:rPr>
          <w:t>110-300</w:t>
        </w:r>
        <w:r w:rsidRPr="007C0E99">
          <w:rPr>
            <w:rStyle w:val="Hyperlink"/>
            <w:rFonts w:cs="Arial"/>
            <w:color w:val="A6A6A6"/>
            <w:sz w:val="16"/>
            <w:szCs w:val="16"/>
            <w:u w:val="none"/>
          </w:rPr>
          <w:t>-</w:t>
        </w:r>
      </w:hyperlink>
      <w:r w:rsidR="007C0E99" w:rsidRPr="007C0E99">
        <w:rPr>
          <w:rStyle w:val="Hyperlink"/>
          <w:rFonts w:cs="Arial"/>
          <w:color w:val="A6A6A6"/>
          <w:sz w:val="16"/>
          <w:szCs w:val="16"/>
          <w:u w:val="none"/>
        </w:rPr>
        <w:t>0455</w:t>
      </w:r>
      <w:r w:rsidRPr="007C0E99">
        <w:rPr>
          <w:rStyle w:val="WACReferenceChar"/>
        </w:rPr>
        <w:t>)</w:t>
      </w:r>
    </w:p>
    <w:p w14:paraId="6DBD6838" w14:textId="77777777" w:rsidR="00312456" w:rsidRPr="007C0E99" w:rsidRDefault="00312456" w:rsidP="00906263">
      <w:pPr>
        <w:rPr>
          <w:rStyle w:val="WACReferenceChar"/>
        </w:rPr>
      </w:pPr>
    </w:p>
    <w:p w14:paraId="06087BEE" w14:textId="77777777" w:rsidR="00312456" w:rsidRDefault="00312456" w:rsidP="00207A57">
      <w:pPr>
        <w:pStyle w:val="Heading2"/>
      </w:pPr>
    </w:p>
    <w:p w14:paraId="12ACA840" w14:textId="1BAE3A8A" w:rsidR="00207A57" w:rsidRPr="00207A57" w:rsidRDefault="00207A57" w:rsidP="00207A57">
      <w:pPr>
        <w:pStyle w:val="Heading2"/>
      </w:pPr>
      <w:bookmarkStart w:id="69" w:name="_Toc91518327"/>
      <w:bookmarkStart w:id="70" w:name="_Hlk91517590"/>
      <w:r w:rsidRPr="00207A57">
        <w:t>GROWTH AND DEVELOPMENT</w:t>
      </w:r>
      <w:bookmarkEnd w:id="69"/>
    </w:p>
    <w:p w14:paraId="04BF4B76" w14:textId="77777777" w:rsidR="00207A57" w:rsidRPr="00207A57" w:rsidRDefault="00207A57" w:rsidP="00207A57">
      <w:pPr>
        <w:rPr>
          <w:rFonts w:cs="Arial"/>
          <w:sz w:val="24"/>
        </w:rPr>
      </w:pPr>
    </w:p>
    <w:p w14:paraId="39BEA7CA" w14:textId="77777777" w:rsidR="00207A57" w:rsidRPr="00207A57" w:rsidRDefault="00207A57" w:rsidP="00207A57">
      <w:pPr>
        <w:pStyle w:val="Heading3"/>
      </w:pPr>
      <w:r w:rsidRPr="00207A57">
        <w:t>GENERAL PRACTICES</w:t>
      </w:r>
    </w:p>
    <w:p w14:paraId="6237B384" w14:textId="16542428" w:rsidR="00207A57" w:rsidRPr="007C0E99" w:rsidRDefault="00207A57" w:rsidP="00207A57">
      <w:pPr>
        <w:rPr>
          <w:rStyle w:val="WACReferenceChar"/>
        </w:rPr>
      </w:pPr>
      <w:r w:rsidRPr="00207A57">
        <w:rPr>
          <w:rFonts w:cs="Arial"/>
          <w:sz w:val="24"/>
        </w:rPr>
        <w:t xml:space="preserve">Staff will receive training and be provided resources on typical growth and development. This information will include specific information on brain development in young children (such as </w:t>
      </w:r>
      <w:hyperlink r:id="rId680" w:history="1">
        <w:r w:rsidRPr="00207A57">
          <w:rPr>
            <w:rStyle w:val="Hyperlink"/>
            <w:rFonts w:cs="Arial"/>
            <w:sz w:val="24"/>
          </w:rPr>
          <w:t>CDC Developmental Milestones</w:t>
        </w:r>
      </w:hyperlink>
      <w:r w:rsidRPr="00207A57">
        <w:rPr>
          <w:rFonts w:cs="Arial"/>
          <w:sz w:val="24"/>
        </w:rPr>
        <w:t xml:space="preserve">, </w:t>
      </w:r>
      <w:hyperlink r:id="rId681" w:history="1">
        <w:r w:rsidRPr="00207A57">
          <w:rPr>
            <w:rStyle w:val="Hyperlink"/>
            <w:rFonts w:cs="Arial"/>
            <w:sz w:val="24"/>
          </w:rPr>
          <w:t>Vroom</w:t>
        </w:r>
      </w:hyperlink>
      <w:r w:rsidRPr="00207A57">
        <w:rPr>
          <w:rFonts w:cs="Arial"/>
          <w:sz w:val="24"/>
        </w:rPr>
        <w:t xml:space="preserve">, </w:t>
      </w:r>
      <w:hyperlink r:id="rId682" w:history="1">
        <w:r w:rsidRPr="00207A57">
          <w:rPr>
            <w:rStyle w:val="Hyperlink"/>
            <w:rFonts w:cs="Arial"/>
            <w:sz w:val="24"/>
          </w:rPr>
          <w:t>American Academy of Pediatrics</w:t>
        </w:r>
      </w:hyperlink>
      <w:r w:rsidRPr="00207A57">
        <w:rPr>
          <w:rFonts w:cs="Arial"/>
          <w:sz w:val="24"/>
        </w:rPr>
        <w:t>, and</w:t>
      </w:r>
      <w:r>
        <w:rPr>
          <w:rFonts w:cs="Arial"/>
          <w:sz w:val="24"/>
        </w:rPr>
        <w:t xml:space="preserve"> others</w:t>
      </w:r>
      <w:r w:rsidR="00312456">
        <w:rPr>
          <w:rFonts w:cs="Arial"/>
          <w:sz w:val="24"/>
        </w:rPr>
        <w:t>)</w:t>
      </w:r>
      <w:r>
        <w:rPr>
          <w:rFonts w:cs="Arial"/>
          <w:sz w:val="24"/>
        </w:rPr>
        <w:t xml:space="preserve">. </w:t>
      </w:r>
    </w:p>
    <w:bookmarkEnd w:id="70"/>
    <w:p w14:paraId="0DEEC591" w14:textId="77777777" w:rsidR="00207A57" w:rsidRPr="007C0E99" w:rsidRDefault="00207A57" w:rsidP="00207A57">
      <w:pPr>
        <w:rPr>
          <w:rFonts w:cs="Arial"/>
          <w:sz w:val="24"/>
        </w:rPr>
      </w:pPr>
    </w:p>
    <w:p w14:paraId="1C1E13C2" w14:textId="77777777" w:rsidR="00553DED" w:rsidRPr="007C0E99" w:rsidRDefault="00553DED" w:rsidP="00553DED">
      <w:pPr>
        <w:rPr>
          <w:rFonts w:cs="Arial"/>
          <w:sz w:val="24"/>
        </w:rPr>
      </w:pPr>
    </w:p>
    <w:p w14:paraId="48E8C946" w14:textId="77777777" w:rsidR="00553DED" w:rsidRPr="007C0E99" w:rsidRDefault="00553DED" w:rsidP="00553DED">
      <w:pPr>
        <w:shd w:val="clear" w:color="auto" w:fill="FFCCCC"/>
        <w:rPr>
          <w:rFonts w:cs="Arial"/>
          <w:b/>
          <w:sz w:val="24"/>
        </w:rPr>
      </w:pPr>
      <w:r w:rsidRPr="007C0E99">
        <w:rPr>
          <w:rFonts w:cs="Arial"/>
          <w:b/>
          <w:sz w:val="24"/>
        </w:rPr>
        <w:t>If you have comments, questions, or wish to change any of the black text in Section 5, type them here.</w:t>
      </w:r>
    </w:p>
    <w:sdt>
      <w:sdtPr>
        <w:rPr>
          <w:rStyle w:val="FillInForm"/>
        </w:rPr>
        <w:alias w:val="Comments, questions, changes?"/>
        <w:tag w:val="Comments, questions, changes?"/>
        <w:id w:val="-637879785"/>
        <w:placeholder>
          <w:docPart w:val="7F7DDA763B0C4A8EAADA61A2E8CC818A"/>
        </w:placeholder>
        <w:showingPlcHdr/>
      </w:sdtPr>
      <w:sdtEndPr>
        <w:rPr>
          <w:rStyle w:val="DefaultParagraphFont"/>
          <w:rFonts w:cs="Arial"/>
          <w:color w:val="auto"/>
          <w:sz w:val="20"/>
        </w:rPr>
      </w:sdtEndPr>
      <w:sdtContent>
        <w:p w14:paraId="257E6D6E" w14:textId="77777777" w:rsidR="00553DED" w:rsidRPr="007C0E99" w:rsidRDefault="00553DED" w:rsidP="00553DED">
          <w:pPr>
            <w:shd w:val="clear" w:color="auto" w:fill="FFCCCC"/>
            <w:rPr>
              <w:rFonts w:cs="Arial"/>
              <w:sz w:val="24"/>
            </w:rPr>
          </w:pPr>
          <w:r w:rsidRPr="007C0E99">
            <w:rPr>
              <w:rStyle w:val="PlaceholderText"/>
              <w:color w:val="FF0000"/>
            </w:rPr>
            <w:t>Click here to enter text.</w:t>
          </w:r>
        </w:p>
      </w:sdtContent>
    </w:sdt>
    <w:p w14:paraId="7E38D71F" w14:textId="77777777" w:rsidR="00553DED" w:rsidRPr="007C0E99" w:rsidRDefault="00553DED" w:rsidP="00553DED">
      <w:pPr>
        <w:shd w:val="clear" w:color="auto" w:fill="FFCCCC"/>
        <w:rPr>
          <w:rFonts w:cs="Arial"/>
          <w:sz w:val="24"/>
        </w:rPr>
      </w:pPr>
    </w:p>
    <w:p w14:paraId="65A1A902" w14:textId="77777777" w:rsidR="00906263" w:rsidRPr="007C0E99" w:rsidRDefault="00906263" w:rsidP="00906263">
      <w:pPr>
        <w:rPr>
          <w:rStyle w:val="WACReferenceChar"/>
        </w:rPr>
      </w:pPr>
    </w:p>
    <w:p w14:paraId="05DDAF89" w14:textId="77777777" w:rsidR="00B30920" w:rsidRPr="00AE432B" w:rsidRDefault="00B30920" w:rsidP="00906263">
      <w:pPr>
        <w:rPr>
          <w:rStyle w:val="WACReferenceChar"/>
          <w:highlight w:val="cyan"/>
        </w:rPr>
      </w:pPr>
    </w:p>
    <w:p w14:paraId="24A3CD46" w14:textId="77777777" w:rsidR="00906263" w:rsidRPr="00842473" w:rsidRDefault="00906263" w:rsidP="000A12C8">
      <w:pPr>
        <w:rPr>
          <w:rFonts w:cs="Arial"/>
          <w:sz w:val="24"/>
        </w:rPr>
      </w:pPr>
    </w:p>
    <w:p w14:paraId="3B06BA3E" w14:textId="77777777" w:rsidR="00906263" w:rsidRPr="00842473" w:rsidRDefault="00906263" w:rsidP="00906263">
      <w:pPr>
        <w:pStyle w:val="Heading1"/>
      </w:pPr>
      <w:bookmarkStart w:id="71" w:name="_Toc91518328"/>
      <w:r w:rsidRPr="00842473">
        <w:t>Section 6: Special Health Needs</w:t>
      </w:r>
      <w:bookmarkEnd w:id="71"/>
    </w:p>
    <w:p w14:paraId="0C239EC3" w14:textId="77777777" w:rsidR="00ED69A0" w:rsidRPr="00842473" w:rsidRDefault="00ED69A0" w:rsidP="000A12C8">
      <w:pPr>
        <w:rPr>
          <w:rFonts w:cs="Arial"/>
          <w:sz w:val="24"/>
        </w:rPr>
      </w:pPr>
    </w:p>
    <w:p w14:paraId="4D8E6832" w14:textId="77777777" w:rsidR="000A12C8" w:rsidRPr="00842473" w:rsidRDefault="000A12C8" w:rsidP="00435A66">
      <w:pPr>
        <w:pStyle w:val="Heading2"/>
      </w:pPr>
      <w:bookmarkStart w:id="72" w:name="_Toc91518329"/>
      <w:r w:rsidRPr="00842473">
        <w:t>CHILDREN WITH SPECIAL NEEDS / INCLUSION</w:t>
      </w:r>
      <w:bookmarkEnd w:id="72"/>
    </w:p>
    <w:p w14:paraId="6B401955" w14:textId="77777777" w:rsidR="000A12C8" w:rsidRPr="00842473" w:rsidRDefault="000A12C8" w:rsidP="000A12C8">
      <w:pPr>
        <w:rPr>
          <w:sz w:val="24"/>
        </w:rPr>
      </w:pPr>
    </w:p>
    <w:p w14:paraId="1518C38C" w14:textId="77777777" w:rsidR="000A12C8" w:rsidRPr="00842473" w:rsidRDefault="000A12C8" w:rsidP="000A12C8">
      <w:pPr>
        <w:rPr>
          <w:sz w:val="24"/>
        </w:rPr>
      </w:pPr>
      <w:r w:rsidRPr="00842473">
        <w:rPr>
          <w:sz w:val="24"/>
        </w:rPr>
        <w:t>Children with special needs are accepted into the program under the guidelines of the Americans with Disabilities Act (ADA).</w:t>
      </w:r>
      <w:r w:rsidR="00842473" w:rsidRPr="00842473">
        <w:rPr>
          <w:sz w:val="24"/>
        </w:rPr>
        <w:t xml:space="preserve"> </w:t>
      </w:r>
      <w:r w:rsidR="00842473" w:rsidRPr="00842473">
        <w:rPr>
          <w:rStyle w:val="WACReferenceChar"/>
        </w:rPr>
        <w:t>(</w:t>
      </w:r>
      <w:hyperlink r:id="rId683" w:history="1">
        <w:r w:rsidR="00842473" w:rsidRPr="00842473">
          <w:rPr>
            <w:rStyle w:val="Hyperlink"/>
            <w:rFonts w:cs="Arial"/>
            <w:color w:val="A6A6A6"/>
            <w:sz w:val="16"/>
            <w:szCs w:val="16"/>
            <w:u w:val="none"/>
          </w:rPr>
          <w:t>WAC 110-300-0030-1</w:t>
        </w:r>
      </w:hyperlink>
      <w:r w:rsidR="00842473" w:rsidRPr="00842473">
        <w:rPr>
          <w:rStyle w:val="Hyperlink"/>
          <w:rFonts w:cs="Arial"/>
          <w:color w:val="A6A6A6"/>
          <w:sz w:val="16"/>
          <w:szCs w:val="16"/>
          <w:u w:val="none"/>
        </w:rPr>
        <w:t>b)</w:t>
      </w:r>
      <w:r w:rsidRPr="00842473">
        <w:rPr>
          <w:sz w:val="24"/>
        </w:rPr>
        <w:t xml:space="preserve"> Confidentiality is assured with all families and staff in the program.</w:t>
      </w:r>
      <w:r w:rsidR="00842473" w:rsidRPr="00842473">
        <w:rPr>
          <w:sz w:val="24"/>
        </w:rPr>
        <w:t xml:space="preserve"> </w:t>
      </w:r>
      <w:r w:rsidR="00842473" w:rsidRPr="00842473">
        <w:rPr>
          <w:rStyle w:val="WACReferenceChar"/>
        </w:rPr>
        <w:t>(</w:t>
      </w:r>
      <w:hyperlink r:id="rId684" w:history="1">
        <w:r w:rsidR="00842473" w:rsidRPr="00842473">
          <w:rPr>
            <w:rStyle w:val="Hyperlink"/>
            <w:rFonts w:cs="Arial"/>
            <w:color w:val="A6A6A6"/>
            <w:sz w:val="16"/>
            <w:szCs w:val="16"/>
            <w:u w:val="none"/>
          </w:rPr>
          <w:t>WAC 110-300-</w:t>
        </w:r>
      </w:hyperlink>
      <w:r w:rsidR="00842473" w:rsidRPr="00842473">
        <w:rPr>
          <w:rStyle w:val="Hyperlink"/>
          <w:rFonts w:cs="Arial"/>
          <w:color w:val="A6A6A6"/>
          <w:sz w:val="16"/>
          <w:szCs w:val="16"/>
          <w:u w:val="none"/>
        </w:rPr>
        <w:t>0085 and</w:t>
      </w:r>
      <w:r w:rsidR="00842473" w:rsidRPr="0075318B">
        <w:rPr>
          <w:rStyle w:val="Hyperlink"/>
          <w:rFonts w:cs="Arial"/>
          <w:color w:val="A6A6A6" w:themeColor="background1" w:themeShade="A6"/>
          <w:sz w:val="16"/>
          <w:szCs w:val="16"/>
          <w:u w:val="none"/>
        </w:rPr>
        <w:t xml:space="preserve"> </w:t>
      </w:r>
      <w:hyperlink r:id="rId685" w:history="1">
        <w:r w:rsidR="00842473" w:rsidRPr="0075318B">
          <w:rPr>
            <w:rStyle w:val="Hyperlink"/>
            <w:rFonts w:cs="Arial"/>
            <w:color w:val="A6A6A6" w:themeColor="background1" w:themeShade="A6"/>
            <w:sz w:val="16"/>
            <w:szCs w:val="16"/>
            <w:u w:val="none"/>
          </w:rPr>
          <w:t>WAC 110-300-0460-1a</w:t>
        </w:r>
      </w:hyperlink>
      <w:r w:rsidR="00842473" w:rsidRPr="00842473">
        <w:rPr>
          <w:rStyle w:val="Hyperlink"/>
          <w:rFonts w:cs="Arial"/>
          <w:color w:val="A6A6A6"/>
          <w:sz w:val="16"/>
          <w:szCs w:val="16"/>
          <w:u w:val="none"/>
        </w:rPr>
        <w:t>)</w:t>
      </w:r>
      <w:r w:rsidR="00842473" w:rsidRPr="00842473">
        <w:rPr>
          <w:sz w:val="24"/>
        </w:rPr>
        <w:t xml:space="preserve"> </w:t>
      </w:r>
      <w:r w:rsidRPr="00842473">
        <w:rPr>
          <w:sz w:val="24"/>
        </w:rPr>
        <w:t xml:space="preserve"> All families are treated with dignity and with respect for their individual needs and/or differences. </w:t>
      </w:r>
    </w:p>
    <w:p w14:paraId="72129A76" w14:textId="77777777" w:rsidR="000A12C8" w:rsidRPr="00AE432B" w:rsidRDefault="000A12C8" w:rsidP="000A12C8">
      <w:pPr>
        <w:rPr>
          <w:sz w:val="24"/>
          <w:highlight w:val="cyan"/>
        </w:rPr>
      </w:pPr>
    </w:p>
    <w:p w14:paraId="4EBCA172" w14:textId="77777777" w:rsidR="000A12C8" w:rsidRPr="003462E7" w:rsidRDefault="000A12C8" w:rsidP="00591FD3">
      <w:pPr>
        <w:rPr>
          <w:sz w:val="24"/>
        </w:rPr>
      </w:pPr>
      <w:r w:rsidRPr="003462E7">
        <w:rPr>
          <w:sz w:val="24"/>
        </w:rPr>
        <w:t xml:space="preserve">A written </w:t>
      </w:r>
      <w:r w:rsidR="00261515" w:rsidRPr="003462E7">
        <w:rPr>
          <w:sz w:val="24"/>
        </w:rPr>
        <w:t xml:space="preserve">individual plan of care </w:t>
      </w:r>
      <w:r w:rsidRPr="003462E7">
        <w:rPr>
          <w:sz w:val="24"/>
        </w:rPr>
        <w:t xml:space="preserve">is developed by the director, parent/guardian, and teacher for each child with special needs. It includes instructions from the parent and health care provider regarding </w:t>
      </w:r>
      <w:r w:rsidR="00D26304">
        <w:rPr>
          <w:sz w:val="24"/>
        </w:rPr>
        <w:t xml:space="preserve">the diagnosis (if known), </w:t>
      </w:r>
      <w:r w:rsidRPr="003462E7">
        <w:rPr>
          <w:sz w:val="24"/>
        </w:rPr>
        <w:t>medications, specific food or feeding requirements, life-threatening allergies, treatments, special equipment or health needs</w:t>
      </w:r>
      <w:r w:rsidR="00D26304">
        <w:rPr>
          <w:sz w:val="24"/>
        </w:rPr>
        <w:t>, modifications needed, emergency response plans, and contact information for the health care provider and/or specialists working with the child</w:t>
      </w:r>
      <w:r w:rsidRPr="003462E7">
        <w:rPr>
          <w:sz w:val="24"/>
        </w:rPr>
        <w:t xml:space="preserve">. </w:t>
      </w:r>
      <w:r w:rsidR="00591FD3" w:rsidRPr="003462E7">
        <w:rPr>
          <w:rStyle w:val="WACReferenceChar"/>
        </w:rPr>
        <w:t>(</w:t>
      </w:r>
      <w:hyperlink r:id="rId686" w:history="1">
        <w:r w:rsidR="00591FD3" w:rsidRPr="003462E7">
          <w:rPr>
            <w:rStyle w:val="Hyperlink"/>
            <w:rFonts w:cs="Arial"/>
            <w:color w:val="A6A6A6"/>
            <w:sz w:val="16"/>
            <w:szCs w:val="16"/>
            <w:u w:val="none"/>
          </w:rPr>
          <w:t xml:space="preserve">WAC </w:t>
        </w:r>
        <w:r w:rsidR="009C0001" w:rsidRPr="003462E7">
          <w:rPr>
            <w:rStyle w:val="Hyperlink"/>
            <w:rFonts w:cs="Arial"/>
            <w:color w:val="A6A6A6"/>
            <w:sz w:val="16"/>
            <w:szCs w:val="16"/>
            <w:u w:val="none"/>
          </w:rPr>
          <w:t>110-300</w:t>
        </w:r>
      </w:hyperlink>
      <w:r w:rsidR="00D26304">
        <w:rPr>
          <w:rStyle w:val="Hyperlink"/>
          <w:rFonts w:cs="Arial"/>
          <w:color w:val="A6A6A6"/>
          <w:sz w:val="16"/>
          <w:szCs w:val="16"/>
          <w:u w:val="none"/>
        </w:rPr>
        <w:t>-0300-2a</w:t>
      </w:r>
      <w:r w:rsidR="003462E7" w:rsidRPr="003462E7">
        <w:rPr>
          <w:rStyle w:val="Hyperlink"/>
          <w:rFonts w:cs="Arial"/>
          <w:color w:val="A6A6A6"/>
          <w:sz w:val="16"/>
          <w:szCs w:val="16"/>
          <w:u w:val="none"/>
        </w:rPr>
        <w:t xml:space="preserve"> and</w:t>
      </w:r>
      <w:r w:rsidR="003462E7" w:rsidRPr="0075318B">
        <w:rPr>
          <w:rStyle w:val="Hyperlink"/>
          <w:rFonts w:cs="Arial"/>
          <w:color w:val="A6A6A6" w:themeColor="background1" w:themeShade="A6"/>
          <w:sz w:val="16"/>
          <w:szCs w:val="16"/>
          <w:u w:val="none"/>
        </w:rPr>
        <w:t xml:space="preserve"> </w:t>
      </w:r>
      <w:hyperlink r:id="rId687" w:history="1">
        <w:r w:rsidR="003462E7" w:rsidRPr="0075318B">
          <w:rPr>
            <w:rStyle w:val="Hyperlink"/>
            <w:rFonts w:cs="Arial"/>
            <w:color w:val="A6A6A6" w:themeColor="background1" w:themeShade="A6"/>
            <w:sz w:val="16"/>
            <w:szCs w:val="16"/>
            <w:u w:val="none"/>
          </w:rPr>
          <w:t>WAC 110-300-0190</w:t>
        </w:r>
      </w:hyperlink>
      <w:r w:rsidR="00591FD3" w:rsidRPr="003462E7">
        <w:rPr>
          <w:rStyle w:val="WACReferenceChar"/>
        </w:rPr>
        <w:t xml:space="preserve">) </w:t>
      </w:r>
    </w:p>
    <w:p w14:paraId="358A6091" w14:textId="77777777" w:rsidR="000A12C8" w:rsidRPr="003462E7" w:rsidRDefault="000A12C8" w:rsidP="000A12C8">
      <w:pPr>
        <w:rPr>
          <w:sz w:val="24"/>
        </w:rPr>
      </w:pPr>
    </w:p>
    <w:p w14:paraId="18A75F76" w14:textId="77777777" w:rsidR="000A12C8" w:rsidRPr="003462E7" w:rsidRDefault="000A12C8" w:rsidP="000A12C8">
      <w:pPr>
        <w:rPr>
          <w:rFonts w:cs="Arial"/>
          <w:color w:val="A6A6A6"/>
          <w:sz w:val="24"/>
        </w:rPr>
      </w:pPr>
      <w:r w:rsidRPr="003462E7">
        <w:rPr>
          <w:rFonts w:cs="Arial"/>
          <w:color w:val="000000"/>
          <w:sz w:val="24"/>
        </w:rPr>
        <w:t>Dietary restrictions and nutrition requirements for particular children are posted</w:t>
      </w:r>
      <w:r w:rsidR="00D26304">
        <w:rPr>
          <w:rFonts w:cs="Arial"/>
          <w:color w:val="000000"/>
          <w:sz w:val="24"/>
        </w:rPr>
        <w:t xml:space="preserve"> but kept confidential</w:t>
      </w:r>
      <w:r w:rsidRPr="003462E7">
        <w:rPr>
          <w:rFonts w:cs="Arial"/>
          <w:color w:val="000000"/>
          <w:sz w:val="24"/>
        </w:rPr>
        <w:t xml:space="preserve">. </w:t>
      </w:r>
      <w:r w:rsidR="00591FD3" w:rsidRPr="003462E7">
        <w:rPr>
          <w:rStyle w:val="WACReferenceChar"/>
        </w:rPr>
        <w:t>(</w:t>
      </w:r>
      <w:hyperlink r:id="rId688" w:history="1">
        <w:r w:rsidR="00591FD3" w:rsidRPr="003462E7">
          <w:rPr>
            <w:rStyle w:val="Hyperlink"/>
            <w:rFonts w:cs="Arial"/>
            <w:color w:val="A6A6A6"/>
            <w:sz w:val="16"/>
            <w:szCs w:val="16"/>
            <w:u w:val="none"/>
          </w:rPr>
          <w:t xml:space="preserve">WAC </w:t>
        </w:r>
        <w:r w:rsidR="003462E7" w:rsidRPr="003462E7">
          <w:rPr>
            <w:rStyle w:val="Hyperlink"/>
            <w:rFonts w:cs="Arial"/>
            <w:color w:val="A6A6A6"/>
            <w:sz w:val="16"/>
            <w:szCs w:val="16"/>
            <w:u w:val="none"/>
          </w:rPr>
          <w:t>110-300</w:t>
        </w:r>
        <w:r w:rsidR="00591FD3" w:rsidRPr="003462E7">
          <w:rPr>
            <w:rStyle w:val="Hyperlink"/>
            <w:rFonts w:cs="Arial"/>
            <w:color w:val="A6A6A6"/>
            <w:sz w:val="16"/>
            <w:szCs w:val="16"/>
            <w:u w:val="none"/>
          </w:rPr>
          <w:t>-</w:t>
        </w:r>
        <w:r w:rsidR="003462E7" w:rsidRPr="003462E7">
          <w:rPr>
            <w:rStyle w:val="Hyperlink"/>
            <w:rFonts w:cs="Arial"/>
            <w:color w:val="A6A6A6"/>
            <w:sz w:val="16"/>
            <w:szCs w:val="16"/>
            <w:u w:val="none"/>
          </w:rPr>
          <w:t>0505-1c</w:t>
        </w:r>
      </w:hyperlink>
      <w:r w:rsidR="003462E7" w:rsidRPr="003462E7">
        <w:rPr>
          <w:rStyle w:val="Hyperlink"/>
          <w:rFonts w:cs="Arial"/>
          <w:color w:val="A6A6A6"/>
          <w:sz w:val="16"/>
          <w:szCs w:val="16"/>
          <w:u w:val="none"/>
        </w:rPr>
        <w:t>)</w:t>
      </w:r>
    </w:p>
    <w:p w14:paraId="680601F7" w14:textId="77777777" w:rsidR="000A12C8" w:rsidRPr="003462E7" w:rsidRDefault="000A12C8" w:rsidP="000A12C8">
      <w:pPr>
        <w:rPr>
          <w:rFonts w:cs="Arial"/>
          <w:color w:val="000000"/>
          <w:sz w:val="24"/>
        </w:rPr>
      </w:pPr>
    </w:p>
    <w:p w14:paraId="4986413D" w14:textId="77777777" w:rsidR="000A12C8" w:rsidRPr="003462E7" w:rsidRDefault="00261515" w:rsidP="000A12C8">
      <w:pPr>
        <w:rPr>
          <w:rFonts w:cs="Arial"/>
          <w:color w:val="000000"/>
          <w:sz w:val="24"/>
        </w:rPr>
      </w:pPr>
      <w:r w:rsidRPr="003462E7">
        <w:rPr>
          <w:rFonts w:cs="Arial"/>
          <w:color w:val="000000"/>
          <w:sz w:val="24"/>
        </w:rPr>
        <w:t>All individuals who work or may work with a particular child with special needs</w:t>
      </w:r>
      <w:r w:rsidR="000A12C8" w:rsidRPr="003462E7">
        <w:rPr>
          <w:rFonts w:cs="Arial"/>
          <w:color w:val="000000"/>
          <w:sz w:val="24"/>
        </w:rPr>
        <w:t xml:space="preserve"> will be oriented to </w:t>
      </w:r>
      <w:r w:rsidRPr="003462E7">
        <w:rPr>
          <w:rFonts w:cs="Arial"/>
          <w:color w:val="000000"/>
          <w:sz w:val="24"/>
        </w:rPr>
        <w:t>their particular</w:t>
      </w:r>
      <w:r w:rsidR="000A12C8" w:rsidRPr="003462E7">
        <w:rPr>
          <w:rFonts w:cs="Arial"/>
          <w:color w:val="000000"/>
          <w:sz w:val="24"/>
        </w:rPr>
        <w:t xml:space="preserve"> needs or diet restrictions before the child first enters the program. Plans for children with special needs will be documented and</w:t>
      </w:r>
      <w:r w:rsidRPr="003462E7">
        <w:rPr>
          <w:rFonts w:cs="Arial"/>
          <w:color w:val="000000"/>
          <w:sz w:val="24"/>
        </w:rPr>
        <w:t xml:space="preserve"> staff will be oriented to the i</w:t>
      </w:r>
      <w:r w:rsidR="000A12C8" w:rsidRPr="003462E7">
        <w:rPr>
          <w:rFonts w:cs="Arial"/>
          <w:color w:val="000000"/>
          <w:sz w:val="24"/>
        </w:rPr>
        <w:t xml:space="preserve">ndividualized </w:t>
      </w:r>
      <w:r w:rsidRPr="003462E7">
        <w:rPr>
          <w:rFonts w:cs="Arial"/>
          <w:color w:val="000000"/>
          <w:sz w:val="24"/>
        </w:rPr>
        <w:t>c</w:t>
      </w:r>
      <w:r w:rsidR="000A12C8" w:rsidRPr="003462E7">
        <w:rPr>
          <w:rFonts w:cs="Arial"/>
          <w:color w:val="000000"/>
          <w:sz w:val="24"/>
        </w:rPr>
        <w:t xml:space="preserve">are </w:t>
      </w:r>
      <w:r w:rsidRPr="003462E7">
        <w:rPr>
          <w:rFonts w:cs="Arial"/>
          <w:color w:val="000000"/>
          <w:sz w:val="24"/>
        </w:rPr>
        <w:t>p</w:t>
      </w:r>
      <w:r w:rsidR="000A12C8" w:rsidRPr="003462E7">
        <w:rPr>
          <w:rFonts w:cs="Arial"/>
          <w:color w:val="000000"/>
          <w:sz w:val="24"/>
        </w:rPr>
        <w:t>lan for that child.</w:t>
      </w:r>
      <w:r w:rsidR="003462E7" w:rsidRPr="003462E7">
        <w:rPr>
          <w:rFonts w:cs="Arial"/>
          <w:color w:val="000000"/>
          <w:sz w:val="24"/>
        </w:rPr>
        <w:t xml:space="preserve"> </w:t>
      </w:r>
      <w:r w:rsidR="003462E7" w:rsidRPr="003462E7">
        <w:rPr>
          <w:rStyle w:val="WACReferenceChar"/>
        </w:rPr>
        <w:t>(</w:t>
      </w:r>
      <w:hyperlink r:id="rId689" w:history="1">
        <w:r w:rsidR="003462E7" w:rsidRPr="003462E7">
          <w:rPr>
            <w:rStyle w:val="Hyperlink"/>
            <w:rFonts w:cs="Arial"/>
            <w:color w:val="A6A6A6"/>
            <w:sz w:val="16"/>
            <w:szCs w:val="16"/>
            <w:u w:val="none"/>
          </w:rPr>
          <w:t>WAC 110-300-</w:t>
        </w:r>
      </w:hyperlink>
      <w:r w:rsidR="003462E7" w:rsidRPr="003462E7">
        <w:rPr>
          <w:rStyle w:val="Hyperlink"/>
          <w:rFonts w:cs="Arial"/>
          <w:color w:val="A6A6A6"/>
          <w:sz w:val="16"/>
          <w:szCs w:val="16"/>
          <w:u w:val="none"/>
        </w:rPr>
        <w:t>0190</w:t>
      </w:r>
      <w:r w:rsidR="003462E7" w:rsidRPr="003462E7">
        <w:rPr>
          <w:rStyle w:val="WACReferenceChar"/>
        </w:rPr>
        <w:t>-1)</w:t>
      </w:r>
    </w:p>
    <w:p w14:paraId="3E819934" w14:textId="77777777" w:rsidR="000A12C8" w:rsidRPr="00D26304" w:rsidRDefault="000A12C8" w:rsidP="000A12C8">
      <w:pPr>
        <w:rPr>
          <w:sz w:val="24"/>
        </w:rPr>
      </w:pPr>
    </w:p>
    <w:p w14:paraId="0CDF23C7" w14:textId="77777777" w:rsidR="000A12C8" w:rsidRPr="00D26304" w:rsidRDefault="000A12C8" w:rsidP="000A12C8">
      <w:pPr>
        <w:rPr>
          <w:sz w:val="24"/>
        </w:rPr>
      </w:pPr>
      <w:r w:rsidRPr="00D26304">
        <w:rPr>
          <w:sz w:val="24"/>
        </w:rPr>
        <w:t xml:space="preserve">The parent provides training to staff on any procedures that will be done to the child while in care. </w:t>
      </w:r>
      <w:r w:rsidR="00842473" w:rsidRPr="00D26304">
        <w:rPr>
          <w:sz w:val="24"/>
        </w:rPr>
        <w:t xml:space="preserve">A written plan of care must be developed and </w:t>
      </w:r>
      <w:r w:rsidRPr="00D26304">
        <w:rPr>
          <w:sz w:val="24"/>
        </w:rPr>
        <w:t>updated</w:t>
      </w:r>
      <w:r w:rsidR="00261515" w:rsidRPr="00D26304">
        <w:rPr>
          <w:sz w:val="24"/>
        </w:rPr>
        <w:t xml:space="preserve"> at least once a year</w:t>
      </w:r>
      <w:r w:rsidRPr="00D26304">
        <w:rPr>
          <w:sz w:val="24"/>
        </w:rPr>
        <w:t xml:space="preserve"> or sooner if needed.</w:t>
      </w:r>
      <w:r w:rsidR="00D26304" w:rsidRPr="00D26304">
        <w:rPr>
          <w:sz w:val="24"/>
        </w:rPr>
        <w:t xml:space="preserve"> </w:t>
      </w:r>
      <w:r w:rsidR="00D26304" w:rsidRPr="00D26304">
        <w:rPr>
          <w:rStyle w:val="WACReferenceChar"/>
        </w:rPr>
        <w:lastRenderedPageBreak/>
        <w:t>(</w:t>
      </w:r>
      <w:hyperlink r:id="rId690" w:history="1">
        <w:r w:rsidR="00D26304" w:rsidRPr="00D26304">
          <w:rPr>
            <w:rStyle w:val="Hyperlink"/>
            <w:rFonts w:cs="Arial"/>
            <w:color w:val="A6A6A6"/>
            <w:sz w:val="16"/>
            <w:szCs w:val="16"/>
            <w:u w:val="none"/>
          </w:rPr>
          <w:t>WAC 110-300-0300</w:t>
        </w:r>
      </w:hyperlink>
      <w:r w:rsidR="00D26304" w:rsidRPr="00D26304">
        <w:rPr>
          <w:rStyle w:val="Hyperlink"/>
          <w:rFonts w:cs="Arial"/>
          <w:color w:val="A6A6A6"/>
          <w:sz w:val="16"/>
          <w:szCs w:val="16"/>
          <w:u w:val="none"/>
        </w:rPr>
        <w:t>)</w:t>
      </w:r>
      <w:r w:rsidR="00D26304" w:rsidRPr="00D26304">
        <w:rPr>
          <w:sz w:val="24"/>
        </w:rPr>
        <w:t xml:space="preserve"> </w:t>
      </w:r>
      <w:r w:rsidRPr="00D26304">
        <w:rPr>
          <w:sz w:val="24"/>
        </w:rPr>
        <w:t xml:space="preserve"> The director seeks further information or training if necessary for center staff from local resources.</w:t>
      </w:r>
    </w:p>
    <w:p w14:paraId="676C527F" w14:textId="77777777" w:rsidR="000A12C8" w:rsidRPr="008669D7" w:rsidRDefault="000A12C8" w:rsidP="000A12C8">
      <w:pPr>
        <w:rPr>
          <w:sz w:val="24"/>
        </w:rPr>
      </w:pPr>
    </w:p>
    <w:p w14:paraId="41A5BDBC" w14:textId="77777777" w:rsidR="000A12C8" w:rsidRPr="00AE432B" w:rsidRDefault="000A12C8" w:rsidP="000A12C8">
      <w:pPr>
        <w:rPr>
          <w:sz w:val="24"/>
          <w:highlight w:val="cyan"/>
        </w:rPr>
      </w:pPr>
      <w:r w:rsidRPr="008669D7">
        <w:rPr>
          <w:sz w:val="24"/>
        </w:rPr>
        <w:t>This plan includes how the child’s special need</w:t>
      </w:r>
      <w:r w:rsidR="00D26304" w:rsidRPr="008669D7">
        <w:rPr>
          <w:sz w:val="24"/>
        </w:rPr>
        <w:t>s</w:t>
      </w:r>
      <w:r w:rsidRPr="008669D7">
        <w:rPr>
          <w:sz w:val="24"/>
        </w:rPr>
        <w:t xml:space="preserve"> would be met in the case of a disaster. At a minimum the center will plan for the child to stay at the center for 72 hours without being able to contact the child’s parents.</w:t>
      </w:r>
      <w:r w:rsidR="008669D7" w:rsidRPr="008669D7">
        <w:rPr>
          <w:sz w:val="24"/>
        </w:rPr>
        <w:t xml:space="preserve"> </w:t>
      </w:r>
      <w:r w:rsidR="008669D7" w:rsidRPr="008669D7">
        <w:rPr>
          <w:rStyle w:val="WACReferenceChar"/>
        </w:rPr>
        <w:t>(</w:t>
      </w:r>
      <w:hyperlink r:id="rId691" w:history="1">
        <w:r w:rsidR="008669D7" w:rsidRPr="008669D7">
          <w:rPr>
            <w:rStyle w:val="Hyperlink"/>
            <w:rFonts w:cs="Arial"/>
            <w:color w:val="A6A6A6"/>
            <w:sz w:val="16"/>
            <w:szCs w:val="16"/>
            <w:u w:val="none"/>
          </w:rPr>
          <w:t>WAC 110-300-0470-1d</w:t>
        </w:r>
      </w:hyperlink>
      <w:r w:rsidR="008669D7" w:rsidRPr="008669D7">
        <w:rPr>
          <w:rStyle w:val="Hyperlink"/>
          <w:rFonts w:cs="Arial"/>
          <w:color w:val="A6A6A6"/>
          <w:sz w:val="16"/>
          <w:szCs w:val="16"/>
          <w:u w:val="none"/>
        </w:rPr>
        <w:t>)</w:t>
      </w:r>
      <w:r w:rsidR="008669D7" w:rsidRPr="00AE432B">
        <w:rPr>
          <w:sz w:val="24"/>
          <w:highlight w:val="cyan"/>
        </w:rPr>
        <w:t xml:space="preserve">   </w:t>
      </w:r>
    </w:p>
    <w:p w14:paraId="0E6CA8D8" w14:textId="77777777" w:rsidR="000A12C8" w:rsidRPr="00D26304" w:rsidRDefault="000A12C8" w:rsidP="000A12C8">
      <w:pPr>
        <w:rPr>
          <w:sz w:val="24"/>
        </w:rPr>
      </w:pPr>
    </w:p>
    <w:p w14:paraId="79962E3F" w14:textId="77777777" w:rsidR="000A12C8" w:rsidRPr="00AE432B" w:rsidRDefault="000A12C8" w:rsidP="000A12C8">
      <w:pPr>
        <w:rPr>
          <w:sz w:val="24"/>
          <w:highlight w:val="cyan"/>
        </w:rPr>
      </w:pPr>
      <w:r w:rsidRPr="00D26304">
        <w:rPr>
          <w:sz w:val="24"/>
        </w:rPr>
        <w:t>Children with special needs are given the opportunity to participate in the program to the fullest extent possible. This is accomplished by consulting with outside agencies/organizations as needed. The center cooperates with other agencies that can provide services to the child on-site</w:t>
      </w:r>
      <w:r w:rsidR="00D26304" w:rsidRPr="00D26304">
        <w:rPr>
          <w:sz w:val="24"/>
        </w:rPr>
        <w:t>. Written parent/guardian permission is obtained for any visiting health professional services provided at the child care</w:t>
      </w:r>
      <w:r w:rsidRPr="00D26304">
        <w:rPr>
          <w:sz w:val="24"/>
        </w:rPr>
        <w:t>.</w:t>
      </w:r>
      <w:r w:rsidR="00D26304" w:rsidRPr="00D26304">
        <w:rPr>
          <w:rStyle w:val="WACReferenceChar"/>
        </w:rPr>
        <w:t xml:space="preserve"> (</w:t>
      </w:r>
      <w:hyperlink r:id="rId692" w:history="1">
        <w:r w:rsidR="00D26304" w:rsidRPr="00D26304">
          <w:rPr>
            <w:rStyle w:val="Hyperlink"/>
            <w:rFonts w:cs="Arial"/>
            <w:color w:val="A6A6A6"/>
            <w:sz w:val="16"/>
            <w:szCs w:val="16"/>
            <w:u w:val="none"/>
          </w:rPr>
          <w:t>WAC 110-300-0300-1</w:t>
        </w:r>
      </w:hyperlink>
      <w:r w:rsidR="00D26304" w:rsidRPr="00D26304">
        <w:rPr>
          <w:rStyle w:val="Hyperlink"/>
          <w:rFonts w:cs="Arial"/>
          <w:color w:val="A6A6A6"/>
          <w:sz w:val="16"/>
          <w:szCs w:val="16"/>
          <w:u w:val="none"/>
        </w:rPr>
        <w:t>d)</w:t>
      </w:r>
      <w:r w:rsidR="00D26304" w:rsidRPr="00AE432B">
        <w:rPr>
          <w:sz w:val="24"/>
          <w:highlight w:val="cyan"/>
        </w:rPr>
        <w:t xml:space="preserve"> </w:t>
      </w:r>
      <w:r w:rsidRPr="00AE432B">
        <w:rPr>
          <w:sz w:val="24"/>
          <w:highlight w:val="cyan"/>
        </w:rPr>
        <w:t xml:space="preserve">  </w:t>
      </w:r>
    </w:p>
    <w:p w14:paraId="1179278B" w14:textId="77777777" w:rsidR="000A12C8" w:rsidRPr="00AE432B" w:rsidRDefault="000A12C8" w:rsidP="000A12C8">
      <w:pPr>
        <w:rPr>
          <w:sz w:val="24"/>
          <w:highlight w:val="cyan"/>
        </w:rPr>
      </w:pPr>
    </w:p>
    <w:p w14:paraId="6FEEAE53" w14:textId="77777777" w:rsidR="00553DED" w:rsidRPr="00D26304" w:rsidRDefault="000A12C8" w:rsidP="000A12C8">
      <w:pPr>
        <w:rPr>
          <w:rStyle w:val="WACReferenceChar"/>
        </w:rPr>
      </w:pPr>
      <w:r w:rsidRPr="00D26304">
        <w:rPr>
          <w:sz w:val="24"/>
        </w:rPr>
        <w:t>All staff members receive general training on working with children with special needs and updated trainings on specific special needs that are encountered in their classrooms.</w:t>
      </w:r>
      <w:r w:rsidR="00FB00E7" w:rsidRPr="00D26304">
        <w:rPr>
          <w:sz w:val="24"/>
        </w:rPr>
        <w:t xml:space="preserve"> </w:t>
      </w:r>
      <w:r w:rsidR="00591FD3" w:rsidRPr="00D26304">
        <w:rPr>
          <w:rStyle w:val="WACReferenceChar"/>
        </w:rPr>
        <w:t>(</w:t>
      </w:r>
      <w:hyperlink r:id="rId693" w:history="1">
        <w:r w:rsidR="00591FD3" w:rsidRPr="00D26304">
          <w:rPr>
            <w:rStyle w:val="Hyperlink"/>
            <w:rFonts w:cs="Arial"/>
            <w:color w:val="A6A6A6"/>
            <w:sz w:val="16"/>
            <w:szCs w:val="16"/>
            <w:u w:val="none"/>
          </w:rPr>
          <w:t xml:space="preserve">WAC </w:t>
        </w:r>
        <w:r w:rsidR="009C0001" w:rsidRPr="00D26304">
          <w:rPr>
            <w:rStyle w:val="Hyperlink"/>
            <w:rFonts w:cs="Arial"/>
            <w:color w:val="A6A6A6"/>
            <w:sz w:val="16"/>
            <w:szCs w:val="16"/>
            <w:u w:val="none"/>
          </w:rPr>
          <w:t>110-300</w:t>
        </w:r>
        <w:r w:rsidR="00591FD3" w:rsidRPr="00D26304">
          <w:rPr>
            <w:rStyle w:val="Hyperlink"/>
            <w:rFonts w:cs="Arial"/>
            <w:color w:val="A6A6A6"/>
            <w:sz w:val="16"/>
            <w:szCs w:val="16"/>
            <w:u w:val="none"/>
          </w:rPr>
          <w:t>-</w:t>
        </w:r>
        <w:r w:rsidR="00D26304" w:rsidRPr="00D26304">
          <w:rPr>
            <w:rStyle w:val="Hyperlink"/>
            <w:rFonts w:cs="Arial"/>
            <w:color w:val="A6A6A6"/>
            <w:sz w:val="16"/>
            <w:szCs w:val="16"/>
            <w:u w:val="none"/>
          </w:rPr>
          <w:t>0300</w:t>
        </w:r>
      </w:hyperlink>
      <w:r w:rsidR="00D26304" w:rsidRPr="00D26304">
        <w:rPr>
          <w:rStyle w:val="Hyperlink"/>
          <w:rFonts w:cs="Arial"/>
          <w:color w:val="A6A6A6"/>
          <w:sz w:val="16"/>
          <w:szCs w:val="16"/>
          <w:u w:val="none"/>
        </w:rPr>
        <w:t>-1d</w:t>
      </w:r>
      <w:r w:rsidR="00591FD3" w:rsidRPr="00D26304">
        <w:rPr>
          <w:rStyle w:val="WACReferenceChar"/>
        </w:rPr>
        <w:t xml:space="preserve">) </w:t>
      </w:r>
    </w:p>
    <w:p w14:paraId="32A29426" w14:textId="77777777" w:rsidR="00553DED" w:rsidRPr="00D26304" w:rsidRDefault="00553DED" w:rsidP="000A12C8">
      <w:pPr>
        <w:rPr>
          <w:rStyle w:val="WACReferenceChar"/>
        </w:rPr>
      </w:pPr>
    </w:p>
    <w:p w14:paraId="221A4229" w14:textId="77777777" w:rsidR="00553DED" w:rsidRPr="00D26304" w:rsidRDefault="00553DED" w:rsidP="00553DED">
      <w:pPr>
        <w:rPr>
          <w:rFonts w:cs="Arial"/>
          <w:sz w:val="24"/>
        </w:rPr>
      </w:pPr>
    </w:p>
    <w:p w14:paraId="6468D5E4" w14:textId="77777777" w:rsidR="00553DED" w:rsidRPr="00D26304" w:rsidRDefault="00553DED" w:rsidP="00553DED">
      <w:pPr>
        <w:shd w:val="clear" w:color="auto" w:fill="FFCCCC"/>
        <w:rPr>
          <w:rFonts w:cs="Arial"/>
          <w:b/>
          <w:sz w:val="24"/>
        </w:rPr>
      </w:pPr>
      <w:r w:rsidRPr="00D26304">
        <w:rPr>
          <w:rFonts w:cs="Arial"/>
          <w:b/>
          <w:sz w:val="24"/>
        </w:rPr>
        <w:t>If you have comments, questions, or wish to change any of the black text in Section 6, type them here.</w:t>
      </w:r>
    </w:p>
    <w:sdt>
      <w:sdtPr>
        <w:rPr>
          <w:rStyle w:val="FillInForm"/>
        </w:rPr>
        <w:alias w:val="Comments, questions, changes?"/>
        <w:tag w:val="Comments, questions, changes?"/>
        <w:id w:val="1146316013"/>
        <w:placeholder>
          <w:docPart w:val="2B1DAB811D244DBD988ECF0FA29EBF3A"/>
        </w:placeholder>
        <w:showingPlcHdr/>
      </w:sdtPr>
      <w:sdtEndPr>
        <w:rPr>
          <w:rStyle w:val="DefaultParagraphFont"/>
          <w:rFonts w:cs="Arial"/>
          <w:color w:val="auto"/>
          <w:sz w:val="20"/>
        </w:rPr>
      </w:sdtEndPr>
      <w:sdtContent>
        <w:p w14:paraId="24E2721B" w14:textId="77777777" w:rsidR="00553DED" w:rsidRPr="00D26304" w:rsidRDefault="00553DED" w:rsidP="00553DED">
          <w:pPr>
            <w:shd w:val="clear" w:color="auto" w:fill="FFCCCC"/>
            <w:rPr>
              <w:rFonts w:cs="Arial"/>
              <w:sz w:val="24"/>
            </w:rPr>
          </w:pPr>
          <w:r w:rsidRPr="00D26304">
            <w:rPr>
              <w:rStyle w:val="PlaceholderText"/>
              <w:color w:val="FF0000"/>
            </w:rPr>
            <w:t>Click here to enter text.</w:t>
          </w:r>
        </w:p>
      </w:sdtContent>
    </w:sdt>
    <w:p w14:paraId="1E404D54" w14:textId="77777777" w:rsidR="00553DED" w:rsidRPr="00D26304" w:rsidRDefault="00553DED" w:rsidP="00553DED">
      <w:pPr>
        <w:shd w:val="clear" w:color="auto" w:fill="FFCCCC"/>
        <w:rPr>
          <w:rFonts w:cs="Arial"/>
          <w:sz w:val="24"/>
        </w:rPr>
      </w:pPr>
    </w:p>
    <w:p w14:paraId="23E348FD" w14:textId="77777777" w:rsidR="00553DED" w:rsidRPr="00D26304" w:rsidRDefault="00553DED" w:rsidP="000A12C8">
      <w:pPr>
        <w:rPr>
          <w:rStyle w:val="WACReferenceChar"/>
          <w:b/>
        </w:rPr>
      </w:pPr>
    </w:p>
    <w:p w14:paraId="6173D199" w14:textId="77777777" w:rsidR="00553DED" w:rsidRPr="00D26304" w:rsidRDefault="00553DED" w:rsidP="000A12C8">
      <w:pPr>
        <w:rPr>
          <w:rStyle w:val="WACReferenceChar"/>
        </w:rPr>
      </w:pPr>
    </w:p>
    <w:p w14:paraId="333CC38F" w14:textId="77777777" w:rsidR="000771F3" w:rsidRDefault="000771F3">
      <w:pPr>
        <w:overflowPunct/>
        <w:autoSpaceDE/>
        <w:autoSpaceDN/>
        <w:adjustRightInd/>
        <w:textAlignment w:val="auto"/>
        <w:rPr>
          <w:rStyle w:val="Style3"/>
          <w:rFonts w:cs="Arial"/>
          <w:sz w:val="48"/>
          <w:szCs w:val="48"/>
        </w:rPr>
      </w:pPr>
      <w:r>
        <w:rPr>
          <w:rStyle w:val="Style3"/>
          <w:sz w:val="48"/>
        </w:rPr>
        <w:br w:type="page"/>
      </w:r>
    </w:p>
    <w:p w14:paraId="3D270AC8" w14:textId="77777777" w:rsidR="0051048C" w:rsidRPr="00AE432B" w:rsidRDefault="0051048C" w:rsidP="0051048C">
      <w:pPr>
        <w:rPr>
          <w:highlight w:val="cyan"/>
        </w:rPr>
      </w:pPr>
    </w:p>
    <w:p w14:paraId="1DD57F96" w14:textId="78153E88" w:rsidR="00DE5B40" w:rsidRPr="00DD5E47" w:rsidRDefault="007D0F70" w:rsidP="00E51FAD">
      <w:pPr>
        <w:pStyle w:val="Title"/>
        <w:jc w:val="left"/>
        <w:rPr>
          <w:sz w:val="36"/>
          <w:szCs w:val="36"/>
        </w:rPr>
      </w:pPr>
      <w:r>
        <w:rPr>
          <w:noProof/>
          <w:color w:val="FF0000"/>
          <w:szCs w:val="28"/>
        </w:rPr>
        <mc:AlternateContent>
          <mc:Choice Requires="wps">
            <w:drawing>
              <wp:anchor distT="0" distB="0" distL="114300" distR="114300" simplePos="0" relativeHeight="251660800" behindDoc="1" locked="0" layoutInCell="1" allowOverlap="1" wp14:anchorId="3F6D4302" wp14:editId="5DB07BEA">
                <wp:simplePos x="0" y="0"/>
                <wp:positionH relativeFrom="column">
                  <wp:posOffset>11430</wp:posOffset>
                </wp:positionH>
                <wp:positionV relativeFrom="paragraph">
                  <wp:posOffset>-725170</wp:posOffset>
                </wp:positionV>
                <wp:extent cx="6705600" cy="493395"/>
                <wp:effectExtent l="0" t="0" r="19050" b="20955"/>
                <wp:wrapTight wrapText="bothSides">
                  <wp:wrapPolygon edited="0">
                    <wp:start x="0" y="0"/>
                    <wp:lineTo x="0" y="21683"/>
                    <wp:lineTo x="21600" y="21683"/>
                    <wp:lineTo x="21600" y="0"/>
                    <wp:lineTo x="0" y="0"/>
                  </wp:wrapPolygon>
                </wp:wrapTight>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93395"/>
                        </a:xfrm>
                        <a:prstGeom prst="rect">
                          <a:avLst/>
                        </a:prstGeom>
                        <a:solidFill>
                          <a:srgbClr val="EEECE1"/>
                        </a:solidFill>
                        <a:ln w="9525">
                          <a:solidFill>
                            <a:srgbClr val="000000"/>
                          </a:solidFill>
                          <a:miter lim="800000"/>
                          <a:headEnd/>
                          <a:tailEnd/>
                        </a:ln>
                      </wps:spPr>
                      <wps:txbx>
                        <w:txbxContent>
                          <w:p w14:paraId="2DD66F48" w14:textId="77777777" w:rsidR="00181137" w:rsidRPr="00261515" w:rsidRDefault="00181137" w:rsidP="00CC00AE">
                            <w:pPr>
                              <w:pStyle w:val="Title"/>
                              <w:jc w:val="center"/>
                              <w:rPr>
                                <w:sz w:val="36"/>
                                <w:szCs w:val="36"/>
                              </w:rPr>
                            </w:pPr>
                            <w:r w:rsidRPr="00331488">
                              <w:rPr>
                                <w:sz w:val="36"/>
                                <w:szCs w:val="36"/>
                              </w:rPr>
                              <w:t>Health Policy Signature Page for Staff</w:t>
                            </w:r>
                          </w:p>
                          <w:p w14:paraId="1677E457" w14:textId="77777777" w:rsidR="00181137" w:rsidRDefault="00181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D4302" id="_x0000_t202" coordsize="21600,21600" o:spt="202" path="m,l,21600r21600,l21600,xe">
                <v:stroke joinstyle="miter"/>
                <v:path gradientshapeok="t" o:connecttype="rect"/>
              </v:shapetype>
              <v:shape id="Text Box 58" o:spid="_x0000_s1026" type="#_x0000_t202" style="position:absolute;margin-left:.9pt;margin-top:-57.1pt;width:528pt;height:3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" fillcolor="#eeece1">
                <v:textbox>
                  <w:txbxContent>
                    <w:p w14:paraId="2DD66F48" w14:textId="77777777" w:rsidR="00181137" w:rsidRPr="00261515" w:rsidRDefault="00181137" w:rsidP="00CC00AE">
                      <w:pPr>
                        <w:pStyle w:val="Title"/>
                        <w:jc w:val="center"/>
                        <w:rPr>
                          <w:sz w:val="36"/>
                          <w:szCs w:val="36"/>
                        </w:rPr>
                      </w:pPr>
                      <w:r w:rsidRPr="00331488">
                        <w:rPr>
                          <w:sz w:val="36"/>
                          <w:szCs w:val="36"/>
                        </w:rPr>
                        <w:t>Health Policy Signature Page for Staff</w:t>
                      </w:r>
                    </w:p>
                    <w:p w14:paraId="1677E457" w14:textId="77777777" w:rsidR="00181137" w:rsidRDefault="00181137"/>
                  </w:txbxContent>
                </v:textbox>
                <w10:wrap type="tight"/>
              </v:shape>
            </w:pict>
          </mc:Fallback>
        </mc:AlternateContent>
      </w:r>
      <w:r w:rsidR="00DE5B40" w:rsidRPr="00DD5E47">
        <w:rPr>
          <w:sz w:val="32"/>
          <w:szCs w:val="32"/>
        </w:rPr>
        <w:t xml:space="preserve">I have read and understand the </w:t>
      </w:r>
      <w:r w:rsidR="00261515" w:rsidRPr="00DD5E47">
        <w:rPr>
          <w:sz w:val="32"/>
          <w:szCs w:val="32"/>
        </w:rPr>
        <w:t xml:space="preserve">health </w:t>
      </w:r>
      <w:r w:rsidR="00DE5B40" w:rsidRPr="00DD5E47">
        <w:rPr>
          <w:sz w:val="32"/>
          <w:szCs w:val="32"/>
        </w:rPr>
        <w:t xml:space="preserve">policies and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9"/>
        <w:gridCol w:w="1327"/>
        <w:gridCol w:w="1327"/>
        <w:gridCol w:w="1239"/>
      </w:tblGrid>
      <w:tr w:rsidR="00DE5B40" w:rsidRPr="00AE432B" w14:paraId="05F6C0BC" w14:textId="77777777" w:rsidTr="00CC00AE">
        <w:tc>
          <w:tcPr>
            <w:tcW w:w="6768" w:type="dxa"/>
            <w:shd w:val="clear" w:color="auto" w:fill="C0C0C0"/>
            <w:vAlign w:val="center"/>
          </w:tcPr>
          <w:p w14:paraId="228C6AAC" w14:textId="77777777" w:rsidR="00DE5B40" w:rsidRPr="00DD5E47" w:rsidRDefault="00DE5B40" w:rsidP="00DE5B40">
            <w:pPr>
              <w:pStyle w:val="BodyText2"/>
              <w:spacing w:line="360" w:lineRule="auto"/>
              <w:rPr>
                <w:bCs/>
                <w:i/>
                <w:sz w:val="24"/>
                <w:szCs w:val="24"/>
              </w:rPr>
            </w:pPr>
            <w:r w:rsidRPr="00DD5E47">
              <w:rPr>
                <w:bCs/>
                <w:i/>
                <w:sz w:val="28"/>
                <w:szCs w:val="28"/>
              </w:rPr>
              <w:t>Staff name and signature</w:t>
            </w:r>
          </w:p>
        </w:tc>
        <w:tc>
          <w:tcPr>
            <w:tcW w:w="1350" w:type="dxa"/>
            <w:shd w:val="clear" w:color="auto" w:fill="C0C0C0"/>
            <w:vAlign w:val="center"/>
          </w:tcPr>
          <w:p w14:paraId="7FE4FF67" w14:textId="77777777" w:rsidR="00DE5B40" w:rsidRPr="00DD5E47" w:rsidRDefault="00DE5B40" w:rsidP="00DE5B40">
            <w:pPr>
              <w:pStyle w:val="BodyText2"/>
              <w:spacing w:line="360" w:lineRule="auto"/>
              <w:rPr>
                <w:b/>
                <w:bCs/>
                <w:i/>
              </w:rPr>
            </w:pPr>
            <w:r w:rsidRPr="00DD5E47">
              <w:rPr>
                <w:b/>
                <w:bCs/>
                <w:i/>
              </w:rPr>
              <w:t>Date</w:t>
            </w:r>
          </w:p>
        </w:tc>
        <w:tc>
          <w:tcPr>
            <w:tcW w:w="1350" w:type="dxa"/>
            <w:shd w:val="clear" w:color="auto" w:fill="C0C0C0"/>
            <w:vAlign w:val="center"/>
          </w:tcPr>
          <w:p w14:paraId="0F271818" w14:textId="77777777" w:rsidR="00DE5B40" w:rsidRPr="00DD5E47" w:rsidRDefault="00DE5B40" w:rsidP="00DE5B40">
            <w:pPr>
              <w:pStyle w:val="BodyText2"/>
              <w:spacing w:line="360" w:lineRule="auto"/>
              <w:rPr>
                <w:b/>
                <w:bCs/>
                <w:i/>
              </w:rPr>
            </w:pPr>
            <w:r w:rsidRPr="00DD5E47">
              <w:rPr>
                <w:b/>
                <w:bCs/>
                <w:i/>
              </w:rPr>
              <w:t>Date</w:t>
            </w:r>
          </w:p>
        </w:tc>
        <w:tc>
          <w:tcPr>
            <w:tcW w:w="1260" w:type="dxa"/>
            <w:shd w:val="clear" w:color="auto" w:fill="C0C0C0"/>
            <w:vAlign w:val="center"/>
          </w:tcPr>
          <w:p w14:paraId="69D405FE" w14:textId="77777777" w:rsidR="00DE5B40" w:rsidRPr="00DD5E47" w:rsidRDefault="00DE5B40" w:rsidP="00DE5B40">
            <w:pPr>
              <w:pStyle w:val="BodyText2"/>
              <w:spacing w:line="360" w:lineRule="auto"/>
              <w:rPr>
                <w:b/>
                <w:bCs/>
                <w:i/>
              </w:rPr>
            </w:pPr>
            <w:r w:rsidRPr="00DD5E47">
              <w:rPr>
                <w:b/>
                <w:bCs/>
                <w:i/>
              </w:rPr>
              <w:t>Date</w:t>
            </w:r>
          </w:p>
        </w:tc>
      </w:tr>
      <w:tr w:rsidR="00DE5B40" w:rsidRPr="00AE432B" w14:paraId="54DC14D6" w14:textId="77777777" w:rsidTr="00CC00AE">
        <w:trPr>
          <w:trHeight w:val="720"/>
        </w:trPr>
        <w:tc>
          <w:tcPr>
            <w:tcW w:w="6768" w:type="dxa"/>
          </w:tcPr>
          <w:p w14:paraId="664CAF81" w14:textId="77777777" w:rsidR="00DE5B40" w:rsidRPr="00AE432B" w:rsidRDefault="00DE5B40" w:rsidP="00DE5B40">
            <w:pPr>
              <w:pStyle w:val="BodyText2"/>
              <w:spacing w:line="360" w:lineRule="auto"/>
              <w:jc w:val="left"/>
              <w:rPr>
                <w:b/>
                <w:bCs/>
                <w:sz w:val="40"/>
                <w:szCs w:val="40"/>
                <w:highlight w:val="cyan"/>
              </w:rPr>
            </w:pPr>
          </w:p>
        </w:tc>
        <w:tc>
          <w:tcPr>
            <w:tcW w:w="1350" w:type="dxa"/>
          </w:tcPr>
          <w:p w14:paraId="26F5E572" w14:textId="77777777" w:rsidR="00DE5B40" w:rsidRPr="00AE432B" w:rsidRDefault="00DE5B40" w:rsidP="00DE5B40">
            <w:pPr>
              <w:pStyle w:val="BodyText2"/>
              <w:spacing w:line="360" w:lineRule="auto"/>
              <w:rPr>
                <w:b/>
                <w:bCs/>
                <w:highlight w:val="cyan"/>
              </w:rPr>
            </w:pPr>
          </w:p>
        </w:tc>
        <w:tc>
          <w:tcPr>
            <w:tcW w:w="1350" w:type="dxa"/>
          </w:tcPr>
          <w:p w14:paraId="42700A60" w14:textId="77777777" w:rsidR="00DE5B40" w:rsidRPr="00AE432B" w:rsidRDefault="00DE5B40" w:rsidP="00DE5B40">
            <w:pPr>
              <w:pStyle w:val="BodyText2"/>
              <w:spacing w:line="360" w:lineRule="auto"/>
              <w:rPr>
                <w:b/>
                <w:bCs/>
                <w:highlight w:val="cyan"/>
              </w:rPr>
            </w:pPr>
          </w:p>
        </w:tc>
        <w:tc>
          <w:tcPr>
            <w:tcW w:w="1260" w:type="dxa"/>
          </w:tcPr>
          <w:p w14:paraId="5F4AD50C" w14:textId="77777777" w:rsidR="00DE5B40" w:rsidRPr="00AE432B" w:rsidRDefault="00DE5B40" w:rsidP="00DE5B40">
            <w:pPr>
              <w:pStyle w:val="BodyText2"/>
              <w:spacing w:line="360" w:lineRule="auto"/>
              <w:rPr>
                <w:b/>
                <w:bCs/>
                <w:highlight w:val="cyan"/>
              </w:rPr>
            </w:pPr>
          </w:p>
        </w:tc>
      </w:tr>
      <w:tr w:rsidR="00DE5B40" w:rsidRPr="00AE432B" w14:paraId="52B5A431" w14:textId="77777777" w:rsidTr="00CC00AE">
        <w:trPr>
          <w:trHeight w:val="720"/>
        </w:trPr>
        <w:tc>
          <w:tcPr>
            <w:tcW w:w="6768" w:type="dxa"/>
          </w:tcPr>
          <w:p w14:paraId="1A1829AA" w14:textId="77777777" w:rsidR="00DE5B40" w:rsidRPr="00AE432B" w:rsidRDefault="00DE5B40" w:rsidP="00DE5B40">
            <w:pPr>
              <w:pStyle w:val="BodyText2"/>
              <w:spacing w:line="360" w:lineRule="auto"/>
              <w:rPr>
                <w:b/>
                <w:bCs/>
                <w:highlight w:val="cyan"/>
              </w:rPr>
            </w:pPr>
          </w:p>
        </w:tc>
        <w:tc>
          <w:tcPr>
            <w:tcW w:w="1350" w:type="dxa"/>
          </w:tcPr>
          <w:p w14:paraId="2C032305" w14:textId="77777777" w:rsidR="00DE5B40" w:rsidRPr="00AE432B" w:rsidRDefault="00DE5B40" w:rsidP="00DE5B40">
            <w:pPr>
              <w:pStyle w:val="BodyText2"/>
              <w:spacing w:line="360" w:lineRule="auto"/>
              <w:rPr>
                <w:b/>
                <w:bCs/>
                <w:highlight w:val="cyan"/>
              </w:rPr>
            </w:pPr>
          </w:p>
        </w:tc>
        <w:tc>
          <w:tcPr>
            <w:tcW w:w="1350" w:type="dxa"/>
          </w:tcPr>
          <w:p w14:paraId="0F633C81" w14:textId="77777777" w:rsidR="00DE5B40" w:rsidRPr="00AE432B" w:rsidRDefault="00DE5B40" w:rsidP="00DE5B40">
            <w:pPr>
              <w:pStyle w:val="BodyText2"/>
              <w:spacing w:line="360" w:lineRule="auto"/>
              <w:rPr>
                <w:b/>
                <w:bCs/>
                <w:highlight w:val="cyan"/>
              </w:rPr>
            </w:pPr>
          </w:p>
        </w:tc>
        <w:tc>
          <w:tcPr>
            <w:tcW w:w="1260" w:type="dxa"/>
          </w:tcPr>
          <w:p w14:paraId="6D14D17D" w14:textId="77777777" w:rsidR="00DE5B40" w:rsidRPr="00AE432B" w:rsidRDefault="00DE5B40" w:rsidP="00DE5B40">
            <w:pPr>
              <w:pStyle w:val="BodyText2"/>
              <w:spacing w:line="360" w:lineRule="auto"/>
              <w:rPr>
                <w:b/>
                <w:bCs/>
                <w:highlight w:val="cyan"/>
              </w:rPr>
            </w:pPr>
          </w:p>
        </w:tc>
      </w:tr>
      <w:tr w:rsidR="00DE5B40" w:rsidRPr="00AE432B" w14:paraId="1F80EEE0" w14:textId="77777777" w:rsidTr="00CC00AE">
        <w:trPr>
          <w:trHeight w:val="720"/>
        </w:trPr>
        <w:tc>
          <w:tcPr>
            <w:tcW w:w="6768" w:type="dxa"/>
          </w:tcPr>
          <w:p w14:paraId="1D68C857" w14:textId="77777777" w:rsidR="00DE5B40" w:rsidRPr="00AE432B" w:rsidRDefault="00DE5B40" w:rsidP="00DE5B40">
            <w:pPr>
              <w:pStyle w:val="BodyText2"/>
              <w:spacing w:line="360" w:lineRule="auto"/>
              <w:rPr>
                <w:b/>
                <w:bCs/>
                <w:highlight w:val="cyan"/>
              </w:rPr>
            </w:pPr>
          </w:p>
        </w:tc>
        <w:tc>
          <w:tcPr>
            <w:tcW w:w="1350" w:type="dxa"/>
          </w:tcPr>
          <w:p w14:paraId="57DA7198" w14:textId="77777777" w:rsidR="00DE5B40" w:rsidRPr="00AE432B" w:rsidRDefault="00DE5B40" w:rsidP="00DE5B40">
            <w:pPr>
              <w:pStyle w:val="BodyText2"/>
              <w:spacing w:line="360" w:lineRule="auto"/>
              <w:rPr>
                <w:b/>
                <w:bCs/>
                <w:highlight w:val="cyan"/>
              </w:rPr>
            </w:pPr>
          </w:p>
        </w:tc>
        <w:tc>
          <w:tcPr>
            <w:tcW w:w="1350" w:type="dxa"/>
          </w:tcPr>
          <w:p w14:paraId="7244B2B3" w14:textId="77777777" w:rsidR="00DE5B40" w:rsidRPr="00AE432B" w:rsidRDefault="00DE5B40" w:rsidP="00DE5B40">
            <w:pPr>
              <w:pStyle w:val="BodyText2"/>
              <w:spacing w:line="360" w:lineRule="auto"/>
              <w:rPr>
                <w:b/>
                <w:bCs/>
                <w:highlight w:val="cyan"/>
              </w:rPr>
            </w:pPr>
          </w:p>
        </w:tc>
        <w:tc>
          <w:tcPr>
            <w:tcW w:w="1260" w:type="dxa"/>
          </w:tcPr>
          <w:p w14:paraId="50887F1A" w14:textId="77777777" w:rsidR="00DE5B40" w:rsidRPr="00AE432B" w:rsidRDefault="00DE5B40" w:rsidP="00DE5B40">
            <w:pPr>
              <w:pStyle w:val="BodyText2"/>
              <w:spacing w:line="360" w:lineRule="auto"/>
              <w:rPr>
                <w:b/>
                <w:bCs/>
                <w:highlight w:val="cyan"/>
              </w:rPr>
            </w:pPr>
          </w:p>
        </w:tc>
      </w:tr>
      <w:tr w:rsidR="00DE5B40" w:rsidRPr="00AE432B" w14:paraId="0794F6DF" w14:textId="77777777" w:rsidTr="00CC00AE">
        <w:trPr>
          <w:trHeight w:val="720"/>
        </w:trPr>
        <w:tc>
          <w:tcPr>
            <w:tcW w:w="6768" w:type="dxa"/>
          </w:tcPr>
          <w:p w14:paraId="3058C677" w14:textId="77777777" w:rsidR="00DE5B40" w:rsidRPr="00AE432B" w:rsidRDefault="00DE5B40" w:rsidP="00DE5B40">
            <w:pPr>
              <w:pStyle w:val="BodyText2"/>
              <w:spacing w:line="360" w:lineRule="auto"/>
              <w:rPr>
                <w:b/>
                <w:bCs/>
                <w:highlight w:val="cyan"/>
              </w:rPr>
            </w:pPr>
          </w:p>
        </w:tc>
        <w:tc>
          <w:tcPr>
            <w:tcW w:w="1350" w:type="dxa"/>
          </w:tcPr>
          <w:p w14:paraId="58C29AD2" w14:textId="77777777" w:rsidR="00DE5B40" w:rsidRPr="00AE432B" w:rsidRDefault="00DE5B40" w:rsidP="00DE5B40">
            <w:pPr>
              <w:pStyle w:val="BodyText2"/>
              <w:spacing w:line="360" w:lineRule="auto"/>
              <w:rPr>
                <w:b/>
                <w:bCs/>
                <w:highlight w:val="cyan"/>
              </w:rPr>
            </w:pPr>
          </w:p>
        </w:tc>
        <w:tc>
          <w:tcPr>
            <w:tcW w:w="1350" w:type="dxa"/>
          </w:tcPr>
          <w:p w14:paraId="3CBA5117" w14:textId="77777777" w:rsidR="00DE5B40" w:rsidRPr="00AE432B" w:rsidRDefault="00DE5B40" w:rsidP="00DE5B40">
            <w:pPr>
              <w:pStyle w:val="BodyText2"/>
              <w:spacing w:line="360" w:lineRule="auto"/>
              <w:rPr>
                <w:b/>
                <w:bCs/>
                <w:highlight w:val="cyan"/>
              </w:rPr>
            </w:pPr>
          </w:p>
        </w:tc>
        <w:tc>
          <w:tcPr>
            <w:tcW w:w="1260" w:type="dxa"/>
          </w:tcPr>
          <w:p w14:paraId="52C5C149" w14:textId="77777777" w:rsidR="00DE5B40" w:rsidRPr="00AE432B" w:rsidRDefault="00DE5B40" w:rsidP="00DE5B40">
            <w:pPr>
              <w:pStyle w:val="BodyText2"/>
              <w:spacing w:line="360" w:lineRule="auto"/>
              <w:rPr>
                <w:b/>
                <w:bCs/>
                <w:highlight w:val="cyan"/>
              </w:rPr>
            </w:pPr>
          </w:p>
        </w:tc>
      </w:tr>
      <w:tr w:rsidR="00DE5B40" w:rsidRPr="00AE432B" w14:paraId="6355CEF5" w14:textId="77777777" w:rsidTr="00CC00AE">
        <w:trPr>
          <w:trHeight w:val="720"/>
        </w:trPr>
        <w:tc>
          <w:tcPr>
            <w:tcW w:w="6768" w:type="dxa"/>
          </w:tcPr>
          <w:p w14:paraId="78CF8B52" w14:textId="77777777" w:rsidR="00DE5B40" w:rsidRPr="00AE432B" w:rsidRDefault="00DE5B40" w:rsidP="00DE5B40">
            <w:pPr>
              <w:pStyle w:val="BodyText2"/>
              <w:spacing w:line="360" w:lineRule="auto"/>
              <w:rPr>
                <w:b/>
                <w:bCs/>
                <w:highlight w:val="cyan"/>
              </w:rPr>
            </w:pPr>
          </w:p>
        </w:tc>
        <w:tc>
          <w:tcPr>
            <w:tcW w:w="1350" w:type="dxa"/>
          </w:tcPr>
          <w:p w14:paraId="4D20BF7A" w14:textId="77777777" w:rsidR="00DE5B40" w:rsidRPr="00AE432B" w:rsidRDefault="00DE5B40" w:rsidP="00DE5B40">
            <w:pPr>
              <w:pStyle w:val="BodyText2"/>
              <w:spacing w:line="360" w:lineRule="auto"/>
              <w:rPr>
                <w:b/>
                <w:bCs/>
                <w:highlight w:val="cyan"/>
              </w:rPr>
            </w:pPr>
          </w:p>
        </w:tc>
        <w:tc>
          <w:tcPr>
            <w:tcW w:w="1350" w:type="dxa"/>
          </w:tcPr>
          <w:p w14:paraId="7C5E7A5E" w14:textId="77777777" w:rsidR="00DE5B40" w:rsidRPr="00AE432B" w:rsidRDefault="00DE5B40" w:rsidP="00DE5B40">
            <w:pPr>
              <w:pStyle w:val="BodyText2"/>
              <w:spacing w:line="360" w:lineRule="auto"/>
              <w:rPr>
                <w:b/>
                <w:bCs/>
                <w:highlight w:val="cyan"/>
              </w:rPr>
            </w:pPr>
          </w:p>
        </w:tc>
        <w:tc>
          <w:tcPr>
            <w:tcW w:w="1260" w:type="dxa"/>
          </w:tcPr>
          <w:p w14:paraId="4F895A30" w14:textId="77777777" w:rsidR="00DE5B40" w:rsidRPr="00AE432B" w:rsidRDefault="00DE5B40" w:rsidP="00DE5B40">
            <w:pPr>
              <w:pStyle w:val="BodyText2"/>
              <w:spacing w:line="360" w:lineRule="auto"/>
              <w:rPr>
                <w:b/>
                <w:bCs/>
                <w:highlight w:val="cyan"/>
              </w:rPr>
            </w:pPr>
          </w:p>
        </w:tc>
      </w:tr>
      <w:tr w:rsidR="00DE5B40" w:rsidRPr="00AE432B" w14:paraId="248A6B8C" w14:textId="77777777" w:rsidTr="00CC00AE">
        <w:trPr>
          <w:trHeight w:val="720"/>
        </w:trPr>
        <w:tc>
          <w:tcPr>
            <w:tcW w:w="6768" w:type="dxa"/>
          </w:tcPr>
          <w:p w14:paraId="6DF17FF1" w14:textId="77777777" w:rsidR="00DE5B40" w:rsidRPr="00AE432B" w:rsidRDefault="00DE5B40" w:rsidP="00DE5B40">
            <w:pPr>
              <w:pStyle w:val="BodyText2"/>
              <w:spacing w:line="360" w:lineRule="auto"/>
              <w:rPr>
                <w:b/>
                <w:bCs/>
                <w:highlight w:val="cyan"/>
              </w:rPr>
            </w:pPr>
          </w:p>
        </w:tc>
        <w:tc>
          <w:tcPr>
            <w:tcW w:w="1350" w:type="dxa"/>
          </w:tcPr>
          <w:p w14:paraId="64C632D1" w14:textId="77777777" w:rsidR="00DE5B40" w:rsidRPr="00AE432B" w:rsidRDefault="00DE5B40" w:rsidP="00DE5B40">
            <w:pPr>
              <w:pStyle w:val="BodyText2"/>
              <w:spacing w:line="360" w:lineRule="auto"/>
              <w:rPr>
                <w:b/>
                <w:bCs/>
                <w:highlight w:val="cyan"/>
              </w:rPr>
            </w:pPr>
          </w:p>
        </w:tc>
        <w:tc>
          <w:tcPr>
            <w:tcW w:w="1350" w:type="dxa"/>
          </w:tcPr>
          <w:p w14:paraId="229855EB" w14:textId="77777777" w:rsidR="00DE5B40" w:rsidRPr="00AE432B" w:rsidRDefault="00DE5B40" w:rsidP="00DE5B40">
            <w:pPr>
              <w:pStyle w:val="BodyText2"/>
              <w:spacing w:line="360" w:lineRule="auto"/>
              <w:rPr>
                <w:b/>
                <w:bCs/>
                <w:highlight w:val="cyan"/>
              </w:rPr>
            </w:pPr>
          </w:p>
        </w:tc>
        <w:tc>
          <w:tcPr>
            <w:tcW w:w="1260" w:type="dxa"/>
          </w:tcPr>
          <w:p w14:paraId="4924D19E" w14:textId="77777777" w:rsidR="00DE5B40" w:rsidRPr="00AE432B" w:rsidRDefault="00DE5B40" w:rsidP="00DE5B40">
            <w:pPr>
              <w:pStyle w:val="BodyText2"/>
              <w:spacing w:line="360" w:lineRule="auto"/>
              <w:rPr>
                <w:b/>
                <w:bCs/>
                <w:highlight w:val="cyan"/>
              </w:rPr>
            </w:pPr>
          </w:p>
        </w:tc>
      </w:tr>
      <w:tr w:rsidR="00DE5B40" w:rsidRPr="00AE432B" w14:paraId="7D4C7638" w14:textId="77777777" w:rsidTr="00CC00AE">
        <w:trPr>
          <w:trHeight w:val="720"/>
        </w:trPr>
        <w:tc>
          <w:tcPr>
            <w:tcW w:w="6768" w:type="dxa"/>
          </w:tcPr>
          <w:p w14:paraId="6D4CA8D5" w14:textId="77777777" w:rsidR="00DE5B40" w:rsidRPr="00AE432B" w:rsidRDefault="00DE5B40" w:rsidP="00DE5B40">
            <w:pPr>
              <w:pStyle w:val="BodyText2"/>
              <w:spacing w:line="360" w:lineRule="auto"/>
              <w:rPr>
                <w:b/>
                <w:bCs/>
                <w:highlight w:val="cyan"/>
              </w:rPr>
            </w:pPr>
          </w:p>
        </w:tc>
        <w:tc>
          <w:tcPr>
            <w:tcW w:w="1350" w:type="dxa"/>
          </w:tcPr>
          <w:p w14:paraId="30F5DE74" w14:textId="77777777" w:rsidR="00DE5B40" w:rsidRPr="00AE432B" w:rsidRDefault="00DE5B40" w:rsidP="00DE5B40">
            <w:pPr>
              <w:pStyle w:val="BodyText2"/>
              <w:spacing w:line="360" w:lineRule="auto"/>
              <w:rPr>
                <w:b/>
                <w:bCs/>
                <w:highlight w:val="cyan"/>
              </w:rPr>
            </w:pPr>
          </w:p>
        </w:tc>
        <w:tc>
          <w:tcPr>
            <w:tcW w:w="1350" w:type="dxa"/>
          </w:tcPr>
          <w:p w14:paraId="6363D158" w14:textId="77777777" w:rsidR="00DE5B40" w:rsidRPr="00AE432B" w:rsidRDefault="00DE5B40" w:rsidP="00DE5B40">
            <w:pPr>
              <w:pStyle w:val="BodyText2"/>
              <w:spacing w:line="360" w:lineRule="auto"/>
              <w:rPr>
                <w:b/>
                <w:bCs/>
                <w:highlight w:val="cyan"/>
              </w:rPr>
            </w:pPr>
          </w:p>
        </w:tc>
        <w:tc>
          <w:tcPr>
            <w:tcW w:w="1260" w:type="dxa"/>
          </w:tcPr>
          <w:p w14:paraId="07630892" w14:textId="77777777" w:rsidR="00DE5B40" w:rsidRPr="00AE432B" w:rsidRDefault="00DE5B40" w:rsidP="00DE5B40">
            <w:pPr>
              <w:pStyle w:val="BodyText2"/>
              <w:spacing w:line="360" w:lineRule="auto"/>
              <w:rPr>
                <w:b/>
                <w:bCs/>
                <w:highlight w:val="cyan"/>
              </w:rPr>
            </w:pPr>
          </w:p>
        </w:tc>
      </w:tr>
      <w:tr w:rsidR="00DE5B40" w:rsidRPr="00AE432B" w14:paraId="61A8213B" w14:textId="77777777" w:rsidTr="00CC00AE">
        <w:trPr>
          <w:trHeight w:val="720"/>
        </w:trPr>
        <w:tc>
          <w:tcPr>
            <w:tcW w:w="6768" w:type="dxa"/>
          </w:tcPr>
          <w:p w14:paraId="7960307C" w14:textId="77777777" w:rsidR="00DE5B40" w:rsidRPr="00AE432B" w:rsidRDefault="00DE5B40" w:rsidP="00DE5B40">
            <w:pPr>
              <w:pStyle w:val="BodyText2"/>
              <w:spacing w:line="360" w:lineRule="auto"/>
              <w:rPr>
                <w:b/>
                <w:bCs/>
                <w:highlight w:val="cyan"/>
              </w:rPr>
            </w:pPr>
          </w:p>
        </w:tc>
        <w:tc>
          <w:tcPr>
            <w:tcW w:w="1350" w:type="dxa"/>
          </w:tcPr>
          <w:p w14:paraId="7A3105D8" w14:textId="77777777" w:rsidR="00DE5B40" w:rsidRPr="00AE432B" w:rsidRDefault="00DE5B40" w:rsidP="00DE5B40">
            <w:pPr>
              <w:pStyle w:val="BodyText2"/>
              <w:spacing w:line="360" w:lineRule="auto"/>
              <w:rPr>
                <w:b/>
                <w:bCs/>
                <w:highlight w:val="cyan"/>
              </w:rPr>
            </w:pPr>
          </w:p>
        </w:tc>
        <w:tc>
          <w:tcPr>
            <w:tcW w:w="1350" w:type="dxa"/>
          </w:tcPr>
          <w:p w14:paraId="45BA38F6" w14:textId="77777777" w:rsidR="00DE5B40" w:rsidRPr="00AE432B" w:rsidRDefault="00DE5B40" w:rsidP="00DE5B40">
            <w:pPr>
              <w:pStyle w:val="BodyText2"/>
              <w:spacing w:line="360" w:lineRule="auto"/>
              <w:rPr>
                <w:b/>
                <w:bCs/>
                <w:highlight w:val="cyan"/>
              </w:rPr>
            </w:pPr>
          </w:p>
        </w:tc>
        <w:tc>
          <w:tcPr>
            <w:tcW w:w="1260" w:type="dxa"/>
          </w:tcPr>
          <w:p w14:paraId="14281B33" w14:textId="77777777" w:rsidR="00DE5B40" w:rsidRPr="00AE432B" w:rsidRDefault="00DE5B40" w:rsidP="00DE5B40">
            <w:pPr>
              <w:pStyle w:val="BodyText2"/>
              <w:spacing w:line="360" w:lineRule="auto"/>
              <w:rPr>
                <w:b/>
                <w:bCs/>
                <w:highlight w:val="cyan"/>
              </w:rPr>
            </w:pPr>
          </w:p>
        </w:tc>
      </w:tr>
      <w:tr w:rsidR="00DE5B40" w:rsidRPr="00AE432B" w14:paraId="3F98AD23" w14:textId="77777777" w:rsidTr="00CC00AE">
        <w:trPr>
          <w:trHeight w:val="720"/>
        </w:trPr>
        <w:tc>
          <w:tcPr>
            <w:tcW w:w="6768" w:type="dxa"/>
          </w:tcPr>
          <w:p w14:paraId="0A0FCCFF" w14:textId="77777777" w:rsidR="00DE5B40" w:rsidRPr="00AE432B" w:rsidRDefault="00DE5B40" w:rsidP="00DE5B40">
            <w:pPr>
              <w:pStyle w:val="BodyText2"/>
              <w:spacing w:line="360" w:lineRule="auto"/>
              <w:rPr>
                <w:b/>
                <w:bCs/>
                <w:highlight w:val="cyan"/>
              </w:rPr>
            </w:pPr>
          </w:p>
        </w:tc>
        <w:tc>
          <w:tcPr>
            <w:tcW w:w="1350" w:type="dxa"/>
          </w:tcPr>
          <w:p w14:paraId="1B381015" w14:textId="77777777" w:rsidR="00DE5B40" w:rsidRPr="00AE432B" w:rsidRDefault="00DE5B40" w:rsidP="00DE5B40">
            <w:pPr>
              <w:pStyle w:val="BodyText2"/>
              <w:spacing w:line="360" w:lineRule="auto"/>
              <w:rPr>
                <w:b/>
                <w:bCs/>
                <w:highlight w:val="cyan"/>
              </w:rPr>
            </w:pPr>
          </w:p>
        </w:tc>
        <w:tc>
          <w:tcPr>
            <w:tcW w:w="1350" w:type="dxa"/>
          </w:tcPr>
          <w:p w14:paraId="50CDA702" w14:textId="77777777" w:rsidR="00DE5B40" w:rsidRPr="00AE432B" w:rsidRDefault="00DE5B40" w:rsidP="00DE5B40">
            <w:pPr>
              <w:pStyle w:val="BodyText2"/>
              <w:spacing w:line="360" w:lineRule="auto"/>
              <w:rPr>
                <w:b/>
                <w:bCs/>
                <w:highlight w:val="cyan"/>
              </w:rPr>
            </w:pPr>
          </w:p>
        </w:tc>
        <w:tc>
          <w:tcPr>
            <w:tcW w:w="1260" w:type="dxa"/>
          </w:tcPr>
          <w:p w14:paraId="7C8CC619" w14:textId="77777777" w:rsidR="00DE5B40" w:rsidRPr="00AE432B" w:rsidRDefault="00DE5B40" w:rsidP="00DE5B40">
            <w:pPr>
              <w:pStyle w:val="BodyText2"/>
              <w:spacing w:line="360" w:lineRule="auto"/>
              <w:rPr>
                <w:b/>
                <w:bCs/>
                <w:highlight w:val="cyan"/>
              </w:rPr>
            </w:pPr>
          </w:p>
        </w:tc>
      </w:tr>
      <w:tr w:rsidR="00DE5B40" w:rsidRPr="00AE432B" w14:paraId="23684F26" w14:textId="77777777" w:rsidTr="00CC00AE">
        <w:trPr>
          <w:trHeight w:val="720"/>
        </w:trPr>
        <w:tc>
          <w:tcPr>
            <w:tcW w:w="6768" w:type="dxa"/>
          </w:tcPr>
          <w:p w14:paraId="5F36DB86" w14:textId="77777777" w:rsidR="00DE5B40" w:rsidRPr="00AE432B" w:rsidRDefault="00DE5B40" w:rsidP="00DE5B40">
            <w:pPr>
              <w:pStyle w:val="BodyText2"/>
              <w:spacing w:line="360" w:lineRule="auto"/>
              <w:rPr>
                <w:b/>
                <w:bCs/>
                <w:highlight w:val="cyan"/>
              </w:rPr>
            </w:pPr>
          </w:p>
        </w:tc>
        <w:tc>
          <w:tcPr>
            <w:tcW w:w="1350" w:type="dxa"/>
          </w:tcPr>
          <w:p w14:paraId="56908C47" w14:textId="77777777" w:rsidR="00DE5B40" w:rsidRPr="00AE432B" w:rsidRDefault="00DE5B40" w:rsidP="00DE5B40">
            <w:pPr>
              <w:pStyle w:val="BodyText2"/>
              <w:spacing w:line="360" w:lineRule="auto"/>
              <w:rPr>
                <w:b/>
                <w:bCs/>
                <w:highlight w:val="cyan"/>
              </w:rPr>
            </w:pPr>
          </w:p>
        </w:tc>
        <w:tc>
          <w:tcPr>
            <w:tcW w:w="1350" w:type="dxa"/>
          </w:tcPr>
          <w:p w14:paraId="02626F84" w14:textId="77777777" w:rsidR="00DE5B40" w:rsidRPr="00AE432B" w:rsidRDefault="00DE5B40" w:rsidP="00DE5B40">
            <w:pPr>
              <w:pStyle w:val="BodyText2"/>
              <w:spacing w:line="360" w:lineRule="auto"/>
              <w:rPr>
                <w:b/>
                <w:bCs/>
                <w:highlight w:val="cyan"/>
              </w:rPr>
            </w:pPr>
          </w:p>
        </w:tc>
        <w:tc>
          <w:tcPr>
            <w:tcW w:w="1260" w:type="dxa"/>
          </w:tcPr>
          <w:p w14:paraId="155CC7C3" w14:textId="77777777" w:rsidR="00DE5B40" w:rsidRPr="00AE432B" w:rsidRDefault="00DE5B40" w:rsidP="00DE5B40">
            <w:pPr>
              <w:pStyle w:val="BodyText2"/>
              <w:spacing w:line="360" w:lineRule="auto"/>
              <w:rPr>
                <w:b/>
                <w:bCs/>
                <w:highlight w:val="cyan"/>
              </w:rPr>
            </w:pPr>
          </w:p>
        </w:tc>
      </w:tr>
      <w:tr w:rsidR="00DE5B40" w:rsidRPr="00AE432B" w14:paraId="15FDBD2D" w14:textId="77777777" w:rsidTr="00CC00AE">
        <w:trPr>
          <w:trHeight w:val="720"/>
        </w:trPr>
        <w:tc>
          <w:tcPr>
            <w:tcW w:w="6768" w:type="dxa"/>
          </w:tcPr>
          <w:p w14:paraId="73B11DF9" w14:textId="77777777" w:rsidR="00DE5B40" w:rsidRPr="00AE432B" w:rsidRDefault="00DE5B40" w:rsidP="00DE5B40">
            <w:pPr>
              <w:pStyle w:val="BodyText2"/>
              <w:spacing w:line="360" w:lineRule="auto"/>
              <w:rPr>
                <w:b/>
                <w:bCs/>
                <w:highlight w:val="cyan"/>
              </w:rPr>
            </w:pPr>
          </w:p>
        </w:tc>
        <w:tc>
          <w:tcPr>
            <w:tcW w:w="1350" w:type="dxa"/>
          </w:tcPr>
          <w:p w14:paraId="6CD7C9FF" w14:textId="77777777" w:rsidR="00DE5B40" w:rsidRPr="00AE432B" w:rsidRDefault="00DE5B40" w:rsidP="00DE5B40">
            <w:pPr>
              <w:pStyle w:val="BodyText2"/>
              <w:spacing w:line="360" w:lineRule="auto"/>
              <w:rPr>
                <w:b/>
                <w:bCs/>
                <w:highlight w:val="cyan"/>
              </w:rPr>
            </w:pPr>
          </w:p>
        </w:tc>
        <w:tc>
          <w:tcPr>
            <w:tcW w:w="1350" w:type="dxa"/>
          </w:tcPr>
          <w:p w14:paraId="2D6D353F" w14:textId="77777777" w:rsidR="00DE5B40" w:rsidRPr="00AE432B" w:rsidRDefault="00DE5B40" w:rsidP="00DE5B40">
            <w:pPr>
              <w:pStyle w:val="BodyText2"/>
              <w:spacing w:line="360" w:lineRule="auto"/>
              <w:rPr>
                <w:b/>
                <w:bCs/>
                <w:highlight w:val="cyan"/>
              </w:rPr>
            </w:pPr>
          </w:p>
        </w:tc>
        <w:tc>
          <w:tcPr>
            <w:tcW w:w="1260" w:type="dxa"/>
          </w:tcPr>
          <w:p w14:paraId="51A0843B" w14:textId="77777777" w:rsidR="00DE5B40" w:rsidRPr="00AE432B" w:rsidRDefault="00DE5B40" w:rsidP="00DE5B40">
            <w:pPr>
              <w:pStyle w:val="BodyText2"/>
              <w:spacing w:line="360" w:lineRule="auto"/>
              <w:rPr>
                <w:b/>
                <w:bCs/>
                <w:highlight w:val="cyan"/>
              </w:rPr>
            </w:pPr>
          </w:p>
        </w:tc>
      </w:tr>
      <w:tr w:rsidR="00DE5B40" w:rsidRPr="00AE432B" w14:paraId="51919DD5" w14:textId="77777777" w:rsidTr="00CC00AE">
        <w:trPr>
          <w:trHeight w:val="720"/>
        </w:trPr>
        <w:tc>
          <w:tcPr>
            <w:tcW w:w="6768" w:type="dxa"/>
          </w:tcPr>
          <w:p w14:paraId="424F36D9" w14:textId="77777777" w:rsidR="00DE5B40" w:rsidRPr="00AE432B" w:rsidRDefault="00DE5B40" w:rsidP="00DE5B40">
            <w:pPr>
              <w:pStyle w:val="BodyText2"/>
              <w:spacing w:line="360" w:lineRule="auto"/>
              <w:rPr>
                <w:b/>
                <w:bCs/>
                <w:highlight w:val="cyan"/>
              </w:rPr>
            </w:pPr>
          </w:p>
        </w:tc>
        <w:tc>
          <w:tcPr>
            <w:tcW w:w="1350" w:type="dxa"/>
          </w:tcPr>
          <w:p w14:paraId="73F7F1F4" w14:textId="77777777" w:rsidR="00DE5B40" w:rsidRPr="00AE432B" w:rsidRDefault="00DE5B40" w:rsidP="00DE5B40">
            <w:pPr>
              <w:pStyle w:val="BodyText2"/>
              <w:spacing w:line="360" w:lineRule="auto"/>
              <w:rPr>
                <w:b/>
                <w:bCs/>
                <w:highlight w:val="cyan"/>
              </w:rPr>
            </w:pPr>
          </w:p>
        </w:tc>
        <w:tc>
          <w:tcPr>
            <w:tcW w:w="1350" w:type="dxa"/>
          </w:tcPr>
          <w:p w14:paraId="0A0A16A7" w14:textId="77777777" w:rsidR="00DE5B40" w:rsidRPr="00AE432B" w:rsidRDefault="00DE5B40" w:rsidP="00DE5B40">
            <w:pPr>
              <w:pStyle w:val="BodyText2"/>
              <w:spacing w:line="360" w:lineRule="auto"/>
              <w:rPr>
                <w:b/>
                <w:bCs/>
                <w:highlight w:val="cyan"/>
              </w:rPr>
            </w:pPr>
          </w:p>
        </w:tc>
        <w:tc>
          <w:tcPr>
            <w:tcW w:w="1260" w:type="dxa"/>
          </w:tcPr>
          <w:p w14:paraId="4013C5A2" w14:textId="77777777" w:rsidR="00DE5B40" w:rsidRPr="00AE432B" w:rsidRDefault="00DE5B40" w:rsidP="00DE5B40">
            <w:pPr>
              <w:pStyle w:val="BodyText2"/>
              <w:spacing w:line="360" w:lineRule="auto"/>
              <w:rPr>
                <w:b/>
                <w:bCs/>
                <w:highlight w:val="cyan"/>
              </w:rPr>
            </w:pPr>
          </w:p>
        </w:tc>
      </w:tr>
      <w:tr w:rsidR="00DE5B40" w:rsidRPr="00AE432B" w14:paraId="252E2FAA" w14:textId="77777777" w:rsidTr="00CC00AE">
        <w:trPr>
          <w:trHeight w:val="720"/>
        </w:trPr>
        <w:tc>
          <w:tcPr>
            <w:tcW w:w="6768" w:type="dxa"/>
          </w:tcPr>
          <w:p w14:paraId="5A60E73E" w14:textId="77777777" w:rsidR="00DE5B40" w:rsidRPr="00AE432B" w:rsidRDefault="00DE5B40" w:rsidP="00DE5B40">
            <w:pPr>
              <w:pStyle w:val="BodyText2"/>
              <w:spacing w:line="360" w:lineRule="auto"/>
              <w:rPr>
                <w:b/>
                <w:bCs/>
                <w:highlight w:val="cyan"/>
              </w:rPr>
            </w:pPr>
          </w:p>
        </w:tc>
        <w:tc>
          <w:tcPr>
            <w:tcW w:w="1350" w:type="dxa"/>
          </w:tcPr>
          <w:p w14:paraId="529420D2" w14:textId="77777777" w:rsidR="00DE5B40" w:rsidRPr="00AE432B" w:rsidRDefault="00DE5B40" w:rsidP="00DE5B40">
            <w:pPr>
              <w:pStyle w:val="BodyText2"/>
              <w:spacing w:line="360" w:lineRule="auto"/>
              <w:rPr>
                <w:b/>
                <w:bCs/>
                <w:highlight w:val="cyan"/>
              </w:rPr>
            </w:pPr>
          </w:p>
        </w:tc>
        <w:tc>
          <w:tcPr>
            <w:tcW w:w="1350" w:type="dxa"/>
          </w:tcPr>
          <w:p w14:paraId="17BBF654" w14:textId="77777777" w:rsidR="00DE5B40" w:rsidRPr="00AE432B" w:rsidRDefault="00DE5B40" w:rsidP="00DE5B40">
            <w:pPr>
              <w:pStyle w:val="BodyText2"/>
              <w:spacing w:line="360" w:lineRule="auto"/>
              <w:rPr>
                <w:b/>
                <w:bCs/>
                <w:highlight w:val="cyan"/>
              </w:rPr>
            </w:pPr>
          </w:p>
        </w:tc>
        <w:tc>
          <w:tcPr>
            <w:tcW w:w="1260" w:type="dxa"/>
          </w:tcPr>
          <w:p w14:paraId="20E5A66C" w14:textId="77777777" w:rsidR="00DE5B40" w:rsidRPr="00AE432B" w:rsidRDefault="00DE5B40" w:rsidP="00DE5B40">
            <w:pPr>
              <w:pStyle w:val="BodyText2"/>
              <w:spacing w:line="360" w:lineRule="auto"/>
              <w:rPr>
                <w:b/>
                <w:bCs/>
                <w:highlight w:val="cyan"/>
              </w:rPr>
            </w:pPr>
          </w:p>
        </w:tc>
      </w:tr>
    </w:tbl>
    <w:p w14:paraId="77E74999" w14:textId="77777777" w:rsidR="00CA13FC" w:rsidRPr="00AE432B" w:rsidRDefault="00CA13FC" w:rsidP="00B054B9">
      <w:pPr>
        <w:pStyle w:val="Title"/>
        <w:jc w:val="left"/>
        <w:rPr>
          <w:sz w:val="32"/>
          <w:szCs w:val="32"/>
          <w:highlight w:val="cyan"/>
        </w:rPr>
      </w:pPr>
    </w:p>
    <w:p w14:paraId="7EFF5F4D" w14:textId="77777777" w:rsidR="00CA13FC" w:rsidRPr="00AE432B" w:rsidRDefault="00CA13FC" w:rsidP="00B054B9">
      <w:pPr>
        <w:pStyle w:val="Title"/>
        <w:jc w:val="left"/>
        <w:rPr>
          <w:sz w:val="32"/>
          <w:szCs w:val="32"/>
          <w:highlight w:val="cyan"/>
        </w:rPr>
      </w:pPr>
    </w:p>
    <w:p w14:paraId="25F7FC65" w14:textId="77777777" w:rsidR="0051048C" w:rsidRPr="00AE432B" w:rsidRDefault="0051048C" w:rsidP="0051048C">
      <w:pPr>
        <w:rPr>
          <w:highlight w:val="cyan"/>
        </w:rPr>
      </w:pPr>
    </w:p>
    <w:p w14:paraId="359A6610" w14:textId="77777777" w:rsidR="00CA13FC" w:rsidRPr="00AE432B" w:rsidRDefault="007D0F70" w:rsidP="00B054B9">
      <w:pPr>
        <w:pStyle w:val="Title"/>
        <w:jc w:val="left"/>
        <w:rPr>
          <w:sz w:val="32"/>
          <w:szCs w:val="32"/>
          <w:highlight w:val="cyan"/>
        </w:rPr>
      </w:pPr>
      <w:r>
        <w:rPr>
          <w:noProof/>
          <w:sz w:val="36"/>
          <w:szCs w:val="36"/>
          <w:highlight w:val="cyan"/>
        </w:rPr>
        <w:lastRenderedPageBreak/>
        <mc:AlternateContent>
          <mc:Choice Requires="wps">
            <w:drawing>
              <wp:anchor distT="0" distB="0" distL="114300" distR="114300" simplePos="0" relativeHeight="251659776" behindDoc="0" locked="0" layoutInCell="1" allowOverlap="1" wp14:anchorId="568EB831" wp14:editId="0B8817CF">
                <wp:simplePos x="0" y="0"/>
                <wp:positionH relativeFrom="column">
                  <wp:posOffset>-62865</wp:posOffset>
                </wp:positionH>
                <wp:positionV relativeFrom="paragraph">
                  <wp:posOffset>-102870</wp:posOffset>
                </wp:positionV>
                <wp:extent cx="6832600" cy="781050"/>
                <wp:effectExtent l="0" t="0" r="25400" b="1905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781050"/>
                        </a:xfrm>
                        <a:prstGeom prst="rect">
                          <a:avLst/>
                        </a:prstGeom>
                        <a:solidFill>
                          <a:srgbClr val="F2F2F2"/>
                        </a:solidFill>
                        <a:ln w="9525">
                          <a:solidFill>
                            <a:srgbClr val="000000"/>
                          </a:solidFill>
                          <a:miter lim="800000"/>
                          <a:headEnd/>
                          <a:tailEnd/>
                        </a:ln>
                      </wps:spPr>
                      <wps:txbx>
                        <w:txbxContent>
                          <w:p w14:paraId="0C23BF51" w14:textId="77777777" w:rsidR="00181137" w:rsidRDefault="00181137" w:rsidP="00DE5B40">
                            <w:pPr>
                              <w:jc w:val="center"/>
                              <w:rPr>
                                <w:b/>
                                <w:sz w:val="32"/>
                                <w:szCs w:val="32"/>
                              </w:rPr>
                            </w:pPr>
                            <w:r w:rsidRPr="00DE5B40">
                              <w:rPr>
                                <w:b/>
                                <w:sz w:val="32"/>
                                <w:szCs w:val="32"/>
                              </w:rPr>
                              <w:t>Parent Signature Page</w:t>
                            </w:r>
                          </w:p>
                          <w:p w14:paraId="526F4417" w14:textId="77777777" w:rsidR="00181137" w:rsidRDefault="00181137" w:rsidP="00DE5B40">
                            <w:pPr>
                              <w:jc w:val="center"/>
                              <w:rPr>
                                <w:b/>
                                <w:sz w:val="32"/>
                                <w:szCs w:val="32"/>
                              </w:rPr>
                            </w:pPr>
                          </w:p>
                          <w:p w14:paraId="11941301" w14:textId="77777777" w:rsidR="00181137" w:rsidRPr="00331488" w:rsidRDefault="00181137" w:rsidP="00DE5B40">
                            <w:pPr>
                              <w:jc w:val="center"/>
                              <w:rPr>
                                <w:b/>
                                <w:i/>
                                <w:sz w:val="22"/>
                                <w:szCs w:val="32"/>
                              </w:rPr>
                            </w:pPr>
                            <w:r w:rsidRPr="00331488">
                              <w:rPr>
                                <w:b/>
                                <w:i/>
                                <w:sz w:val="22"/>
                                <w:szCs w:val="32"/>
                              </w:rPr>
                              <w:t xml:space="preserve"> (This page is kept separate from the actual health policy and a copy is kept in each child’s file.)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EB831" id="Text Box 57" o:spid="_x0000_s1027" type="#_x0000_t202" style="position:absolute;margin-left:-4.95pt;margin-top:-8.1pt;width:538pt;height: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" fillcolor="#f2f2f2">
                <v:textbox>
                  <w:txbxContent>
                    <w:p w14:paraId="0C23BF51" w14:textId="77777777" w:rsidR="00181137" w:rsidRDefault="00181137" w:rsidP="00DE5B40">
                      <w:pPr>
                        <w:jc w:val="center"/>
                        <w:rPr>
                          <w:b/>
                          <w:sz w:val="32"/>
                          <w:szCs w:val="32"/>
                        </w:rPr>
                      </w:pPr>
                      <w:r w:rsidRPr="00DE5B40">
                        <w:rPr>
                          <w:b/>
                          <w:sz w:val="32"/>
                          <w:szCs w:val="32"/>
                        </w:rPr>
                        <w:t>Parent Signature Page</w:t>
                      </w:r>
                    </w:p>
                    <w:p w14:paraId="526F4417" w14:textId="77777777" w:rsidR="00181137" w:rsidRDefault="00181137" w:rsidP="00DE5B40">
                      <w:pPr>
                        <w:jc w:val="center"/>
                        <w:rPr>
                          <w:b/>
                          <w:sz w:val="32"/>
                          <w:szCs w:val="32"/>
                        </w:rPr>
                      </w:pPr>
                    </w:p>
                    <w:p w14:paraId="11941301" w14:textId="77777777" w:rsidR="00181137" w:rsidRPr="00331488" w:rsidRDefault="00181137" w:rsidP="00DE5B40">
                      <w:pPr>
                        <w:jc w:val="center"/>
                        <w:rPr>
                          <w:b/>
                          <w:i/>
                          <w:sz w:val="22"/>
                          <w:szCs w:val="32"/>
                        </w:rPr>
                      </w:pPr>
                      <w:r w:rsidRPr="00331488">
                        <w:rPr>
                          <w:b/>
                          <w:i/>
                          <w:sz w:val="22"/>
                          <w:szCs w:val="32"/>
                        </w:rPr>
                        <w:t xml:space="preserve"> (This page is kept separate from the actual health policy and a copy is kept in each child’s file.) </w:t>
                      </w:r>
                    </w:p>
                  </w:txbxContent>
                </v:textbox>
              </v:shape>
            </w:pict>
          </mc:Fallback>
        </mc:AlternateContent>
      </w:r>
    </w:p>
    <w:p w14:paraId="7F4A5690" w14:textId="77777777" w:rsidR="00331488" w:rsidRDefault="00331488" w:rsidP="00261515">
      <w:pPr>
        <w:pStyle w:val="Title"/>
        <w:jc w:val="left"/>
        <w:rPr>
          <w:sz w:val="32"/>
          <w:szCs w:val="32"/>
        </w:rPr>
      </w:pPr>
    </w:p>
    <w:p w14:paraId="61E7E1F3" w14:textId="77777777" w:rsidR="00331488" w:rsidRDefault="00331488" w:rsidP="00261515">
      <w:pPr>
        <w:pStyle w:val="Title"/>
        <w:jc w:val="left"/>
        <w:rPr>
          <w:sz w:val="32"/>
          <w:szCs w:val="32"/>
        </w:rPr>
      </w:pPr>
    </w:p>
    <w:p w14:paraId="17D40910" w14:textId="77777777" w:rsidR="00331488" w:rsidRDefault="00331488" w:rsidP="00261515">
      <w:pPr>
        <w:pStyle w:val="Title"/>
        <w:jc w:val="left"/>
        <w:rPr>
          <w:sz w:val="32"/>
          <w:szCs w:val="32"/>
        </w:rPr>
      </w:pPr>
    </w:p>
    <w:p w14:paraId="3C6C5FDD" w14:textId="77777777" w:rsidR="00261515" w:rsidRPr="00DD5E47" w:rsidRDefault="00DE5B40" w:rsidP="00261515">
      <w:pPr>
        <w:pStyle w:val="Title"/>
        <w:jc w:val="left"/>
        <w:rPr>
          <w:sz w:val="32"/>
          <w:szCs w:val="32"/>
        </w:rPr>
      </w:pPr>
      <w:r w:rsidRPr="00DD5E47">
        <w:rPr>
          <w:sz w:val="32"/>
          <w:szCs w:val="32"/>
        </w:rPr>
        <w:t xml:space="preserve">I have </w:t>
      </w:r>
      <w:r w:rsidR="00B054B9" w:rsidRPr="00DD5E47">
        <w:rPr>
          <w:sz w:val="32"/>
          <w:szCs w:val="32"/>
        </w:rPr>
        <w:t xml:space="preserve">been informed of the </w:t>
      </w:r>
      <w:r w:rsidR="00261515" w:rsidRPr="00DD5E47">
        <w:rPr>
          <w:sz w:val="32"/>
          <w:szCs w:val="32"/>
        </w:rPr>
        <w:t>child care’s policies including:</w:t>
      </w:r>
    </w:p>
    <w:p w14:paraId="24A66BD7" w14:textId="77777777" w:rsidR="00261515" w:rsidRPr="00DD5E47" w:rsidRDefault="00261515" w:rsidP="00B62DA1">
      <w:pPr>
        <w:pStyle w:val="Title"/>
        <w:numPr>
          <w:ilvl w:val="0"/>
          <w:numId w:val="66"/>
        </w:numPr>
        <w:spacing w:after="0"/>
        <w:jc w:val="left"/>
      </w:pPr>
      <w:r w:rsidRPr="00DD5E47">
        <w:t>the health policy</w:t>
      </w:r>
    </w:p>
    <w:p w14:paraId="1F83E6AE" w14:textId="77777777" w:rsidR="00261515" w:rsidRPr="00DD5E47" w:rsidRDefault="00261515" w:rsidP="00B62DA1">
      <w:pPr>
        <w:pStyle w:val="Title"/>
        <w:numPr>
          <w:ilvl w:val="0"/>
          <w:numId w:val="66"/>
        </w:numPr>
        <w:spacing w:after="0"/>
        <w:jc w:val="left"/>
      </w:pPr>
      <w:r w:rsidRPr="00DD5E47">
        <w:t>the parent handbook</w:t>
      </w:r>
    </w:p>
    <w:p w14:paraId="2235774E" w14:textId="77777777" w:rsidR="00261515" w:rsidRPr="00DD5E47" w:rsidRDefault="00261515" w:rsidP="00B62DA1">
      <w:pPr>
        <w:pStyle w:val="Title"/>
        <w:numPr>
          <w:ilvl w:val="0"/>
          <w:numId w:val="66"/>
        </w:numPr>
        <w:spacing w:after="0"/>
        <w:jc w:val="left"/>
      </w:pPr>
      <w:r w:rsidRPr="00DD5E47">
        <w:t>the pesticide use policy</w:t>
      </w:r>
    </w:p>
    <w:p w14:paraId="782EB9DC" w14:textId="77777777" w:rsidR="00261515" w:rsidRPr="00DD5E47" w:rsidRDefault="00261515" w:rsidP="00B62DA1">
      <w:pPr>
        <w:pStyle w:val="Title"/>
        <w:numPr>
          <w:ilvl w:val="0"/>
          <w:numId w:val="66"/>
        </w:numPr>
        <w:spacing w:after="0"/>
        <w:jc w:val="left"/>
      </w:pPr>
      <w:r w:rsidRPr="00DD5E47">
        <w:t>the disaster response plan</w:t>
      </w:r>
    </w:p>
    <w:p w14:paraId="339D148C" w14:textId="163BF0F9" w:rsidR="00B76A8D" w:rsidRDefault="00261515" w:rsidP="00B62DA1">
      <w:pPr>
        <w:pStyle w:val="Title"/>
        <w:numPr>
          <w:ilvl w:val="0"/>
          <w:numId w:val="66"/>
        </w:numPr>
        <w:spacing w:after="0"/>
        <w:jc w:val="left"/>
        <w:rPr>
          <w:color w:val="FF0000"/>
        </w:rPr>
      </w:pPr>
      <w:r w:rsidRPr="00DD5E47">
        <w:rPr>
          <w:color w:val="FF0000"/>
        </w:rPr>
        <w:t>the pet policy (if applicable)</w:t>
      </w:r>
    </w:p>
    <w:p w14:paraId="2F353C2D" w14:textId="77777777" w:rsidR="00E43969" w:rsidRPr="003D6780" w:rsidRDefault="00E43969" w:rsidP="00E43969">
      <w:pPr>
        <w:pStyle w:val="Title"/>
        <w:numPr>
          <w:ilvl w:val="0"/>
          <w:numId w:val="66"/>
        </w:numPr>
        <w:spacing w:after="0"/>
        <w:jc w:val="left"/>
        <w:rPr>
          <w:color w:val="FF0000"/>
        </w:rPr>
      </w:pPr>
      <w:r>
        <w:rPr>
          <w:color w:val="FF0000"/>
        </w:rPr>
        <w:t>toxic lead risk reduction policy</w:t>
      </w:r>
      <w:r w:rsidRPr="003C08EE">
        <w:rPr>
          <w:color w:val="FF0000"/>
        </w:rPr>
        <w:t xml:space="preserve"> (if applicable)</w:t>
      </w:r>
    </w:p>
    <w:p w14:paraId="2C2A20CB" w14:textId="77777777" w:rsidR="00B76A8D" w:rsidRPr="00DD5E47" w:rsidRDefault="00000000" w:rsidP="00B62DA1">
      <w:pPr>
        <w:pStyle w:val="Title"/>
        <w:numPr>
          <w:ilvl w:val="0"/>
          <w:numId w:val="66"/>
        </w:numPr>
        <w:spacing w:after="0"/>
        <w:jc w:val="left"/>
      </w:pPr>
      <w:sdt>
        <w:sdtPr>
          <w:alias w:val="Other policy"/>
          <w:tag w:val="Other policy"/>
          <w:id w:val="1673145529"/>
          <w:placeholder>
            <w:docPart w:val="4688B2AB16384EC88976A5508BA47A8B"/>
          </w:placeholder>
          <w:showingPlcHdr/>
        </w:sdtPr>
        <w:sdtContent>
          <w:r w:rsidR="00B76A8D" w:rsidRPr="00DD5E47">
            <w:rPr>
              <w:rStyle w:val="PlaceholderText"/>
              <w:color w:val="FF0000"/>
            </w:rPr>
            <w:t>Click here to enter text</w:t>
          </w:r>
        </w:sdtContent>
      </w:sdt>
    </w:p>
    <w:p w14:paraId="6738CEBB" w14:textId="77777777" w:rsidR="00B76A8D" w:rsidRPr="00DD5E47" w:rsidRDefault="00000000" w:rsidP="00B62DA1">
      <w:pPr>
        <w:pStyle w:val="Title"/>
        <w:numPr>
          <w:ilvl w:val="0"/>
          <w:numId w:val="66"/>
        </w:numPr>
        <w:spacing w:after="0"/>
        <w:jc w:val="left"/>
      </w:pPr>
      <w:sdt>
        <w:sdtPr>
          <w:alias w:val="Other policy"/>
          <w:tag w:val="Other policy"/>
          <w:id w:val="1443798260"/>
          <w:placeholder>
            <w:docPart w:val="E8A96A9EB80941F6BCEE98D26EA13676"/>
          </w:placeholder>
          <w:showingPlcHdr/>
        </w:sdtPr>
        <w:sdtContent>
          <w:r w:rsidR="00B76A8D" w:rsidRPr="00DD5E47">
            <w:rPr>
              <w:rStyle w:val="PlaceholderText"/>
              <w:color w:val="FF0000"/>
            </w:rPr>
            <w:t>Click here to enter text</w:t>
          </w:r>
        </w:sdtContent>
      </w:sdt>
    </w:p>
    <w:p w14:paraId="095FC49D" w14:textId="77777777" w:rsidR="00B76A8D" w:rsidRPr="00DD5E47" w:rsidRDefault="00000000" w:rsidP="00B62DA1">
      <w:pPr>
        <w:pStyle w:val="Title"/>
        <w:numPr>
          <w:ilvl w:val="0"/>
          <w:numId w:val="66"/>
        </w:numPr>
        <w:spacing w:after="0"/>
        <w:jc w:val="left"/>
      </w:pPr>
      <w:sdt>
        <w:sdtPr>
          <w:alias w:val="Other policy"/>
          <w:tag w:val="Other policy"/>
          <w:id w:val="1296482495"/>
          <w:placeholder>
            <w:docPart w:val="5B38EE2593E34E4F96A68997F9A46BEC"/>
          </w:placeholder>
          <w:showingPlcHdr/>
        </w:sdtPr>
        <w:sdtContent>
          <w:r w:rsidR="00B76A8D" w:rsidRPr="00DD5E47">
            <w:rPr>
              <w:rStyle w:val="PlaceholderText"/>
              <w:color w:val="FF0000"/>
            </w:rPr>
            <w:t>Click here to enter text</w:t>
          </w:r>
        </w:sdtContent>
      </w:sdt>
    </w:p>
    <w:p w14:paraId="3A0664FF" w14:textId="77777777" w:rsidR="00B76A8D" w:rsidRPr="00AE432B" w:rsidRDefault="00B76A8D" w:rsidP="00B76A8D">
      <w:pPr>
        <w:rPr>
          <w:highlight w:val="cyan"/>
        </w:rPr>
      </w:pPr>
    </w:p>
    <w:p w14:paraId="225D59B0" w14:textId="77777777" w:rsidR="00CA13FC" w:rsidRPr="00AE432B" w:rsidRDefault="00CA13FC" w:rsidP="00CA13FC">
      <w:pPr>
        <w:rPr>
          <w:highlight w:val="cyan"/>
        </w:rPr>
      </w:pPr>
    </w:p>
    <w:p w14:paraId="7246809D" w14:textId="77777777" w:rsidR="00261515" w:rsidRPr="00AE432B" w:rsidRDefault="00261515" w:rsidP="00CA13FC">
      <w:pPr>
        <w:rPr>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3459"/>
        <w:gridCol w:w="1955"/>
      </w:tblGrid>
      <w:tr w:rsidR="00DE5B40" w:rsidRPr="00AE432B" w14:paraId="126AA3DC" w14:textId="77777777" w:rsidTr="00CA13FC">
        <w:tc>
          <w:tcPr>
            <w:tcW w:w="5148" w:type="dxa"/>
            <w:shd w:val="clear" w:color="auto" w:fill="F2F2F2"/>
            <w:vAlign w:val="center"/>
          </w:tcPr>
          <w:p w14:paraId="15C0F269" w14:textId="77777777" w:rsidR="00CA13FC" w:rsidRPr="00DD5E47" w:rsidRDefault="00DE5B40" w:rsidP="00DE5B40">
            <w:pPr>
              <w:pStyle w:val="BodyText2"/>
              <w:spacing w:line="360" w:lineRule="auto"/>
              <w:rPr>
                <w:b/>
                <w:bCs/>
                <w:sz w:val="28"/>
                <w:szCs w:val="28"/>
              </w:rPr>
            </w:pPr>
            <w:r w:rsidRPr="00DD5E47">
              <w:rPr>
                <w:b/>
                <w:bCs/>
                <w:sz w:val="28"/>
                <w:szCs w:val="28"/>
              </w:rPr>
              <w:t>Parent</w:t>
            </w:r>
            <w:r w:rsidR="00CA13FC" w:rsidRPr="00DD5E47">
              <w:rPr>
                <w:b/>
                <w:bCs/>
                <w:sz w:val="28"/>
                <w:szCs w:val="28"/>
              </w:rPr>
              <w:t>/Guardian</w:t>
            </w:r>
            <w:r w:rsidRPr="00DD5E47">
              <w:rPr>
                <w:b/>
                <w:bCs/>
                <w:sz w:val="28"/>
                <w:szCs w:val="28"/>
              </w:rPr>
              <w:t xml:space="preserve"> name</w:t>
            </w:r>
          </w:p>
          <w:p w14:paraId="262064DD" w14:textId="77777777" w:rsidR="00DE5B40" w:rsidRPr="00DD5E47" w:rsidRDefault="00DE5B40" w:rsidP="00CA13FC">
            <w:pPr>
              <w:pStyle w:val="BodyText2"/>
              <w:spacing w:line="360" w:lineRule="auto"/>
              <w:rPr>
                <w:b/>
                <w:bCs/>
                <w:sz w:val="28"/>
                <w:szCs w:val="28"/>
              </w:rPr>
            </w:pPr>
            <w:r w:rsidRPr="00DD5E47">
              <w:rPr>
                <w:b/>
                <w:bCs/>
                <w:sz w:val="28"/>
                <w:szCs w:val="28"/>
              </w:rPr>
              <w:t xml:space="preserve"> and signature</w:t>
            </w:r>
          </w:p>
        </w:tc>
        <w:tc>
          <w:tcPr>
            <w:tcW w:w="3510" w:type="dxa"/>
            <w:shd w:val="clear" w:color="auto" w:fill="F2F2F2"/>
            <w:vAlign w:val="center"/>
          </w:tcPr>
          <w:p w14:paraId="43CA2709" w14:textId="77777777" w:rsidR="00CA13FC" w:rsidRPr="00DD5E47" w:rsidRDefault="00DE5B40" w:rsidP="00DE5B40">
            <w:pPr>
              <w:pStyle w:val="BodyText2"/>
              <w:spacing w:line="360" w:lineRule="auto"/>
              <w:rPr>
                <w:b/>
                <w:bCs/>
                <w:sz w:val="28"/>
                <w:szCs w:val="28"/>
              </w:rPr>
            </w:pPr>
            <w:r w:rsidRPr="00DD5E47">
              <w:rPr>
                <w:b/>
                <w:bCs/>
                <w:sz w:val="28"/>
                <w:szCs w:val="28"/>
              </w:rPr>
              <w:t>Child’s</w:t>
            </w:r>
            <w:r w:rsidR="00CA13FC" w:rsidRPr="00DD5E47">
              <w:rPr>
                <w:b/>
                <w:bCs/>
                <w:sz w:val="28"/>
                <w:szCs w:val="28"/>
              </w:rPr>
              <w:t xml:space="preserve"> </w:t>
            </w:r>
            <w:r w:rsidRPr="00DD5E47">
              <w:rPr>
                <w:b/>
                <w:bCs/>
                <w:sz w:val="28"/>
                <w:szCs w:val="28"/>
              </w:rPr>
              <w:t xml:space="preserve">name </w:t>
            </w:r>
          </w:p>
          <w:p w14:paraId="3D485950" w14:textId="77777777" w:rsidR="00DE5B40" w:rsidRPr="00DD5E47" w:rsidRDefault="00DE5B40" w:rsidP="00DE5B40">
            <w:pPr>
              <w:pStyle w:val="BodyText2"/>
              <w:spacing w:line="360" w:lineRule="auto"/>
              <w:rPr>
                <w:b/>
                <w:bCs/>
                <w:sz w:val="28"/>
                <w:szCs w:val="28"/>
              </w:rPr>
            </w:pPr>
            <w:r w:rsidRPr="00DD5E47">
              <w:rPr>
                <w:b/>
                <w:bCs/>
                <w:sz w:val="28"/>
                <w:szCs w:val="28"/>
              </w:rPr>
              <w:t>(please print)</w:t>
            </w:r>
          </w:p>
        </w:tc>
        <w:tc>
          <w:tcPr>
            <w:tcW w:w="1980" w:type="dxa"/>
            <w:shd w:val="clear" w:color="auto" w:fill="F2F2F2"/>
            <w:vAlign w:val="center"/>
          </w:tcPr>
          <w:p w14:paraId="1B973220" w14:textId="77777777" w:rsidR="00DE5B40" w:rsidRPr="00DD5E47" w:rsidRDefault="00DE5B40" w:rsidP="00DE5B40">
            <w:pPr>
              <w:pStyle w:val="BodyText2"/>
              <w:spacing w:line="360" w:lineRule="auto"/>
              <w:rPr>
                <w:b/>
                <w:bCs/>
                <w:sz w:val="28"/>
                <w:szCs w:val="28"/>
              </w:rPr>
            </w:pPr>
            <w:r w:rsidRPr="00DD5E47">
              <w:rPr>
                <w:b/>
                <w:bCs/>
                <w:sz w:val="28"/>
                <w:szCs w:val="28"/>
              </w:rPr>
              <w:t>Date</w:t>
            </w:r>
          </w:p>
        </w:tc>
      </w:tr>
      <w:tr w:rsidR="00DE5B40" w:rsidRPr="00AE432B" w14:paraId="7795C9FE" w14:textId="77777777" w:rsidTr="00DE5B40">
        <w:trPr>
          <w:trHeight w:val="720"/>
        </w:trPr>
        <w:tc>
          <w:tcPr>
            <w:tcW w:w="5148" w:type="dxa"/>
          </w:tcPr>
          <w:p w14:paraId="201CE52C" w14:textId="77777777" w:rsidR="00DE5B40" w:rsidRPr="00AE432B" w:rsidRDefault="00DE5B40" w:rsidP="00DE5B40">
            <w:pPr>
              <w:pStyle w:val="BodyText2"/>
              <w:spacing w:line="360" w:lineRule="auto"/>
              <w:rPr>
                <w:b/>
                <w:bCs/>
                <w:highlight w:val="cyan"/>
              </w:rPr>
            </w:pPr>
          </w:p>
          <w:p w14:paraId="0F908FF2" w14:textId="77777777" w:rsidR="00CA13FC" w:rsidRPr="00AE432B" w:rsidRDefault="00CA13FC" w:rsidP="00DE5B40">
            <w:pPr>
              <w:pStyle w:val="BodyText2"/>
              <w:spacing w:line="360" w:lineRule="auto"/>
              <w:rPr>
                <w:b/>
                <w:bCs/>
                <w:highlight w:val="cyan"/>
              </w:rPr>
            </w:pPr>
          </w:p>
          <w:p w14:paraId="37EEEAEA" w14:textId="77777777" w:rsidR="00CA13FC" w:rsidRPr="00AE432B" w:rsidRDefault="00CA13FC" w:rsidP="00DE5B40">
            <w:pPr>
              <w:pStyle w:val="BodyText2"/>
              <w:spacing w:line="360" w:lineRule="auto"/>
              <w:rPr>
                <w:b/>
                <w:bCs/>
                <w:highlight w:val="cyan"/>
              </w:rPr>
            </w:pPr>
          </w:p>
          <w:p w14:paraId="63B6EF18" w14:textId="77777777" w:rsidR="00CA13FC" w:rsidRPr="00AE432B" w:rsidRDefault="00CA13FC" w:rsidP="00DE5B40">
            <w:pPr>
              <w:pStyle w:val="BodyText2"/>
              <w:spacing w:line="360" w:lineRule="auto"/>
              <w:rPr>
                <w:b/>
                <w:bCs/>
                <w:highlight w:val="cyan"/>
              </w:rPr>
            </w:pPr>
          </w:p>
        </w:tc>
        <w:tc>
          <w:tcPr>
            <w:tcW w:w="3510" w:type="dxa"/>
          </w:tcPr>
          <w:p w14:paraId="7BFF4E9F" w14:textId="77777777" w:rsidR="00DE5B40" w:rsidRPr="00AE432B" w:rsidRDefault="00DE5B40" w:rsidP="00DE5B40">
            <w:pPr>
              <w:pStyle w:val="BodyText2"/>
              <w:spacing w:line="360" w:lineRule="auto"/>
              <w:rPr>
                <w:b/>
                <w:bCs/>
                <w:highlight w:val="cyan"/>
              </w:rPr>
            </w:pPr>
          </w:p>
        </w:tc>
        <w:tc>
          <w:tcPr>
            <w:tcW w:w="1980" w:type="dxa"/>
          </w:tcPr>
          <w:p w14:paraId="0C7820FA" w14:textId="77777777" w:rsidR="00DE5B40" w:rsidRPr="00AE432B" w:rsidRDefault="00DE5B40" w:rsidP="00DE5B40">
            <w:pPr>
              <w:pStyle w:val="BodyText2"/>
              <w:spacing w:line="360" w:lineRule="auto"/>
              <w:rPr>
                <w:b/>
                <w:bCs/>
                <w:highlight w:val="cyan"/>
              </w:rPr>
            </w:pPr>
          </w:p>
        </w:tc>
      </w:tr>
      <w:tr w:rsidR="00DE5B40" w:rsidRPr="00AE432B" w14:paraId="57A60831" w14:textId="77777777" w:rsidTr="00DE5B40">
        <w:trPr>
          <w:trHeight w:val="720"/>
        </w:trPr>
        <w:tc>
          <w:tcPr>
            <w:tcW w:w="5148" w:type="dxa"/>
          </w:tcPr>
          <w:p w14:paraId="487317CC" w14:textId="77777777" w:rsidR="00DE5B40" w:rsidRPr="00AE432B" w:rsidRDefault="00DE5B40" w:rsidP="00DE5B40">
            <w:pPr>
              <w:pStyle w:val="BodyText2"/>
              <w:spacing w:line="360" w:lineRule="auto"/>
              <w:rPr>
                <w:b/>
                <w:bCs/>
                <w:highlight w:val="cyan"/>
              </w:rPr>
            </w:pPr>
          </w:p>
          <w:p w14:paraId="0264D723" w14:textId="77777777" w:rsidR="00CA13FC" w:rsidRPr="00AE432B" w:rsidRDefault="00CA13FC" w:rsidP="00DE5B40">
            <w:pPr>
              <w:pStyle w:val="BodyText2"/>
              <w:spacing w:line="360" w:lineRule="auto"/>
              <w:rPr>
                <w:b/>
                <w:bCs/>
                <w:highlight w:val="cyan"/>
              </w:rPr>
            </w:pPr>
          </w:p>
          <w:p w14:paraId="719E0E03" w14:textId="77777777" w:rsidR="00CA13FC" w:rsidRPr="00AE432B" w:rsidRDefault="00CA13FC" w:rsidP="00DE5B40">
            <w:pPr>
              <w:pStyle w:val="BodyText2"/>
              <w:spacing w:line="360" w:lineRule="auto"/>
              <w:rPr>
                <w:b/>
                <w:bCs/>
                <w:highlight w:val="cyan"/>
              </w:rPr>
            </w:pPr>
          </w:p>
          <w:p w14:paraId="578C810D" w14:textId="77777777" w:rsidR="00CA13FC" w:rsidRPr="00AE432B" w:rsidRDefault="00CA13FC" w:rsidP="00DE5B40">
            <w:pPr>
              <w:pStyle w:val="BodyText2"/>
              <w:spacing w:line="360" w:lineRule="auto"/>
              <w:rPr>
                <w:b/>
                <w:bCs/>
                <w:highlight w:val="cyan"/>
              </w:rPr>
            </w:pPr>
          </w:p>
        </w:tc>
        <w:tc>
          <w:tcPr>
            <w:tcW w:w="3510" w:type="dxa"/>
          </w:tcPr>
          <w:p w14:paraId="443FB926" w14:textId="77777777" w:rsidR="00DE5B40" w:rsidRPr="00AE432B" w:rsidRDefault="00DE5B40" w:rsidP="00DE5B40">
            <w:pPr>
              <w:pStyle w:val="BodyText2"/>
              <w:spacing w:line="360" w:lineRule="auto"/>
              <w:rPr>
                <w:b/>
                <w:bCs/>
                <w:highlight w:val="cyan"/>
              </w:rPr>
            </w:pPr>
          </w:p>
        </w:tc>
        <w:tc>
          <w:tcPr>
            <w:tcW w:w="1980" w:type="dxa"/>
          </w:tcPr>
          <w:p w14:paraId="5BAEB015" w14:textId="77777777" w:rsidR="00DE5B40" w:rsidRPr="00AE432B" w:rsidRDefault="00DE5B40" w:rsidP="00DE5B40">
            <w:pPr>
              <w:pStyle w:val="BodyText2"/>
              <w:spacing w:line="360" w:lineRule="auto"/>
              <w:rPr>
                <w:b/>
                <w:bCs/>
                <w:highlight w:val="cyan"/>
              </w:rPr>
            </w:pPr>
          </w:p>
        </w:tc>
      </w:tr>
      <w:tr w:rsidR="00DE5B40" w:rsidRPr="00AE432B" w14:paraId="63EE2CC3" w14:textId="77777777" w:rsidTr="00DE5B40">
        <w:trPr>
          <w:trHeight w:val="720"/>
        </w:trPr>
        <w:tc>
          <w:tcPr>
            <w:tcW w:w="5148" w:type="dxa"/>
          </w:tcPr>
          <w:p w14:paraId="17953597" w14:textId="77777777" w:rsidR="00DE5B40" w:rsidRPr="00AE432B" w:rsidRDefault="00DE5B40" w:rsidP="00DE5B40">
            <w:pPr>
              <w:pStyle w:val="BodyText2"/>
              <w:spacing w:line="360" w:lineRule="auto"/>
              <w:rPr>
                <w:b/>
                <w:bCs/>
                <w:highlight w:val="cyan"/>
              </w:rPr>
            </w:pPr>
          </w:p>
          <w:p w14:paraId="5235AA03" w14:textId="77777777" w:rsidR="00CA13FC" w:rsidRPr="00AE432B" w:rsidRDefault="00CA13FC" w:rsidP="00DE5B40">
            <w:pPr>
              <w:pStyle w:val="BodyText2"/>
              <w:spacing w:line="360" w:lineRule="auto"/>
              <w:rPr>
                <w:b/>
                <w:bCs/>
                <w:highlight w:val="cyan"/>
              </w:rPr>
            </w:pPr>
          </w:p>
          <w:p w14:paraId="6FC80BDB" w14:textId="77777777" w:rsidR="00CA13FC" w:rsidRPr="00AE432B" w:rsidRDefault="00CA13FC" w:rsidP="00DE5B40">
            <w:pPr>
              <w:pStyle w:val="BodyText2"/>
              <w:spacing w:line="360" w:lineRule="auto"/>
              <w:rPr>
                <w:b/>
                <w:bCs/>
                <w:highlight w:val="cyan"/>
              </w:rPr>
            </w:pPr>
          </w:p>
          <w:p w14:paraId="687BB76F" w14:textId="77777777" w:rsidR="00CA13FC" w:rsidRPr="00AE432B" w:rsidRDefault="00CA13FC" w:rsidP="00DE5B40">
            <w:pPr>
              <w:pStyle w:val="BodyText2"/>
              <w:spacing w:line="360" w:lineRule="auto"/>
              <w:rPr>
                <w:b/>
                <w:bCs/>
                <w:highlight w:val="cyan"/>
              </w:rPr>
            </w:pPr>
          </w:p>
        </w:tc>
        <w:tc>
          <w:tcPr>
            <w:tcW w:w="3510" w:type="dxa"/>
          </w:tcPr>
          <w:p w14:paraId="6D39064C" w14:textId="77777777" w:rsidR="00DE5B40" w:rsidRPr="00AE432B" w:rsidRDefault="00DE5B40" w:rsidP="00DE5B40">
            <w:pPr>
              <w:pStyle w:val="BodyText2"/>
              <w:spacing w:line="360" w:lineRule="auto"/>
              <w:rPr>
                <w:b/>
                <w:bCs/>
                <w:highlight w:val="cyan"/>
              </w:rPr>
            </w:pPr>
          </w:p>
        </w:tc>
        <w:tc>
          <w:tcPr>
            <w:tcW w:w="1980" w:type="dxa"/>
          </w:tcPr>
          <w:p w14:paraId="3FB37DCE" w14:textId="77777777" w:rsidR="00DE5B40" w:rsidRPr="00AE432B" w:rsidRDefault="00DE5B40" w:rsidP="00DE5B40">
            <w:pPr>
              <w:pStyle w:val="BodyText2"/>
              <w:spacing w:line="360" w:lineRule="auto"/>
              <w:rPr>
                <w:b/>
                <w:bCs/>
                <w:highlight w:val="cyan"/>
              </w:rPr>
            </w:pPr>
          </w:p>
        </w:tc>
      </w:tr>
    </w:tbl>
    <w:p w14:paraId="43382861" w14:textId="77777777" w:rsidR="00CA13FC" w:rsidRPr="00DD5E47" w:rsidRDefault="00CA13FC" w:rsidP="00DE5B40">
      <w:pPr>
        <w:pStyle w:val="BodyText2"/>
        <w:jc w:val="left"/>
        <w:rPr>
          <w:rFonts w:cs="Arial"/>
          <w:color w:val="808080"/>
          <w:szCs w:val="16"/>
        </w:rPr>
      </w:pPr>
    </w:p>
    <w:p w14:paraId="5C71EE86" w14:textId="77777777" w:rsidR="00CA13FC" w:rsidRDefault="00CA13FC" w:rsidP="00CA13FC">
      <w:pPr>
        <w:pStyle w:val="BodyText2"/>
        <w:jc w:val="left"/>
        <w:rPr>
          <w:rFonts w:cs="Arial"/>
          <w:color w:val="808080"/>
          <w:szCs w:val="16"/>
        </w:rPr>
      </w:pPr>
      <w:r w:rsidRPr="00DD5E47">
        <w:rPr>
          <w:sz w:val="32"/>
          <w:szCs w:val="32"/>
        </w:rPr>
        <w:t>A copy of this document will be kept in the child’s file</w:t>
      </w:r>
      <w:r w:rsidRPr="00DD5E47">
        <w:rPr>
          <w:sz w:val="28"/>
          <w:szCs w:val="28"/>
        </w:rPr>
        <w:t>.</w:t>
      </w:r>
      <w:r w:rsidRPr="00DD5E47">
        <w:rPr>
          <w:rFonts w:cs="Arial"/>
          <w:sz w:val="28"/>
          <w:szCs w:val="28"/>
        </w:rPr>
        <w:t xml:space="preserve"> </w:t>
      </w:r>
      <w:hyperlink r:id="rId694" w:history="1">
        <w:r w:rsidRPr="003C3C26">
          <w:rPr>
            <w:rStyle w:val="Hyperlink"/>
            <w:rFonts w:cs="Arial"/>
            <w:color w:val="BFBFBF" w:themeColor="background1" w:themeShade="BF"/>
            <w:szCs w:val="16"/>
            <w:u w:val="none"/>
          </w:rPr>
          <w:t>(</w:t>
        </w:r>
        <w:r w:rsidR="00DD5E47" w:rsidRPr="003C3C26">
          <w:rPr>
            <w:rStyle w:val="Hyperlink"/>
            <w:rFonts w:cs="Arial"/>
            <w:color w:val="BFBFBF" w:themeColor="background1" w:themeShade="BF"/>
            <w:szCs w:val="16"/>
            <w:u w:val="none"/>
          </w:rPr>
          <w:t>WAC 110-300-0450</w:t>
        </w:r>
        <w:r w:rsidR="00DD5E47" w:rsidRPr="00DD5E47">
          <w:rPr>
            <w:rStyle w:val="Hyperlink"/>
            <w:rFonts w:cs="Arial"/>
            <w:color w:val="BFBFBF" w:themeColor="background1" w:themeShade="BF"/>
            <w:szCs w:val="16"/>
          </w:rPr>
          <w:t>)</w:t>
        </w:r>
      </w:hyperlink>
    </w:p>
    <w:p w14:paraId="19D869FE" w14:textId="77777777" w:rsidR="00CA13FC" w:rsidRDefault="00CA13FC" w:rsidP="00DE5B40">
      <w:pPr>
        <w:pStyle w:val="BodyText2"/>
        <w:jc w:val="left"/>
        <w:rPr>
          <w:rFonts w:cs="Arial"/>
          <w:color w:val="808080"/>
          <w:szCs w:val="16"/>
        </w:rPr>
      </w:pPr>
    </w:p>
    <w:p w14:paraId="1E66EA8D" w14:textId="77777777" w:rsidR="00CA13FC" w:rsidRDefault="00CA13FC" w:rsidP="00DE5B40">
      <w:pPr>
        <w:pStyle w:val="BodyText2"/>
        <w:jc w:val="left"/>
        <w:rPr>
          <w:rFonts w:cs="Arial"/>
          <w:color w:val="808080"/>
          <w:szCs w:val="16"/>
        </w:rPr>
      </w:pPr>
    </w:p>
    <w:p w14:paraId="6D40DC51" w14:textId="77777777" w:rsidR="00CA13FC" w:rsidRDefault="00CA13FC" w:rsidP="00DE5B40">
      <w:pPr>
        <w:pStyle w:val="BodyText2"/>
        <w:jc w:val="left"/>
        <w:rPr>
          <w:color w:val="FF0000"/>
        </w:rPr>
      </w:pPr>
    </w:p>
    <w:p w14:paraId="6C50F8FF" w14:textId="77777777" w:rsidR="00DE5B40" w:rsidRPr="000A12C8" w:rsidRDefault="00DE5B40" w:rsidP="00DE5B40">
      <w:pPr>
        <w:rPr>
          <w:rFonts w:cs="Arial"/>
          <w:b/>
          <w:i/>
          <w:color w:val="000080"/>
        </w:rPr>
      </w:pPr>
    </w:p>
    <w:sectPr w:rsidR="00DE5B40" w:rsidRPr="000A12C8" w:rsidSect="00AF4471">
      <w:footerReference w:type="default" r:id="rId695"/>
      <w:pgSz w:w="12240" w:h="15840" w:code="1"/>
      <w:pgMar w:top="1152"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1214" w14:textId="77777777" w:rsidR="00B87C7B" w:rsidRDefault="00B87C7B" w:rsidP="00F033BF">
      <w:r>
        <w:separator/>
      </w:r>
    </w:p>
  </w:endnote>
  <w:endnote w:type="continuationSeparator" w:id="0">
    <w:p w14:paraId="42BE581A" w14:textId="77777777" w:rsidR="00B87C7B" w:rsidRDefault="00B87C7B" w:rsidP="00F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FCF" w14:textId="77777777" w:rsidR="00181137" w:rsidRPr="004522C4" w:rsidRDefault="00181137" w:rsidP="004522C4">
    <w:pPr>
      <w:pStyle w:val="Footer"/>
    </w:pPr>
    <w:r w:rsidRPr="004522C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40DE" w14:textId="77777777" w:rsidR="00181137" w:rsidRDefault="00181137" w:rsidP="0032632F">
    <w:pPr>
      <w:rPr>
        <w:rFonts w:ascii="Century Gothic" w:hAnsi="Century Gothic"/>
        <w:b/>
        <w:color w:val="000000"/>
      </w:rPr>
    </w:pPr>
    <w:r>
      <w:rPr>
        <w:rFonts w:ascii="Century Gothic" w:hAnsi="Century Gothic"/>
        <w:b/>
        <w:noProof/>
        <w:color w:val="000000"/>
      </w:rPr>
      <mc:AlternateContent>
        <mc:Choice Requires="wps">
          <w:drawing>
            <wp:anchor distT="4294967295" distB="4294967295" distL="114300" distR="114300" simplePos="0" relativeHeight="251655680" behindDoc="0" locked="0" layoutInCell="1" allowOverlap="1" wp14:anchorId="119DCF9D" wp14:editId="6E32717B">
              <wp:simplePos x="0" y="0"/>
              <wp:positionH relativeFrom="column">
                <wp:posOffset>-7620</wp:posOffset>
              </wp:positionH>
              <wp:positionV relativeFrom="paragraph">
                <wp:posOffset>149859</wp:posOffset>
              </wp:positionV>
              <wp:extent cx="6745605" cy="0"/>
              <wp:effectExtent l="0" t="0" r="36195" b="1905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7AD78" id="_x0000_t32" coordsize="21600,21600" o:spt="32" o:oned="t" path="m,l21600,21600e" filled="f">
              <v:path arrowok="t" fillok="f" o:connecttype="none"/>
              <o:lock v:ext="edit" shapetype="t"/>
            </v:shapetype>
            <v:shape id="AutoShape 50" o:spid="_x0000_s1026" type="#_x0000_t32" style="position:absolute;margin-left:-.6pt;margin-top:11.8pt;width:531.1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"/>
          </w:pict>
        </mc:Fallback>
      </mc:AlternateContent>
    </w:r>
  </w:p>
  <w:p w14:paraId="75784F6D" w14:textId="77777777" w:rsidR="00181137" w:rsidRPr="0032632F" w:rsidRDefault="00181137" w:rsidP="0032632F">
    <w:pPr>
      <w:pStyle w:val="Footer"/>
      <w:rPr>
        <w:b w:val="0"/>
      </w:rPr>
    </w:pPr>
    <w:r>
      <w:rPr>
        <w:b w:val="0"/>
        <w:noProof/>
      </w:rPr>
      <mc:AlternateContent>
        <mc:Choice Requires="wps">
          <w:drawing>
            <wp:anchor distT="0" distB="0" distL="114300" distR="114300" simplePos="0" relativeHeight="251656704" behindDoc="0" locked="0" layoutInCell="1" allowOverlap="1" wp14:anchorId="20386569" wp14:editId="2E972C03">
              <wp:simplePos x="0" y="0"/>
              <wp:positionH relativeFrom="column">
                <wp:posOffset>5204460</wp:posOffset>
              </wp:positionH>
              <wp:positionV relativeFrom="paragraph">
                <wp:posOffset>10795</wp:posOffset>
              </wp:positionV>
              <wp:extent cx="1764030" cy="342900"/>
              <wp:effectExtent l="0" t="0" r="762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EF7A" w14:textId="77777777" w:rsidR="00181137" w:rsidRDefault="00181137" w:rsidP="0032632F">
                          <w:pPr>
                            <w:pStyle w:val="SS-FileNm"/>
                          </w:pPr>
                          <w:r>
                            <w:t>ChildCareCenterHealthPolicy</w:t>
                          </w:r>
                        </w:p>
                        <w:p w14:paraId="552FBF23" w14:textId="4AF50093" w:rsidR="00181137" w:rsidRDefault="00226B26" w:rsidP="0032632F">
                          <w:pPr>
                            <w:pStyle w:val="SS-FileNm"/>
                          </w:pPr>
                          <w:r>
                            <w:t>2023_</w:t>
                          </w:r>
                          <w:r w:rsidR="00713F62">
                            <w:t>11</w:t>
                          </w:r>
                          <w:r>
                            <w:t xml:space="preserve"> </w:t>
                          </w:r>
                          <w:r w:rsidR="00181137">
                            <w:t>CCHOP</w:t>
                          </w:r>
                        </w:p>
                        <w:p w14:paraId="23C474D0" w14:textId="77777777" w:rsidR="00181137" w:rsidRDefault="00181137" w:rsidP="0032632F">
                          <w:pPr>
                            <w:pStyle w:val="SS-FileNm"/>
                          </w:pPr>
                        </w:p>
                        <w:p w14:paraId="42C213E6" w14:textId="77777777" w:rsidR="00181137" w:rsidRDefault="00181137" w:rsidP="0032632F"/>
                        <w:p w14:paraId="2A822B35" w14:textId="77777777" w:rsidR="00181137" w:rsidRPr="00FD09A6" w:rsidRDefault="00181137" w:rsidP="0032632F">
                          <w:pPr>
                            <w:jc w:val="center"/>
                            <w:rPr>
                              <w:rFonts w:cs="Arial"/>
                            </w:rPr>
                          </w:pPr>
                        </w:p>
                        <w:p w14:paraId="5EC0631F" w14:textId="77777777" w:rsidR="00181137" w:rsidRDefault="00181137" w:rsidP="00326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386569" id="_x0000_t202" coordsize="21600,21600" o:spt="202" path="m,l,21600r21600,l21600,xe">
              <v:stroke joinstyle="miter"/>
              <v:path gradientshapeok="t" o:connecttype="rect"/>
            </v:shapetype>
            <v:shape id="Text Box 51" o:spid="_x0000_s1028" type="#_x0000_t202" style="position:absolute;margin-left:409.8pt;margin-top:.85pt;width:138.9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" stroked="f">
              <v:textbox>
                <w:txbxContent>
                  <w:p w14:paraId="0B40EF7A" w14:textId="77777777" w:rsidR="00181137" w:rsidRDefault="00181137" w:rsidP="0032632F">
                    <w:pPr>
                      <w:pStyle w:val="SS-FileNm"/>
                    </w:pPr>
                    <w:r>
                      <w:t>ChildCareCenterHealthPolicy</w:t>
                    </w:r>
                  </w:p>
                  <w:p w14:paraId="552FBF23" w14:textId="4AF50093" w:rsidR="00181137" w:rsidRDefault="00226B26" w:rsidP="0032632F">
                    <w:pPr>
                      <w:pStyle w:val="SS-FileNm"/>
                    </w:pPr>
                    <w:r>
                      <w:t>2023_</w:t>
                    </w:r>
                    <w:r w:rsidR="00713F62">
                      <w:t>11</w:t>
                    </w:r>
                    <w:r>
                      <w:t xml:space="preserve"> </w:t>
                    </w:r>
                    <w:r w:rsidR="00181137">
                      <w:t>CCHOP</w:t>
                    </w:r>
                  </w:p>
                  <w:p w14:paraId="23C474D0" w14:textId="77777777" w:rsidR="00181137" w:rsidRDefault="00181137" w:rsidP="0032632F">
                    <w:pPr>
                      <w:pStyle w:val="SS-FileNm"/>
                    </w:pPr>
                  </w:p>
                  <w:p w14:paraId="42C213E6" w14:textId="77777777" w:rsidR="00181137" w:rsidRDefault="00181137" w:rsidP="0032632F"/>
                  <w:p w14:paraId="2A822B35" w14:textId="77777777" w:rsidR="00181137" w:rsidRPr="00FD09A6" w:rsidRDefault="00181137" w:rsidP="0032632F">
                    <w:pPr>
                      <w:jc w:val="center"/>
                      <w:rPr>
                        <w:rFonts w:cs="Arial"/>
                      </w:rPr>
                    </w:pPr>
                  </w:p>
                  <w:p w14:paraId="5EC0631F" w14:textId="77777777" w:rsidR="00181137" w:rsidRDefault="00181137" w:rsidP="0032632F"/>
                </w:txbxContent>
              </v:textbox>
            </v:shape>
          </w:pict>
        </mc:Fallback>
      </mc:AlternateContent>
    </w:r>
    <w:r>
      <w:rPr>
        <w:b w:val="0"/>
      </w:rPr>
      <w:t xml:space="preserve">Created from the Model </w:t>
    </w:r>
    <w:r w:rsidRPr="0032632F">
      <w:rPr>
        <w:b w:val="0"/>
      </w:rPr>
      <w:t>Child Care Center Health Policy</w:t>
    </w:r>
  </w:p>
  <w:p w14:paraId="238BED14" w14:textId="77777777" w:rsidR="00181137" w:rsidRPr="003C54FB" w:rsidRDefault="00181137" w:rsidP="0032632F">
    <w:pPr>
      <w:pStyle w:val="Footer"/>
      <w:tabs>
        <w:tab w:val="clear" w:pos="4680"/>
        <w:tab w:val="left" w:pos="9360"/>
      </w:tabs>
      <w:rPr>
        <w:b w:val="0"/>
      </w:rPr>
    </w:pPr>
    <w:r>
      <w:t>Child Care Health</w:t>
    </w:r>
    <w:r w:rsidRPr="003C54FB">
      <w:t xml:space="preserve"> </w:t>
    </w:r>
    <w:r>
      <w:t>Outreach Program</w:t>
    </w:r>
    <w:r>
      <w:tab/>
    </w:r>
  </w:p>
  <w:p w14:paraId="4A12E212" w14:textId="1D653104" w:rsidR="00181137" w:rsidRPr="0005557A" w:rsidRDefault="00181137" w:rsidP="0032632F">
    <w:pPr>
      <w:pStyle w:val="Footer"/>
      <w:tabs>
        <w:tab w:val="left" w:pos="9720"/>
      </w:tabs>
      <w:rPr>
        <w:rFonts w:cs="Arial"/>
        <w:b w:val="0"/>
        <w:color w:val="365F91"/>
      </w:rPr>
    </w:pPr>
    <w:r w:rsidRPr="001679C5">
      <w:rPr>
        <w:rFonts w:cs="Arial"/>
        <w:b w:val="0"/>
      </w:rPr>
      <w:t xml:space="preserve">3020 Rucker Avenue, Suite </w:t>
    </w:r>
    <w:r w:rsidR="00367D73">
      <w:rPr>
        <w:rFonts w:cs="Arial"/>
        <w:b w:val="0"/>
      </w:rPr>
      <w:t>202</w:t>
    </w:r>
    <w:r w:rsidRPr="001679C5">
      <w:rPr>
        <w:rFonts w:cs="Arial"/>
        <w:b w:val="0"/>
      </w:rPr>
      <w:t xml:space="preserve"> </w:t>
    </w:r>
    <w:r w:rsidRPr="001679C5">
      <w:rPr>
        <w:rFonts w:cs="Arial"/>
        <w:b w:val="0"/>
      </w:rPr>
      <w:sym w:font="Wingdings" w:char="F06E"/>
    </w:r>
    <w:r w:rsidRPr="001679C5">
      <w:rPr>
        <w:rFonts w:cs="Arial"/>
        <w:b w:val="0"/>
      </w:rPr>
      <w:t xml:space="preserve"> Everett, WA 98201-3900 </w:t>
    </w:r>
    <w:r w:rsidRPr="001679C5">
      <w:rPr>
        <w:rFonts w:cs="Arial"/>
        <w:b w:val="0"/>
      </w:rPr>
      <w:sym w:font="Wingdings" w:char="F06E"/>
    </w:r>
    <w:r w:rsidRPr="001679C5">
      <w:rPr>
        <w:rFonts w:cs="Arial"/>
        <w:b w:val="0"/>
      </w:rPr>
      <w:t xml:space="preserve"> fax: 425.339.</w:t>
    </w:r>
    <w:r>
      <w:rPr>
        <w:rFonts w:cs="Arial"/>
        <w:b w:val="0"/>
      </w:rPr>
      <w:t>5254</w:t>
    </w:r>
    <w:r w:rsidRPr="001679C5">
      <w:rPr>
        <w:rFonts w:cs="Arial"/>
        <w:b w:val="0"/>
      </w:rPr>
      <w:t xml:space="preserve"> </w:t>
    </w:r>
    <w:r w:rsidRPr="001679C5">
      <w:rPr>
        <w:rFonts w:cs="Arial"/>
        <w:b w:val="0"/>
      </w:rPr>
      <w:sym w:font="Wingdings" w:char="F06E"/>
    </w:r>
    <w:r w:rsidRPr="001679C5">
      <w:rPr>
        <w:rFonts w:cs="Arial"/>
        <w:b w:val="0"/>
      </w:rPr>
      <w:t xml:space="preserve"> </w:t>
    </w:r>
    <w:proofErr w:type="spellStart"/>
    <w:r w:rsidRPr="001679C5">
      <w:rPr>
        <w:rFonts w:cs="Arial"/>
        <w:b w:val="0"/>
      </w:rPr>
      <w:t>tel</w:t>
    </w:r>
    <w:proofErr w:type="spellEnd"/>
    <w:r w:rsidRPr="001679C5">
      <w:rPr>
        <w:rFonts w:cs="Arial"/>
        <w:b w:val="0"/>
      </w:rPr>
      <w:t>: 425.</w:t>
    </w:r>
    <w:r>
      <w:rPr>
        <w:rFonts w:cs="Arial"/>
        <w:b w:val="0"/>
      </w:rPr>
      <w:t>252</w:t>
    </w:r>
    <w:r w:rsidRPr="001679C5">
      <w:rPr>
        <w:rFonts w:cs="Arial"/>
        <w:b w:val="0"/>
      </w:rPr>
      <w:t>.</w:t>
    </w:r>
    <w:r>
      <w:rPr>
        <w:rFonts w:cs="Arial"/>
        <w:b w:val="0"/>
      </w:rPr>
      <w:t>5415</w:t>
    </w:r>
    <w:r>
      <w:rPr>
        <w:rFonts w:cs="Arial"/>
        <w:b w:val="0"/>
      </w:rPr>
      <w:tab/>
    </w:r>
    <w:r>
      <w:rPr>
        <w:rFonts w:cs="Arial"/>
        <w:b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E78" w14:textId="752418D1" w:rsidR="00181137" w:rsidRPr="008E6BF4" w:rsidRDefault="00181137" w:rsidP="005074F5">
    <w:pPr>
      <w:pStyle w:val="Footer"/>
      <w:rPr>
        <w:b w:val="0"/>
      </w:rPr>
    </w:pPr>
    <w:r>
      <w:rPr>
        <w:noProof/>
        <w:sz w:val="10"/>
        <w:szCs w:val="10"/>
      </w:rPr>
      <mc:AlternateContent>
        <mc:Choice Requires="wps">
          <w:drawing>
            <wp:anchor distT="4294967295" distB="4294967295" distL="114300" distR="114300" simplePos="0" relativeHeight="251659776" behindDoc="0" locked="0" layoutInCell="1" allowOverlap="1" wp14:anchorId="788031C6" wp14:editId="69026C18">
              <wp:simplePos x="0" y="0"/>
              <wp:positionH relativeFrom="column">
                <wp:posOffset>-238760</wp:posOffset>
              </wp:positionH>
              <wp:positionV relativeFrom="paragraph">
                <wp:posOffset>-12701</wp:posOffset>
              </wp:positionV>
              <wp:extent cx="6745605" cy="0"/>
              <wp:effectExtent l="0" t="0" r="36195" b="1905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A9172" id="_x0000_t32" coordsize="21600,21600" o:spt="32" o:oned="t" path="m,l21600,21600e" filled="f">
              <v:path arrowok="t" fillok="f" o:connecttype="none"/>
              <o:lock v:ext="edit" shapetype="t"/>
            </v:shapetype>
            <v:shape id="AutoShape 54" o:spid="_x0000_s1026" type="#_x0000_t32" style="position:absolute;margin-left:-18.8pt;margin-top:-1pt;width:531.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"/>
          </w:pict>
        </mc:Fallback>
      </mc:AlternateContent>
    </w:r>
    <w:r>
      <w:rPr>
        <w:noProof/>
      </w:rPr>
      <mc:AlternateContent>
        <mc:Choice Requires="wps">
          <w:drawing>
            <wp:anchor distT="4294967295" distB="4294967295" distL="114300" distR="114300" simplePos="0" relativeHeight="251658752" behindDoc="0" locked="0" layoutInCell="1" allowOverlap="1" wp14:anchorId="1CF9B59A" wp14:editId="32B8A977">
              <wp:simplePos x="0" y="0"/>
              <wp:positionH relativeFrom="column">
                <wp:posOffset>-152400</wp:posOffset>
              </wp:positionH>
              <wp:positionV relativeFrom="paragraph">
                <wp:posOffset>6984</wp:posOffset>
              </wp:positionV>
              <wp:extent cx="6637020" cy="0"/>
              <wp:effectExtent l="0" t="0" r="0" b="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72C70" id="AutoShape 53" o:spid="_x0000_s1026" type="#_x0000_t32" style="position:absolute;margin-left:-12pt;margin-top:.55pt;width:522.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" stroked="f"/>
          </w:pict>
        </mc:Fallback>
      </mc:AlternateContent>
    </w:r>
    <w:r>
      <w:rPr>
        <w:noProof/>
      </w:rPr>
      <mc:AlternateContent>
        <mc:Choice Requires="wps">
          <w:drawing>
            <wp:anchor distT="4294967295" distB="4294967295" distL="114300" distR="114300" simplePos="0" relativeHeight="251657728" behindDoc="0" locked="0" layoutInCell="1" allowOverlap="1" wp14:anchorId="714A0FDF" wp14:editId="414FCF74">
              <wp:simplePos x="0" y="0"/>
              <wp:positionH relativeFrom="column">
                <wp:posOffset>-167640</wp:posOffset>
              </wp:positionH>
              <wp:positionV relativeFrom="paragraph">
                <wp:posOffset>6984</wp:posOffset>
              </wp:positionV>
              <wp:extent cx="6720840" cy="0"/>
              <wp:effectExtent l="0" t="0" r="0" b="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03B4D" id="AutoShape 52" o:spid="_x0000_s1026" type="#_x0000_t32" style="position:absolute;margin-left:-13.2pt;margin-top:.55pt;width:529.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" stroked="f"/>
          </w:pict>
        </mc:Fallback>
      </mc:AlternateContent>
    </w:r>
    <w:r>
      <w:t>Ch</w:t>
    </w:r>
    <w:r w:rsidRPr="004018CB">
      <w:t>ild Care Center Health Policy</w:t>
    </w:r>
    <w:r>
      <w:t xml:space="preserve"> </w:t>
    </w:r>
    <w:r w:rsidR="00226B26">
      <w:rPr>
        <w:rFonts w:cs="Arial"/>
        <w:b w:val="0"/>
        <w:color w:val="A6A6A6"/>
        <w:sz w:val="16"/>
        <w:szCs w:val="16"/>
      </w:rPr>
      <w:t>Jan</w:t>
    </w:r>
    <w:r>
      <w:rPr>
        <w:rFonts w:cs="Arial"/>
        <w:b w:val="0"/>
        <w:color w:val="A6A6A6"/>
        <w:sz w:val="16"/>
        <w:szCs w:val="16"/>
      </w:rPr>
      <w:t xml:space="preserve"> 202</w:t>
    </w:r>
    <w:r w:rsidR="00226B26">
      <w:rPr>
        <w:rFonts w:cs="Arial"/>
        <w:b w:val="0"/>
        <w:color w:val="A6A6A6"/>
        <w:sz w:val="16"/>
        <w:szCs w:val="16"/>
      </w:rPr>
      <w:t>3</w:t>
    </w:r>
    <w:r>
      <w:rPr>
        <w:rFonts w:cs="Arial"/>
        <w:b w:val="0"/>
        <w:color w:val="A6A6A6"/>
        <w:sz w:val="16"/>
        <w:szCs w:val="16"/>
      </w:rPr>
      <w:t xml:space="preserve"> </w:t>
    </w:r>
    <w:r w:rsidRPr="0083548E">
      <w:rPr>
        <w:rFonts w:cs="Arial"/>
        <w:b w:val="0"/>
        <w:color w:val="A6A6A6"/>
        <w:sz w:val="16"/>
        <w:szCs w:val="16"/>
      </w:rPr>
      <w:t>Revision</w:t>
    </w:r>
    <w:r>
      <w:rPr>
        <w:b w:val="0"/>
      </w:rPr>
      <w:tab/>
    </w:r>
    <w:r>
      <w:rPr>
        <w:b w:val="0"/>
      </w:rPr>
      <w:tab/>
    </w:r>
    <w:r w:rsidRPr="0005557A">
      <w:rPr>
        <w:rFonts w:cs="Arial"/>
        <w:b w:val="0"/>
        <w:color w:val="365F91"/>
      </w:rPr>
      <w:t xml:space="preserve">Page </w:t>
    </w:r>
    <w:r w:rsidRPr="0005557A">
      <w:rPr>
        <w:rFonts w:cs="Arial"/>
        <w:b w:val="0"/>
        <w:color w:val="365F91"/>
      </w:rPr>
      <w:fldChar w:fldCharType="begin"/>
    </w:r>
    <w:r w:rsidRPr="0005557A">
      <w:rPr>
        <w:rFonts w:cs="Arial"/>
        <w:b w:val="0"/>
        <w:color w:val="365F91"/>
      </w:rPr>
      <w:instrText xml:space="preserve"> PAGE   \* MERGEFORMAT </w:instrText>
    </w:r>
    <w:r w:rsidRPr="0005557A">
      <w:rPr>
        <w:rFonts w:cs="Arial"/>
        <w:b w:val="0"/>
        <w:color w:val="365F91"/>
      </w:rPr>
      <w:fldChar w:fldCharType="separate"/>
    </w:r>
    <w:r w:rsidRPr="00C409DE">
      <w:rPr>
        <w:b w:val="0"/>
        <w:noProof/>
        <w:color w:val="365F91"/>
      </w:rPr>
      <w:t>29</w:t>
    </w:r>
    <w:r w:rsidRPr="0005557A">
      <w:rPr>
        <w:rFonts w:cs="Arial"/>
        <w:b w:val="0"/>
        <w:color w:val="365F91"/>
      </w:rPr>
      <w:fldChar w:fldCharType="end"/>
    </w:r>
  </w:p>
  <w:p w14:paraId="242702BD" w14:textId="069C5904" w:rsidR="00181137" w:rsidRPr="00910084" w:rsidRDefault="00181137" w:rsidP="005074F5">
    <w:pPr>
      <w:pStyle w:val="Footer"/>
      <w:rPr>
        <w:rFonts w:cs="Arial"/>
        <w:b w:val="0"/>
      </w:rPr>
    </w:pPr>
    <w:r>
      <w:rPr>
        <w:rFonts w:cs="Arial"/>
        <w:b w:val="0"/>
      </w:rPr>
      <w:t>Snohomish</w:t>
    </w:r>
    <w:r w:rsidR="00226B26">
      <w:rPr>
        <w:rFonts w:cs="Arial"/>
        <w:b w:val="0"/>
      </w:rPr>
      <w:t xml:space="preserve"> County</w:t>
    </w:r>
    <w:r>
      <w:rPr>
        <w:rFonts w:cs="Arial"/>
        <w:b w:val="0"/>
      </w:rPr>
      <w:t xml:space="preserve"> Health </w:t>
    </w:r>
    <w:r w:rsidR="00226B26">
      <w:rPr>
        <w:rFonts w:cs="Arial"/>
        <w:b w:val="0"/>
      </w:rPr>
      <w:t>Department</w:t>
    </w:r>
    <w:r>
      <w:rPr>
        <w:rFonts w:cs="Arial"/>
        <w:b w:val="0"/>
      </w:rPr>
      <w:t xml:space="preserve"> Child Care Health Outreach  </w:t>
    </w:r>
    <w:r>
      <w:rPr>
        <w:rFonts w:cs="Arial"/>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97A5" w14:textId="77777777" w:rsidR="00B87C7B" w:rsidRDefault="00B87C7B" w:rsidP="00F033BF">
      <w:r>
        <w:separator/>
      </w:r>
    </w:p>
  </w:footnote>
  <w:footnote w:type="continuationSeparator" w:id="0">
    <w:p w14:paraId="058FF850" w14:textId="77777777" w:rsidR="00B87C7B" w:rsidRDefault="00B87C7B" w:rsidP="00F0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656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5F69E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0333F"/>
    <w:multiLevelType w:val="hybridMultilevel"/>
    <w:tmpl w:val="75D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25EDD"/>
    <w:multiLevelType w:val="hybridMultilevel"/>
    <w:tmpl w:val="2B560EBE"/>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F4FAA"/>
    <w:multiLevelType w:val="hybridMultilevel"/>
    <w:tmpl w:val="0540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763E7"/>
    <w:multiLevelType w:val="hybridMultilevel"/>
    <w:tmpl w:val="DB3887E6"/>
    <w:lvl w:ilvl="0" w:tplc="AB3EEFCA">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536F23"/>
    <w:multiLevelType w:val="hybridMultilevel"/>
    <w:tmpl w:val="D65AB5B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A3070"/>
    <w:multiLevelType w:val="hybridMultilevel"/>
    <w:tmpl w:val="0AD872CA"/>
    <w:lvl w:ilvl="0" w:tplc="48F0818A">
      <w:start w:val="1"/>
      <w:numFmt w:val="bullet"/>
      <w:lvlText w:val=""/>
      <w:lvlJc w:val="left"/>
      <w:pPr>
        <w:tabs>
          <w:tab w:val="num" w:pos="1260"/>
        </w:tabs>
        <w:ind w:left="1260" w:hanging="360"/>
      </w:pPr>
      <w:rPr>
        <w:rFonts w:ascii="Symbol" w:hAnsi="Symbol" w:hint="default"/>
        <w:b w:val="0"/>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A84C63"/>
    <w:multiLevelType w:val="hybridMultilevel"/>
    <w:tmpl w:val="5E2AF4D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622B5C"/>
    <w:multiLevelType w:val="hybridMultilevel"/>
    <w:tmpl w:val="57389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470741"/>
    <w:multiLevelType w:val="hybridMultilevel"/>
    <w:tmpl w:val="0E8423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1C6CA7"/>
    <w:multiLevelType w:val="hybridMultilevel"/>
    <w:tmpl w:val="080AB6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84619"/>
    <w:multiLevelType w:val="hybridMultilevel"/>
    <w:tmpl w:val="03AE65A4"/>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70B461C"/>
    <w:multiLevelType w:val="hybridMultilevel"/>
    <w:tmpl w:val="D7AEA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CF228A"/>
    <w:multiLevelType w:val="hybridMultilevel"/>
    <w:tmpl w:val="8C922A94"/>
    <w:lvl w:ilvl="0" w:tplc="3DE6EB7C">
      <w:start w:val="1"/>
      <w:numFmt w:val="bullet"/>
      <w:lvlText w:val=""/>
      <w:lvlJc w:val="left"/>
      <w:pPr>
        <w:tabs>
          <w:tab w:val="num" w:pos="2160"/>
        </w:tabs>
        <w:ind w:left="2160" w:hanging="360"/>
      </w:pPr>
      <w:rPr>
        <w:rFonts w:ascii="Symbol" w:hAnsi="Symbol" w:hint="default"/>
        <w:b w:val="0"/>
        <w:i w:val="0"/>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D07B4A"/>
    <w:multiLevelType w:val="hybridMultilevel"/>
    <w:tmpl w:val="1848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135953"/>
    <w:multiLevelType w:val="hybridMultilevel"/>
    <w:tmpl w:val="03D2E028"/>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03B6F"/>
    <w:multiLevelType w:val="hybridMultilevel"/>
    <w:tmpl w:val="868062E6"/>
    <w:lvl w:ilvl="0" w:tplc="C8F0308C">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4742964"/>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72B99"/>
    <w:multiLevelType w:val="hybridMultilevel"/>
    <w:tmpl w:val="A246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9A4603"/>
    <w:multiLevelType w:val="singleLevel"/>
    <w:tmpl w:val="1222EEB8"/>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2AE95742"/>
    <w:multiLevelType w:val="hybridMultilevel"/>
    <w:tmpl w:val="A526293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F37206"/>
    <w:multiLevelType w:val="hybridMultilevel"/>
    <w:tmpl w:val="47D05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2D0769"/>
    <w:multiLevelType w:val="hybridMultilevel"/>
    <w:tmpl w:val="DBF83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0B21C5"/>
    <w:multiLevelType w:val="hybridMultilevel"/>
    <w:tmpl w:val="5DA4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B81CE4"/>
    <w:multiLevelType w:val="hybridMultilevel"/>
    <w:tmpl w:val="1DE2DD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5D743D6"/>
    <w:multiLevelType w:val="hybridMultilevel"/>
    <w:tmpl w:val="51D82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654B06"/>
    <w:multiLevelType w:val="hybridMultilevel"/>
    <w:tmpl w:val="DC1E1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5A103F"/>
    <w:multiLevelType w:val="hybridMultilevel"/>
    <w:tmpl w:val="E3C8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A7114"/>
    <w:multiLevelType w:val="hybridMultilevel"/>
    <w:tmpl w:val="5A18BC66"/>
    <w:lvl w:ilvl="0" w:tplc="388CC926">
      <w:start w:val="1"/>
      <w:numFmt w:val="bullet"/>
      <w:lvlText w:val=""/>
      <w:lvlJc w:val="left"/>
      <w:pPr>
        <w:tabs>
          <w:tab w:val="num" w:pos="720"/>
        </w:tabs>
        <w:ind w:left="720" w:hanging="360"/>
      </w:pPr>
      <w:rPr>
        <w:rFonts w:ascii="Symbol" w:hAnsi="Symbol" w:hint="default"/>
        <w:color w:val="auto"/>
        <w:sz w:val="24"/>
        <w:szCs w:val="24"/>
      </w:rPr>
    </w:lvl>
    <w:lvl w:ilvl="1" w:tplc="50ECCF36">
      <w:numFmt w:val="bullet"/>
      <w:lvlText w:val="·"/>
      <w:lvlJc w:val="left"/>
      <w:pPr>
        <w:ind w:left="1440" w:hanging="360"/>
      </w:pPr>
      <w:rPr>
        <w:rFonts w:ascii="Arial" w:eastAsia="Times New Roman" w:hAnsi="Arial" w:cs="Arial"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F26B4"/>
    <w:multiLevelType w:val="hybridMultilevel"/>
    <w:tmpl w:val="4E66F42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63753"/>
    <w:multiLevelType w:val="hybridMultilevel"/>
    <w:tmpl w:val="07127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FCB155F"/>
    <w:multiLevelType w:val="hybridMultilevel"/>
    <w:tmpl w:val="0BEE086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FDE642D"/>
    <w:multiLevelType w:val="hybridMultilevel"/>
    <w:tmpl w:val="C7EAE1A2"/>
    <w:lvl w:ilvl="0" w:tplc="ADC6FC5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30508"/>
    <w:multiLevelType w:val="hybridMultilevel"/>
    <w:tmpl w:val="5512084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066B7B"/>
    <w:multiLevelType w:val="hybridMultilevel"/>
    <w:tmpl w:val="49466254"/>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F3705D"/>
    <w:multiLevelType w:val="hybridMultilevel"/>
    <w:tmpl w:val="04C4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382685"/>
    <w:multiLevelType w:val="hybridMultilevel"/>
    <w:tmpl w:val="5E80E172"/>
    <w:lvl w:ilvl="0" w:tplc="6E7035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8CB44CF"/>
    <w:multiLevelType w:val="hybridMultilevel"/>
    <w:tmpl w:val="D5CE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43331"/>
    <w:multiLevelType w:val="hybridMultilevel"/>
    <w:tmpl w:val="336C3F28"/>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141404"/>
    <w:multiLevelType w:val="hybridMultilevel"/>
    <w:tmpl w:val="387680CE"/>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8058B9"/>
    <w:multiLevelType w:val="hybridMultilevel"/>
    <w:tmpl w:val="4D0893BA"/>
    <w:lvl w:ilvl="0" w:tplc="CFAA43A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BD45F6"/>
    <w:multiLevelType w:val="hybridMultilevel"/>
    <w:tmpl w:val="AA62FE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FF77ED6"/>
    <w:multiLevelType w:val="hybridMultilevel"/>
    <w:tmpl w:val="948436FE"/>
    <w:lvl w:ilvl="0" w:tplc="0DDE3B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836A0C"/>
    <w:multiLevelType w:val="hybridMultilevel"/>
    <w:tmpl w:val="2D0E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0E82857"/>
    <w:multiLevelType w:val="hybridMultilevel"/>
    <w:tmpl w:val="9CD2B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7455AA"/>
    <w:multiLevelType w:val="hybridMultilevel"/>
    <w:tmpl w:val="2470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0F1898"/>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4B0952"/>
    <w:multiLevelType w:val="hybridMultilevel"/>
    <w:tmpl w:val="6AE44DD8"/>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CF2B55"/>
    <w:multiLevelType w:val="hybridMultilevel"/>
    <w:tmpl w:val="474ED432"/>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6066230"/>
    <w:multiLevelType w:val="hybridMultilevel"/>
    <w:tmpl w:val="4E709954"/>
    <w:lvl w:ilvl="0" w:tplc="3DE6EB7C">
      <w:start w:val="1"/>
      <w:numFmt w:val="bullet"/>
      <w:lvlText w:val=""/>
      <w:lvlJc w:val="left"/>
      <w:pPr>
        <w:tabs>
          <w:tab w:val="num" w:pos="1800"/>
        </w:tabs>
        <w:ind w:left="180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60A7A5B"/>
    <w:multiLevelType w:val="singleLevel"/>
    <w:tmpl w:val="57EC7CA0"/>
    <w:lvl w:ilvl="0">
      <w:start w:val="1"/>
      <w:numFmt w:val="bullet"/>
      <w:lvlText w:val=""/>
      <w:lvlJc w:val="left"/>
      <w:pPr>
        <w:tabs>
          <w:tab w:val="num" w:pos="720"/>
        </w:tabs>
        <w:ind w:left="720" w:hanging="360"/>
      </w:pPr>
      <w:rPr>
        <w:rFonts w:ascii="Symbol" w:hAnsi="Symbol" w:hint="default"/>
        <w:color w:val="auto"/>
      </w:rPr>
    </w:lvl>
  </w:abstractNum>
  <w:abstractNum w:abstractNumId="52" w15:restartNumberingAfterBreak="0">
    <w:nsid w:val="599C78DF"/>
    <w:multiLevelType w:val="hybridMultilevel"/>
    <w:tmpl w:val="CF242CC0"/>
    <w:lvl w:ilvl="0" w:tplc="1B0C032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9E61F16"/>
    <w:multiLevelType w:val="hybridMultilevel"/>
    <w:tmpl w:val="9232F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9F217C"/>
    <w:multiLevelType w:val="hybridMultilevel"/>
    <w:tmpl w:val="B34E2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2B6E33"/>
    <w:multiLevelType w:val="hybridMultilevel"/>
    <w:tmpl w:val="B376472E"/>
    <w:lvl w:ilvl="0" w:tplc="04090001">
      <w:start w:val="1"/>
      <w:numFmt w:val="bullet"/>
      <w:lvlText w:val=""/>
      <w:lvlJc w:val="left"/>
      <w:pPr>
        <w:tabs>
          <w:tab w:val="num" w:pos="720"/>
        </w:tabs>
        <w:ind w:left="720" w:hanging="360"/>
      </w:pPr>
      <w:rPr>
        <w:rFonts w:ascii="Symbol" w:hAnsi="Symbol" w:hint="default"/>
      </w:rPr>
    </w:lvl>
    <w:lvl w:ilvl="1" w:tplc="11729BFC">
      <w:start w:val="1"/>
      <w:numFmt w:val="bullet"/>
      <w:lvlText w:val="o"/>
      <w:lvlJc w:val="left"/>
      <w:pPr>
        <w:tabs>
          <w:tab w:val="num" w:pos="1440"/>
        </w:tabs>
        <w:ind w:left="1440" w:hanging="360"/>
      </w:pPr>
      <w:rPr>
        <w:rFonts w:ascii="Courier New" w:hAnsi="Courier New" w:hint="default"/>
      </w:rPr>
    </w:lvl>
    <w:lvl w:ilvl="2" w:tplc="FE186700">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430719"/>
    <w:multiLevelType w:val="hybridMultilevel"/>
    <w:tmpl w:val="04744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100561"/>
    <w:multiLevelType w:val="hybridMultilevel"/>
    <w:tmpl w:val="272C50F6"/>
    <w:lvl w:ilvl="0" w:tplc="04090001">
      <w:start w:val="1"/>
      <w:numFmt w:val="bullet"/>
      <w:lvlText w:val=""/>
      <w:lvlJc w:val="left"/>
      <w:pPr>
        <w:tabs>
          <w:tab w:val="num" w:pos="1446"/>
        </w:tabs>
        <w:ind w:left="1446" w:hanging="360"/>
      </w:pPr>
      <w:rPr>
        <w:rFonts w:ascii="Symbol" w:hAnsi="Symbol"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D04241"/>
    <w:multiLevelType w:val="hybridMultilevel"/>
    <w:tmpl w:val="0B90D32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98324DF"/>
    <w:multiLevelType w:val="hybridMultilevel"/>
    <w:tmpl w:val="6216838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9D3E68"/>
    <w:multiLevelType w:val="hybridMultilevel"/>
    <w:tmpl w:val="98F0CC1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9D45F1"/>
    <w:multiLevelType w:val="hybridMultilevel"/>
    <w:tmpl w:val="D916C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F25A13"/>
    <w:multiLevelType w:val="hybridMultilevel"/>
    <w:tmpl w:val="C526FBBA"/>
    <w:lvl w:ilvl="0" w:tplc="04090001">
      <w:start w:val="1"/>
      <w:numFmt w:val="bullet"/>
      <w:pStyle w:val="ListBulletBlock12L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151F80"/>
    <w:multiLevelType w:val="hybridMultilevel"/>
    <w:tmpl w:val="56D6A4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B46A09"/>
    <w:multiLevelType w:val="hybridMultilevel"/>
    <w:tmpl w:val="584A7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DC4400A"/>
    <w:multiLevelType w:val="hybridMultilevel"/>
    <w:tmpl w:val="ED568DD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C34F54"/>
    <w:multiLevelType w:val="hybridMultilevel"/>
    <w:tmpl w:val="3EB8788C"/>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9F14A5"/>
    <w:multiLevelType w:val="hybridMultilevel"/>
    <w:tmpl w:val="6AA24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7541E47"/>
    <w:multiLevelType w:val="hybridMultilevel"/>
    <w:tmpl w:val="7046C1C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261BAA"/>
    <w:multiLevelType w:val="hybridMultilevel"/>
    <w:tmpl w:val="EC32C4A6"/>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720E6C"/>
    <w:multiLevelType w:val="hybridMultilevel"/>
    <w:tmpl w:val="E342E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9AB7A54"/>
    <w:multiLevelType w:val="hybridMultilevel"/>
    <w:tmpl w:val="9CA87518"/>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674301"/>
    <w:multiLevelType w:val="hybridMultilevel"/>
    <w:tmpl w:val="AF5A9C82"/>
    <w:lvl w:ilvl="0" w:tplc="48F0818A">
      <w:start w:val="1"/>
      <w:numFmt w:val="bullet"/>
      <w:lvlText w:val=""/>
      <w:lvlJc w:val="left"/>
      <w:pPr>
        <w:tabs>
          <w:tab w:val="num" w:pos="720"/>
        </w:tabs>
        <w:ind w:left="72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AE533D"/>
    <w:multiLevelType w:val="hybridMultilevel"/>
    <w:tmpl w:val="1562B830"/>
    <w:lvl w:ilvl="0" w:tplc="B420DB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DEE6D15"/>
    <w:multiLevelType w:val="hybridMultilevel"/>
    <w:tmpl w:val="28521A3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54266622">
    <w:abstractNumId w:val="62"/>
  </w:num>
  <w:num w:numId="2" w16cid:durableId="834422040">
    <w:abstractNumId w:val="53"/>
  </w:num>
  <w:num w:numId="3" w16cid:durableId="13964710">
    <w:abstractNumId w:val="45"/>
  </w:num>
  <w:num w:numId="4" w16cid:durableId="628781164">
    <w:abstractNumId w:val="64"/>
  </w:num>
  <w:num w:numId="5" w16cid:durableId="1050300721">
    <w:abstractNumId w:val="55"/>
  </w:num>
  <w:num w:numId="6" w16cid:durableId="1055154943">
    <w:abstractNumId w:val="58"/>
  </w:num>
  <w:num w:numId="7" w16cid:durableId="425462874">
    <w:abstractNumId w:val="5"/>
  </w:num>
  <w:num w:numId="8" w16cid:durableId="327755278">
    <w:abstractNumId w:val="74"/>
  </w:num>
  <w:num w:numId="9" w16cid:durableId="1231581188">
    <w:abstractNumId w:val="49"/>
  </w:num>
  <w:num w:numId="10" w16cid:durableId="1539197910">
    <w:abstractNumId w:val="12"/>
  </w:num>
  <w:num w:numId="11" w16cid:durableId="1135181243">
    <w:abstractNumId w:val="32"/>
  </w:num>
  <w:num w:numId="12" w16cid:durableId="2135362921">
    <w:abstractNumId w:val="68"/>
  </w:num>
  <w:num w:numId="13" w16cid:durableId="1426074796">
    <w:abstractNumId w:val="16"/>
  </w:num>
  <w:num w:numId="14" w16cid:durableId="1639337357">
    <w:abstractNumId w:val="60"/>
  </w:num>
  <w:num w:numId="15" w16cid:durableId="1482187351">
    <w:abstractNumId w:val="6"/>
  </w:num>
  <w:num w:numId="16" w16cid:durableId="2001804679">
    <w:abstractNumId w:val="59"/>
  </w:num>
  <w:num w:numId="17" w16cid:durableId="1274752830">
    <w:abstractNumId w:val="65"/>
  </w:num>
  <w:num w:numId="18" w16cid:durableId="820271267">
    <w:abstractNumId w:val="50"/>
  </w:num>
  <w:num w:numId="19" w16cid:durableId="1884294556">
    <w:abstractNumId w:val="21"/>
  </w:num>
  <w:num w:numId="20" w16cid:durableId="99763362">
    <w:abstractNumId w:val="35"/>
  </w:num>
  <w:num w:numId="21" w16cid:durableId="954097269">
    <w:abstractNumId w:val="34"/>
  </w:num>
  <w:num w:numId="22" w16cid:durableId="494534758">
    <w:abstractNumId w:val="57"/>
  </w:num>
  <w:num w:numId="23" w16cid:durableId="1031607658">
    <w:abstractNumId w:val="26"/>
  </w:num>
  <w:num w:numId="24" w16cid:durableId="678196597">
    <w:abstractNumId w:val="54"/>
  </w:num>
  <w:num w:numId="25" w16cid:durableId="135029492">
    <w:abstractNumId w:val="56"/>
  </w:num>
  <w:num w:numId="26" w16cid:durableId="1628005480">
    <w:abstractNumId w:val="22"/>
  </w:num>
  <w:num w:numId="27" w16cid:durableId="937562818">
    <w:abstractNumId w:val="73"/>
  </w:num>
  <w:num w:numId="28" w16cid:durableId="2075229716">
    <w:abstractNumId w:val="42"/>
  </w:num>
  <w:num w:numId="29" w16cid:durableId="1532915820">
    <w:abstractNumId w:val="25"/>
  </w:num>
  <w:num w:numId="30" w16cid:durableId="1462577053">
    <w:abstractNumId w:val="10"/>
  </w:num>
  <w:num w:numId="31" w16cid:durableId="480194612">
    <w:abstractNumId w:val="9"/>
  </w:num>
  <w:num w:numId="32" w16cid:durableId="528034350">
    <w:abstractNumId w:val="27"/>
  </w:num>
  <w:num w:numId="33" w16cid:durableId="1054617900">
    <w:abstractNumId w:val="23"/>
  </w:num>
  <w:num w:numId="34" w16cid:durableId="1321034943">
    <w:abstractNumId w:val="52"/>
  </w:num>
  <w:num w:numId="35" w16cid:durableId="474493213">
    <w:abstractNumId w:val="36"/>
  </w:num>
  <w:num w:numId="36" w16cid:durableId="1186868456">
    <w:abstractNumId w:val="61"/>
  </w:num>
  <w:num w:numId="37" w16cid:durableId="1636452316">
    <w:abstractNumId w:val="20"/>
  </w:num>
  <w:num w:numId="38" w16cid:durableId="1488522377">
    <w:abstractNumId w:val="51"/>
  </w:num>
  <w:num w:numId="39" w16cid:durableId="47847872">
    <w:abstractNumId w:val="8"/>
  </w:num>
  <w:num w:numId="40" w16cid:durableId="1351686670">
    <w:abstractNumId w:val="13"/>
  </w:num>
  <w:num w:numId="41" w16cid:durableId="1645700319">
    <w:abstractNumId w:val="11"/>
  </w:num>
  <w:num w:numId="42" w16cid:durableId="146745771">
    <w:abstractNumId w:val="63"/>
  </w:num>
  <w:num w:numId="43" w16cid:durableId="1007100094">
    <w:abstractNumId w:val="72"/>
  </w:num>
  <w:num w:numId="44" w16cid:durableId="1039548748">
    <w:abstractNumId w:val="37"/>
  </w:num>
  <w:num w:numId="45" w16cid:durableId="614363724">
    <w:abstractNumId w:val="66"/>
  </w:num>
  <w:num w:numId="46" w16cid:durableId="1798527361">
    <w:abstractNumId w:val="3"/>
  </w:num>
  <w:num w:numId="47" w16cid:durableId="560680771">
    <w:abstractNumId w:val="17"/>
  </w:num>
  <w:num w:numId="48" w16cid:durableId="275260251">
    <w:abstractNumId w:val="19"/>
  </w:num>
  <w:num w:numId="49" w16cid:durableId="1416511244">
    <w:abstractNumId w:val="43"/>
  </w:num>
  <w:num w:numId="50" w16cid:durableId="739526004">
    <w:abstractNumId w:val="33"/>
  </w:num>
  <w:num w:numId="51" w16cid:durableId="1036127424">
    <w:abstractNumId w:val="41"/>
  </w:num>
  <w:num w:numId="52" w16cid:durableId="1159148376">
    <w:abstractNumId w:val="44"/>
  </w:num>
  <w:num w:numId="53" w16cid:durableId="526408374">
    <w:abstractNumId w:val="1"/>
  </w:num>
  <w:num w:numId="54" w16cid:durableId="11227663">
    <w:abstractNumId w:val="0"/>
  </w:num>
  <w:num w:numId="55" w16cid:durableId="1461454821">
    <w:abstractNumId w:val="38"/>
  </w:num>
  <w:num w:numId="56" w16cid:durableId="216749408">
    <w:abstractNumId w:val="29"/>
  </w:num>
  <w:num w:numId="57" w16cid:durableId="177475349">
    <w:abstractNumId w:val="71"/>
  </w:num>
  <w:num w:numId="58" w16cid:durableId="1725374156">
    <w:abstractNumId w:val="40"/>
  </w:num>
  <w:num w:numId="59" w16cid:durableId="524441699">
    <w:abstractNumId w:val="69"/>
  </w:num>
  <w:num w:numId="60" w16cid:durableId="1701736764">
    <w:abstractNumId w:val="39"/>
  </w:num>
  <w:num w:numId="61" w16cid:durableId="841353806">
    <w:abstractNumId w:val="18"/>
  </w:num>
  <w:num w:numId="62" w16cid:durableId="1890065318">
    <w:abstractNumId w:val="47"/>
  </w:num>
  <w:num w:numId="63" w16cid:durableId="1200167456">
    <w:abstractNumId w:val="48"/>
  </w:num>
  <w:num w:numId="64" w16cid:durableId="878080588">
    <w:abstractNumId w:val="67"/>
  </w:num>
  <w:num w:numId="65" w16cid:durableId="1459255081">
    <w:abstractNumId w:val="70"/>
  </w:num>
  <w:num w:numId="66" w16cid:durableId="1244339316">
    <w:abstractNumId w:val="7"/>
  </w:num>
  <w:num w:numId="67" w16cid:durableId="62723909">
    <w:abstractNumId w:val="46"/>
  </w:num>
  <w:num w:numId="68" w16cid:durableId="106386626">
    <w:abstractNumId w:val="30"/>
  </w:num>
  <w:num w:numId="69" w16cid:durableId="1660229593">
    <w:abstractNumId w:val="31"/>
  </w:num>
  <w:num w:numId="70" w16cid:durableId="460153147">
    <w:abstractNumId w:val="15"/>
  </w:num>
  <w:num w:numId="71" w16cid:durableId="1698509023">
    <w:abstractNumId w:val="24"/>
  </w:num>
  <w:num w:numId="72" w16cid:durableId="850682752">
    <w:abstractNumId w:val="41"/>
  </w:num>
  <w:num w:numId="73" w16cid:durableId="487555060">
    <w:abstractNumId w:val="28"/>
  </w:num>
  <w:num w:numId="74" w16cid:durableId="1773890747">
    <w:abstractNumId w:val="2"/>
  </w:num>
  <w:num w:numId="75" w16cid:durableId="1021586443">
    <w:abstractNumId w:val="4"/>
  </w:num>
  <w:num w:numId="76" w16cid:durableId="1352606495">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fYz33fnUWBH6PH9OWEg/Q+krY4/3bnpfgAf1w7lBL8eK24HoIntLizEFKsiHb7i15GxSBZri6mDyOOhdFTI2ww==" w:salt="KE/+lCPWVIj4/Sw+Akksug=="/>
  <w:defaultTabStop w:val="720"/>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97"/>
    <w:rsid w:val="00000802"/>
    <w:rsid w:val="00006C97"/>
    <w:rsid w:val="00006EC6"/>
    <w:rsid w:val="00006F79"/>
    <w:rsid w:val="000075EE"/>
    <w:rsid w:val="000105B7"/>
    <w:rsid w:val="00010D8E"/>
    <w:rsid w:val="0001132B"/>
    <w:rsid w:val="000153F9"/>
    <w:rsid w:val="00020629"/>
    <w:rsid w:val="00020A42"/>
    <w:rsid w:val="00020B99"/>
    <w:rsid w:val="000304BF"/>
    <w:rsid w:val="00031B98"/>
    <w:rsid w:val="0003205A"/>
    <w:rsid w:val="0003254C"/>
    <w:rsid w:val="00033C17"/>
    <w:rsid w:val="0003602F"/>
    <w:rsid w:val="00037172"/>
    <w:rsid w:val="00040227"/>
    <w:rsid w:val="00043305"/>
    <w:rsid w:val="0004368A"/>
    <w:rsid w:val="000462D6"/>
    <w:rsid w:val="00047FBF"/>
    <w:rsid w:val="0005073D"/>
    <w:rsid w:val="00051F35"/>
    <w:rsid w:val="000530E3"/>
    <w:rsid w:val="0005557A"/>
    <w:rsid w:val="0005567A"/>
    <w:rsid w:val="000556B4"/>
    <w:rsid w:val="000559E9"/>
    <w:rsid w:val="00055B9F"/>
    <w:rsid w:val="00055CAB"/>
    <w:rsid w:val="0006427E"/>
    <w:rsid w:val="00064CE7"/>
    <w:rsid w:val="00065CB0"/>
    <w:rsid w:val="00065CBD"/>
    <w:rsid w:val="000663C4"/>
    <w:rsid w:val="000678C8"/>
    <w:rsid w:val="00070FB1"/>
    <w:rsid w:val="000716E9"/>
    <w:rsid w:val="00071F83"/>
    <w:rsid w:val="000730AC"/>
    <w:rsid w:val="000733FB"/>
    <w:rsid w:val="0007502C"/>
    <w:rsid w:val="000754EB"/>
    <w:rsid w:val="000771F3"/>
    <w:rsid w:val="00077D73"/>
    <w:rsid w:val="000861B1"/>
    <w:rsid w:val="00087136"/>
    <w:rsid w:val="00092BEA"/>
    <w:rsid w:val="00094A5D"/>
    <w:rsid w:val="00096256"/>
    <w:rsid w:val="000A0F69"/>
    <w:rsid w:val="000A11AC"/>
    <w:rsid w:val="000A12C8"/>
    <w:rsid w:val="000A1C0A"/>
    <w:rsid w:val="000A453D"/>
    <w:rsid w:val="000A594F"/>
    <w:rsid w:val="000A7253"/>
    <w:rsid w:val="000C0736"/>
    <w:rsid w:val="000C08FF"/>
    <w:rsid w:val="000C1BD2"/>
    <w:rsid w:val="000C4952"/>
    <w:rsid w:val="000C5F09"/>
    <w:rsid w:val="000C7921"/>
    <w:rsid w:val="000D1B19"/>
    <w:rsid w:val="000D35F8"/>
    <w:rsid w:val="000D4BE7"/>
    <w:rsid w:val="000D4E8B"/>
    <w:rsid w:val="000D6E3B"/>
    <w:rsid w:val="000E0845"/>
    <w:rsid w:val="000E4006"/>
    <w:rsid w:val="000E438A"/>
    <w:rsid w:val="000E4592"/>
    <w:rsid w:val="000F2D49"/>
    <w:rsid w:val="000F3CAF"/>
    <w:rsid w:val="000F4443"/>
    <w:rsid w:val="00103F4A"/>
    <w:rsid w:val="001043B6"/>
    <w:rsid w:val="0010506C"/>
    <w:rsid w:val="00110CC0"/>
    <w:rsid w:val="00116706"/>
    <w:rsid w:val="00117553"/>
    <w:rsid w:val="001239C1"/>
    <w:rsid w:val="00130702"/>
    <w:rsid w:val="001322F6"/>
    <w:rsid w:val="001343D2"/>
    <w:rsid w:val="00134F99"/>
    <w:rsid w:val="0013738C"/>
    <w:rsid w:val="00137668"/>
    <w:rsid w:val="00137737"/>
    <w:rsid w:val="00141327"/>
    <w:rsid w:val="00143513"/>
    <w:rsid w:val="00145261"/>
    <w:rsid w:val="001472EA"/>
    <w:rsid w:val="0014734D"/>
    <w:rsid w:val="001477FE"/>
    <w:rsid w:val="00150A08"/>
    <w:rsid w:val="001529C3"/>
    <w:rsid w:val="00153F71"/>
    <w:rsid w:val="00155E32"/>
    <w:rsid w:val="00156B55"/>
    <w:rsid w:val="00164ABC"/>
    <w:rsid w:val="001679C5"/>
    <w:rsid w:val="001736FB"/>
    <w:rsid w:val="00175CFF"/>
    <w:rsid w:val="00175F2E"/>
    <w:rsid w:val="00177720"/>
    <w:rsid w:val="001808A7"/>
    <w:rsid w:val="00181137"/>
    <w:rsid w:val="001841D9"/>
    <w:rsid w:val="0018520F"/>
    <w:rsid w:val="00185DC5"/>
    <w:rsid w:val="001861A2"/>
    <w:rsid w:val="00187C2F"/>
    <w:rsid w:val="001913AD"/>
    <w:rsid w:val="0019164C"/>
    <w:rsid w:val="001921C4"/>
    <w:rsid w:val="00192705"/>
    <w:rsid w:val="0019338C"/>
    <w:rsid w:val="001A03B3"/>
    <w:rsid w:val="001A0C82"/>
    <w:rsid w:val="001A70A1"/>
    <w:rsid w:val="001B059A"/>
    <w:rsid w:val="001B1174"/>
    <w:rsid w:val="001B3033"/>
    <w:rsid w:val="001B6E9E"/>
    <w:rsid w:val="001B71BC"/>
    <w:rsid w:val="001C1406"/>
    <w:rsid w:val="001C4E3A"/>
    <w:rsid w:val="001C5019"/>
    <w:rsid w:val="001C60F5"/>
    <w:rsid w:val="001D01E8"/>
    <w:rsid w:val="001D183A"/>
    <w:rsid w:val="001D2714"/>
    <w:rsid w:val="001D5D4C"/>
    <w:rsid w:val="001D601B"/>
    <w:rsid w:val="001D6E89"/>
    <w:rsid w:val="001E2FFA"/>
    <w:rsid w:val="001E3E11"/>
    <w:rsid w:val="001E6416"/>
    <w:rsid w:val="001F1B83"/>
    <w:rsid w:val="001F245C"/>
    <w:rsid w:val="001F2E6F"/>
    <w:rsid w:val="001F339F"/>
    <w:rsid w:val="001F62B9"/>
    <w:rsid w:val="001F64E4"/>
    <w:rsid w:val="00200821"/>
    <w:rsid w:val="00206995"/>
    <w:rsid w:val="00207718"/>
    <w:rsid w:val="00207A57"/>
    <w:rsid w:val="00212592"/>
    <w:rsid w:val="00214C01"/>
    <w:rsid w:val="00216F25"/>
    <w:rsid w:val="0021705B"/>
    <w:rsid w:val="002170CA"/>
    <w:rsid w:val="002175BD"/>
    <w:rsid w:val="0022206B"/>
    <w:rsid w:val="002225B8"/>
    <w:rsid w:val="00226B24"/>
    <w:rsid w:val="00226B26"/>
    <w:rsid w:val="00227AFA"/>
    <w:rsid w:val="002305FE"/>
    <w:rsid w:val="00231560"/>
    <w:rsid w:val="0023439A"/>
    <w:rsid w:val="00236CB3"/>
    <w:rsid w:val="00240453"/>
    <w:rsid w:val="00242798"/>
    <w:rsid w:val="00242971"/>
    <w:rsid w:val="002447A8"/>
    <w:rsid w:val="00244A63"/>
    <w:rsid w:val="00245086"/>
    <w:rsid w:val="00245549"/>
    <w:rsid w:val="00247B9A"/>
    <w:rsid w:val="0025169E"/>
    <w:rsid w:val="0025591E"/>
    <w:rsid w:val="00256AF9"/>
    <w:rsid w:val="00261515"/>
    <w:rsid w:val="002654F1"/>
    <w:rsid w:val="00266806"/>
    <w:rsid w:val="00270392"/>
    <w:rsid w:val="00273845"/>
    <w:rsid w:val="00276067"/>
    <w:rsid w:val="0027695D"/>
    <w:rsid w:val="00277B12"/>
    <w:rsid w:val="0028773E"/>
    <w:rsid w:val="0028778E"/>
    <w:rsid w:val="00291D9E"/>
    <w:rsid w:val="00294CCD"/>
    <w:rsid w:val="002A21D5"/>
    <w:rsid w:val="002A3E3E"/>
    <w:rsid w:val="002A3E97"/>
    <w:rsid w:val="002A4316"/>
    <w:rsid w:val="002A4838"/>
    <w:rsid w:val="002A5622"/>
    <w:rsid w:val="002A79DA"/>
    <w:rsid w:val="002B093C"/>
    <w:rsid w:val="002B10C8"/>
    <w:rsid w:val="002B295D"/>
    <w:rsid w:val="002B3E7C"/>
    <w:rsid w:val="002B6331"/>
    <w:rsid w:val="002C0B7B"/>
    <w:rsid w:val="002D2E00"/>
    <w:rsid w:val="002D427C"/>
    <w:rsid w:val="002D46A4"/>
    <w:rsid w:val="002D4815"/>
    <w:rsid w:val="002D5A20"/>
    <w:rsid w:val="002D76F0"/>
    <w:rsid w:val="002D7CDA"/>
    <w:rsid w:val="002E0D7D"/>
    <w:rsid w:val="002E217B"/>
    <w:rsid w:val="002E5B91"/>
    <w:rsid w:val="002F0A6C"/>
    <w:rsid w:val="002F295D"/>
    <w:rsid w:val="002F42F1"/>
    <w:rsid w:val="002F6FEB"/>
    <w:rsid w:val="003011D5"/>
    <w:rsid w:val="00301370"/>
    <w:rsid w:val="0030360F"/>
    <w:rsid w:val="003037E8"/>
    <w:rsid w:val="0030680B"/>
    <w:rsid w:val="003073A9"/>
    <w:rsid w:val="0031080D"/>
    <w:rsid w:val="00312005"/>
    <w:rsid w:val="00312456"/>
    <w:rsid w:val="0031529F"/>
    <w:rsid w:val="003206F7"/>
    <w:rsid w:val="00322B70"/>
    <w:rsid w:val="003237A3"/>
    <w:rsid w:val="00323F32"/>
    <w:rsid w:val="0032632F"/>
    <w:rsid w:val="003272B5"/>
    <w:rsid w:val="00331488"/>
    <w:rsid w:val="003336E5"/>
    <w:rsid w:val="0033399F"/>
    <w:rsid w:val="003360FB"/>
    <w:rsid w:val="00341604"/>
    <w:rsid w:val="00345F51"/>
    <w:rsid w:val="003462E7"/>
    <w:rsid w:val="0034655F"/>
    <w:rsid w:val="00346EE0"/>
    <w:rsid w:val="00347634"/>
    <w:rsid w:val="003515FB"/>
    <w:rsid w:val="00351AEA"/>
    <w:rsid w:val="003610D5"/>
    <w:rsid w:val="003612D0"/>
    <w:rsid w:val="00361C19"/>
    <w:rsid w:val="003640C5"/>
    <w:rsid w:val="00367D73"/>
    <w:rsid w:val="003706F8"/>
    <w:rsid w:val="00370881"/>
    <w:rsid w:val="00377F4C"/>
    <w:rsid w:val="003852BD"/>
    <w:rsid w:val="00385361"/>
    <w:rsid w:val="00385E9A"/>
    <w:rsid w:val="00393E7E"/>
    <w:rsid w:val="0039400C"/>
    <w:rsid w:val="00394E2A"/>
    <w:rsid w:val="00395D7C"/>
    <w:rsid w:val="003975A5"/>
    <w:rsid w:val="003A18A2"/>
    <w:rsid w:val="003A463B"/>
    <w:rsid w:val="003A7716"/>
    <w:rsid w:val="003B1624"/>
    <w:rsid w:val="003B294F"/>
    <w:rsid w:val="003B4576"/>
    <w:rsid w:val="003B51F1"/>
    <w:rsid w:val="003B5531"/>
    <w:rsid w:val="003B5ABE"/>
    <w:rsid w:val="003B7D10"/>
    <w:rsid w:val="003C2215"/>
    <w:rsid w:val="003C2F9A"/>
    <w:rsid w:val="003C3C26"/>
    <w:rsid w:val="003C4740"/>
    <w:rsid w:val="003C54FB"/>
    <w:rsid w:val="003C5D02"/>
    <w:rsid w:val="003C7B55"/>
    <w:rsid w:val="003D0369"/>
    <w:rsid w:val="003D282D"/>
    <w:rsid w:val="003D35BA"/>
    <w:rsid w:val="003D4792"/>
    <w:rsid w:val="003D52DF"/>
    <w:rsid w:val="003D75DA"/>
    <w:rsid w:val="003E149D"/>
    <w:rsid w:val="003E1D9F"/>
    <w:rsid w:val="003E3FC0"/>
    <w:rsid w:val="003E7225"/>
    <w:rsid w:val="003E7650"/>
    <w:rsid w:val="003F10F6"/>
    <w:rsid w:val="003F1FA4"/>
    <w:rsid w:val="003F76D4"/>
    <w:rsid w:val="0040128B"/>
    <w:rsid w:val="004018CB"/>
    <w:rsid w:val="00406828"/>
    <w:rsid w:val="00407A75"/>
    <w:rsid w:val="00407AE9"/>
    <w:rsid w:val="00410478"/>
    <w:rsid w:val="004119FA"/>
    <w:rsid w:val="00411D99"/>
    <w:rsid w:val="00413348"/>
    <w:rsid w:val="00414057"/>
    <w:rsid w:val="00414132"/>
    <w:rsid w:val="0041440A"/>
    <w:rsid w:val="00416788"/>
    <w:rsid w:val="0042031D"/>
    <w:rsid w:val="00422BF0"/>
    <w:rsid w:val="00424859"/>
    <w:rsid w:val="00424E1D"/>
    <w:rsid w:val="0042504D"/>
    <w:rsid w:val="0042507E"/>
    <w:rsid w:val="0042633A"/>
    <w:rsid w:val="00426F51"/>
    <w:rsid w:val="00427A7E"/>
    <w:rsid w:val="00432E2E"/>
    <w:rsid w:val="00432E95"/>
    <w:rsid w:val="004347B8"/>
    <w:rsid w:val="00435A66"/>
    <w:rsid w:val="004424F2"/>
    <w:rsid w:val="0044304A"/>
    <w:rsid w:val="0044415D"/>
    <w:rsid w:val="004468B0"/>
    <w:rsid w:val="00447B16"/>
    <w:rsid w:val="00451C74"/>
    <w:rsid w:val="004522C4"/>
    <w:rsid w:val="0045675A"/>
    <w:rsid w:val="00463584"/>
    <w:rsid w:val="00470C1A"/>
    <w:rsid w:val="00476E3A"/>
    <w:rsid w:val="00481FA7"/>
    <w:rsid w:val="004828D1"/>
    <w:rsid w:val="0048396A"/>
    <w:rsid w:val="0048548D"/>
    <w:rsid w:val="0048692D"/>
    <w:rsid w:val="0048714B"/>
    <w:rsid w:val="00490849"/>
    <w:rsid w:val="004920E4"/>
    <w:rsid w:val="00495542"/>
    <w:rsid w:val="00495C7B"/>
    <w:rsid w:val="004964AF"/>
    <w:rsid w:val="004977AE"/>
    <w:rsid w:val="00497F2E"/>
    <w:rsid w:val="004A0540"/>
    <w:rsid w:val="004A15DB"/>
    <w:rsid w:val="004B2F41"/>
    <w:rsid w:val="004B431F"/>
    <w:rsid w:val="004B7980"/>
    <w:rsid w:val="004C1DA0"/>
    <w:rsid w:val="004C32CA"/>
    <w:rsid w:val="004C3963"/>
    <w:rsid w:val="004C525F"/>
    <w:rsid w:val="004C67F8"/>
    <w:rsid w:val="004D0339"/>
    <w:rsid w:val="004D1760"/>
    <w:rsid w:val="004D4319"/>
    <w:rsid w:val="004D5799"/>
    <w:rsid w:val="004D63B4"/>
    <w:rsid w:val="004D79B0"/>
    <w:rsid w:val="004D7B6C"/>
    <w:rsid w:val="004E023D"/>
    <w:rsid w:val="004E1401"/>
    <w:rsid w:val="004E494A"/>
    <w:rsid w:val="004E59CF"/>
    <w:rsid w:val="004F1E8A"/>
    <w:rsid w:val="004F1F84"/>
    <w:rsid w:val="00500FD0"/>
    <w:rsid w:val="00501672"/>
    <w:rsid w:val="00504E13"/>
    <w:rsid w:val="00505F8B"/>
    <w:rsid w:val="005074F5"/>
    <w:rsid w:val="00507932"/>
    <w:rsid w:val="00510218"/>
    <w:rsid w:val="0051048C"/>
    <w:rsid w:val="005119E2"/>
    <w:rsid w:val="005138E6"/>
    <w:rsid w:val="00513920"/>
    <w:rsid w:val="00514543"/>
    <w:rsid w:val="005161C2"/>
    <w:rsid w:val="005163CB"/>
    <w:rsid w:val="00517486"/>
    <w:rsid w:val="005228BE"/>
    <w:rsid w:val="0052378E"/>
    <w:rsid w:val="00523D83"/>
    <w:rsid w:val="00525253"/>
    <w:rsid w:val="0052533C"/>
    <w:rsid w:val="00526913"/>
    <w:rsid w:val="00531EA0"/>
    <w:rsid w:val="00532351"/>
    <w:rsid w:val="005329FE"/>
    <w:rsid w:val="005372C6"/>
    <w:rsid w:val="005378AA"/>
    <w:rsid w:val="00537987"/>
    <w:rsid w:val="005417F8"/>
    <w:rsid w:val="0054273E"/>
    <w:rsid w:val="0054319B"/>
    <w:rsid w:val="00543BFB"/>
    <w:rsid w:val="005442F3"/>
    <w:rsid w:val="0054761A"/>
    <w:rsid w:val="005510EE"/>
    <w:rsid w:val="00551F58"/>
    <w:rsid w:val="005537DD"/>
    <w:rsid w:val="00553DED"/>
    <w:rsid w:val="00554B30"/>
    <w:rsid w:val="00555703"/>
    <w:rsid w:val="0055779C"/>
    <w:rsid w:val="005605D1"/>
    <w:rsid w:val="00561627"/>
    <w:rsid w:val="005655BA"/>
    <w:rsid w:val="00565AD1"/>
    <w:rsid w:val="00565F2C"/>
    <w:rsid w:val="005672F6"/>
    <w:rsid w:val="005750AF"/>
    <w:rsid w:val="00575C67"/>
    <w:rsid w:val="005760B0"/>
    <w:rsid w:val="00584664"/>
    <w:rsid w:val="00586766"/>
    <w:rsid w:val="005869FD"/>
    <w:rsid w:val="00587BF8"/>
    <w:rsid w:val="005917F4"/>
    <w:rsid w:val="00591FD3"/>
    <w:rsid w:val="0059361E"/>
    <w:rsid w:val="00596454"/>
    <w:rsid w:val="00597501"/>
    <w:rsid w:val="005A075C"/>
    <w:rsid w:val="005A34F8"/>
    <w:rsid w:val="005A4BAE"/>
    <w:rsid w:val="005A52CA"/>
    <w:rsid w:val="005A59C5"/>
    <w:rsid w:val="005A6149"/>
    <w:rsid w:val="005B013B"/>
    <w:rsid w:val="005B06A8"/>
    <w:rsid w:val="005B1B10"/>
    <w:rsid w:val="005B453B"/>
    <w:rsid w:val="005C071F"/>
    <w:rsid w:val="005C0987"/>
    <w:rsid w:val="005C2501"/>
    <w:rsid w:val="005C35D2"/>
    <w:rsid w:val="005C6A45"/>
    <w:rsid w:val="005C712A"/>
    <w:rsid w:val="005C72CE"/>
    <w:rsid w:val="005D028F"/>
    <w:rsid w:val="005D04F5"/>
    <w:rsid w:val="005D0E10"/>
    <w:rsid w:val="005D15B5"/>
    <w:rsid w:val="005D2B5C"/>
    <w:rsid w:val="005D407B"/>
    <w:rsid w:val="005D5D63"/>
    <w:rsid w:val="005D716A"/>
    <w:rsid w:val="005D7A17"/>
    <w:rsid w:val="005E145E"/>
    <w:rsid w:val="005E210B"/>
    <w:rsid w:val="005E304F"/>
    <w:rsid w:val="005E581A"/>
    <w:rsid w:val="005E6D49"/>
    <w:rsid w:val="005E7540"/>
    <w:rsid w:val="005F1275"/>
    <w:rsid w:val="005F3AD2"/>
    <w:rsid w:val="005F3B11"/>
    <w:rsid w:val="005F7659"/>
    <w:rsid w:val="006005C4"/>
    <w:rsid w:val="006014C2"/>
    <w:rsid w:val="00601841"/>
    <w:rsid w:val="00601F3C"/>
    <w:rsid w:val="00604C43"/>
    <w:rsid w:val="00605858"/>
    <w:rsid w:val="00613C32"/>
    <w:rsid w:val="006203A7"/>
    <w:rsid w:val="00621054"/>
    <w:rsid w:val="006225E0"/>
    <w:rsid w:val="0062667F"/>
    <w:rsid w:val="00630CD1"/>
    <w:rsid w:val="00630D2E"/>
    <w:rsid w:val="0063162F"/>
    <w:rsid w:val="006316F7"/>
    <w:rsid w:val="006324E3"/>
    <w:rsid w:val="00633761"/>
    <w:rsid w:val="00634335"/>
    <w:rsid w:val="006354AA"/>
    <w:rsid w:val="00635F26"/>
    <w:rsid w:val="00637544"/>
    <w:rsid w:val="00641CDC"/>
    <w:rsid w:val="0064292A"/>
    <w:rsid w:val="00643FF5"/>
    <w:rsid w:val="0064489A"/>
    <w:rsid w:val="00644AC3"/>
    <w:rsid w:val="00645F6B"/>
    <w:rsid w:val="006501F6"/>
    <w:rsid w:val="0065445C"/>
    <w:rsid w:val="006546D7"/>
    <w:rsid w:val="00654802"/>
    <w:rsid w:val="0065590B"/>
    <w:rsid w:val="006563B1"/>
    <w:rsid w:val="0065703C"/>
    <w:rsid w:val="0066127B"/>
    <w:rsid w:val="00663E90"/>
    <w:rsid w:val="00664362"/>
    <w:rsid w:val="00670FFC"/>
    <w:rsid w:val="00671A14"/>
    <w:rsid w:val="006748F6"/>
    <w:rsid w:val="00676E25"/>
    <w:rsid w:val="00681D94"/>
    <w:rsid w:val="006827C8"/>
    <w:rsid w:val="00682ABF"/>
    <w:rsid w:val="00686388"/>
    <w:rsid w:val="00686FA1"/>
    <w:rsid w:val="00687E63"/>
    <w:rsid w:val="00690FC8"/>
    <w:rsid w:val="006910A4"/>
    <w:rsid w:val="0069176E"/>
    <w:rsid w:val="006925D4"/>
    <w:rsid w:val="00693091"/>
    <w:rsid w:val="00694DBF"/>
    <w:rsid w:val="00695D1C"/>
    <w:rsid w:val="006A15C6"/>
    <w:rsid w:val="006A2A37"/>
    <w:rsid w:val="006A2C3B"/>
    <w:rsid w:val="006A2FB1"/>
    <w:rsid w:val="006A4368"/>
    <w:rsid w:val="006A4A80"/>
    <w:rsid w:val="006A7BF5"/>
    <w:rsid w:val="006A7F02"/>
    <w:rsid w:val="006B2DA2"/>
    <w:rsid w:val="006B4998"/>
    <w:rsid w:val="006B6D97"/>
    <w:rsid w:val="006C017E"/>
    <w:rsid w:val="006C11F7"/>
    <w:rsid w:val="006C5495"/>
    <w:rsid w:val="006C5785"/>
    <w:rsid w:val="006C682B"/>
    <w:rsid w:val="006C6947"/>
    <w:rsid w:val="006C6B1F"/>
    <w:rsid w:val="006C7D97"/>
    <w:rsid w:val="006D116E"/>
    <w:rsid w:val="006D26C8"/>
    <w:rsid w:val="006D4AE1"/>
    <w:rsid w:val="006D50B1"/>
    <w:rsid w:val="006D5D19"/>
    <w:rsid w:val="006E3AD8"/>
    <w:rsid w:val="006E3D22"/>
    <w:rsid w:val="006E57C6"/>
    <w:rsid w:val="006E5FFD"/>
    <w:rsid w:val="006F014A"/>
    <w:rsid w:val="006F3188"/>
    <w:rsid w:val="006F3FC2"/>
    <w:rsid w:val="006F4190"/>
    <w:rsid w:val="006F4333"/>
    <w:rsid w:val="006F518E"/>
    <w:rsid w:val="00702FFC"/>
    <w:rsid w:val="007046DC"/>
    <w:rsid w:val="00705155"/>
    <w:rsid w:val="00711646"/>
    <w:rsid w:val="0071251E"/>
    <w:rsid w:val="0071334F"/>
    <w:rsid w:val="00713F62"/>
    <w:rsid w:val="00716977"/>
    <w:rsid w:val="00716B04"/>
    <w:rsid w:val="00717588"/>
    <w:rsid w:val="00721C3B"/>
    <w:rsid w:val="00721D39"/>
    <w:rsid w:val="007236E1"/>
    <w:rsid w:val="007249FD"/>
    <w:rsid w:val="00724D21"/>
    <w:rsid w:val="00725BA2"/>
    <w:rsid w:val="007305D9"/>
    <w:rsid w:val="00732F60"/>
    <w:rsid w:val="007336B3"/>
    <w:rsid w:val="00736E4D"/>
    <w:rsid w:val="00741BE0"/>
    <w:rsid w:val="00742C8A"/>
    <w:rsid w:val="0074383D"/>
    <w:rsid w:val="0074440F"/>
    <w:rsid w:val="00744FD8"/>
    <w:rsid w:val="007507EF"/>
    <w:rsid w:val="00751237"/>
    <w:rsid w:val="00751BA6"/>
    <w:rsid w:val="007522C7"/>
    <w:rsid w:val="0075318B"/>
    <w:rsid w:val="00757F03"/>
    <w:rsid w:val="0076153D"/>
    <w:rsid w:val="00762FB1"/>
    <w:rsid w:val="007664AC"/>
    <w:rsid w:val="007674C5"/>
    <w:rsid w:val="007713D7"/>
    <w:rsid w:val="0077233F"/>
    <w:rsid w:val="00773365"/>
    <w:rsid w:val="00773C77"/>
    <w:rsid w:val="00773FBC"/>
    <w:rsid w:val="007747B4"/>
    <w:rsid w:val="00775981"/>
    <w:rsid w:val="00781213"/>
    <w:rsid w:val="00781ACF"/>
    <w:rsid w:val="00782391"/>
    <w:rsid w:val="0078608B"/>
    <w:rsid w:val="00786656"/>
    <w:rsid w:val="00786756"/>
    <w:rsid w:val="00786DC0"/>
    <w:rsid w:val="00786EF4"/>
    <w:rsid w:val="00787BB2"/>
    <w:rsid w:val="007905D5"/>
    <w:rsid w:val="007906F2"/>
    <w:rsid w:val="007910AE"/>
    <w:rsid w:val="00793799"/>
    <w:rsid w:val="00795B88"/>
    <w:rsid w:val="00796B90"/>
    <w:rsid w:val="007A10D5"/>
    <w:rsid w:val="007A23F6"/>
    <w:rsid w:val="007A24CB"/>
    <w:rsid w:val="007A65EB"/>
    <w:rsid w:val="007A7327"/>
    <w:rsid w:val="007B3A14"/>
    <w:rsid w:val="007B43EE"/>
    <w:rsid w:val="007B67AB"/>
    <w:rsid w:val="007B778C"/>
    <w:rsid w:val="007C0AA8"/>
    <w:rsid w:val="007C0D73"/>
    <w:rsid w:val="007C0E99"/>
    <w:rsid w:val="007C1066"/>
    <w:rsid w:val="007C712E"/>
    <w:rsid w:val="007D01DD"/>
    <w:rsid w:val="007D0484"/>
    <w:rsid w:val="007D07DB"/>
    <w:rsid w:val="007D0F70"/>
    <w:rsid w:val="007D1FFC"/>
    <w:rsid w:val="007D3313"/>
    <w:rsid w:val="007D501D"/>
    <w:rsid w:val="007D50DE"/>
    <w:rsid w:val="007D635A"/>
    <w:rsid w:val="007D7547"/>
    <w:rsid w:val="007D7B99"/>
    <w:rsid w:val="007D7CA0"/>
    <w:rsid w:val="007E002C"/>
    <w:rsid w:val="007E5D21"/>
    <w:rsid w:val="007E7360"/>
    <w:rsid w:val="007E7471"/>
    <w:rsid w:val="007F0A6A"/>
    <w:rsid w:val="007F0AC3"/>
    <w:rsid w:val="007F3709"/>
    <w:rsid w:val="007F3F56"/>
    <w:rsid w:val="007F56B0"/>
    <w:rsid w:val="007F5EA6"/>
    <w:rsid w:val="007F5ED1"/>
    <w:rsid w:val="007F67C6"/>
    <w:rsid w:val="008013C6"/>
    <w:rsid w:val="00804264"/>
    <w:rsid w:val="0080572E"/>
    <w:rsid w:val="00810BC1"/>
    <w:rsid w:val="00810FA2"/>
    <w:rsid w:val="00811986"/>
    <w:rsid w:val="0081254D"/>
    <w:rsid w:val="00812688"/>
    <w:rsid w:val="0081461D"/>
    <w:rsid w:val="00814E80"/>
    <w:rsid w:val="00815457"/>
    <w:rsid w:val="008166EE"/>
    <w:rsid w:val="00820D6D"/>
    <w:rsid w:val="00823C6D"/>
    <w:rsid w:val="00825834"/>
    <w:rsid w:val="0082666F"/>
    <w:rsid w:val="0083548E"/>
    <w:rsid w:val="008403DA"/>
    <w:rsid w:val="0084046C"/>
    <w:rsid w:val="0084228E"/>
    <w:rsid w:val="00842473"/>
    <w:rsid w:val="0084554D"/>
    <w:rsid w:val="00847019"/>
    <w:rsid w:val="008504C4"/>
    <w:rsid w:val="00850BA3"/>
    <w:rsid w:val="00852AD0"/>
    <w:rsid w:val="00852ECF"/>
    <w:rsid w:val="00855274"/>
    <w:rsid w:val="00856860"/>
    <w:rsid w:val="00860616"/>
    <w:rsid w:val="00862280"/>
    <w:rsid w:val="00865058"/>
    <w:rsid w:val="0086676E"/>
    <w:rsid w:val="008669D7"/>
    <w:rsid w:val="00866FF3"/>
    <w:rsid w:val="008726CF"/>
    <w:rsid w:val="00876B3B"/>
    <w:rsid w:val="00877F1E"/>
    <w:rsid w:val="00880DE8"/>
    <w:rsid w:val="00881FDE"/>
    <w:rsid w:val="00887F08"/>
    <w:rsid w:val="00891209"/>
    <w:rsid w:val="0089252C"/>
    <w:rsid w:val="00892DB8"/>
    <w:rsid w:val="00894152"/>
    <w:rsid w:val="008953A4"/>
    <w:rsid w:val="00895919"/>
    <w:rsid w:val="00896C66"/>
    <w:rsid w:val="008A027C"/>
    <w:rsid w:val="008A0F56"/>
    <w:rsid w:val="008A166C"/>
    <w:rsid w:val="008A35DF"/>
    <w:rsid w:val="008A465C"/>
    <w:rsid w:val="008A5A63"/>
    <w:rsid w:val="008A79E5"/>
    <w:rsid w:val="008B1B9D"/>
    <w:rsid w:val="008B4823"/>
    <w:rsid w:val="008B53BE"/>
    <w:rsid w:val="008B5F06"/>
    <w:rsid w:val="008B7CE4"/>
    <w:rsid w:val="008C1419"/>
    <w:rsid w:val="008C2ABB"/>
    <w:rsid w:val="008C530A"/>
    <w:rsid w:val="008C58D2"/>
    <w:rsid w:val="008D129B"/>
    <w:rsid w:val="008D1BF2"/>
    <w:rsid w:val="008D36FB"/>
    <w:rsid w:val="008D480A"/>
    <w:rsid w:val="008D4ECF"/>
    <w:rsid w:val="008D6307"/>
    <w:rsid w:val="008D68C4"/>
    <w:rsid w:val="008E1BB7"/>
    <w:rsid w:val="008E2766"/>
    <w:rsid w:val="008E327A"/>
    <w:rsid w:val="008E6BF4"/>
    <w:rsid w:val="008E74C6"/>
    <w:rsid w:val="008F1F34"/>
    <w:rsid w:val="008F28DE"/>
    <w:rsid w:val="008F4E27"/>
    <w:rsid w:val="00906263"/>
    <w:rsid w:val="00906E9E"/>
    <w:rsid w:val="00907B41"/>
    <w:rsid w:val="00910084"/>
    <w:rsid w:val="009108E7"/>
    <w:rsid w:val="009146D9"/>
    <w:rsid w:val="00914C98"/>
    <w:rsid w:val="009163D7"/>
    <w:rsid w:val="00916B48"/>
    <w:rsid w:val="00916C89"/>
    <w:rsid w:val="009175E8"/>
    <w:rsid w:val="009205D0"/>
    <w:rsid w:val="0092212E"/>
    <w:rsid w:val="0092430C"/>
    <w:rsid w:val="009255E5"/>
    <w:rsid w:val="00926903"/>
    <w:rsid w:val="00926B59"/>
    <w:rsid w:val="00927807"/>
    <w:rsid w:val="009306B6"/>
    <w:rsid w:val="009306EA"/>
    <w:rsid w:val="00931473"/>
    <w:rsid w:val="00932FCD"/>
    <w:rsid w:val="00933327"/>
    <w:rsid w:val="00934019"/>
    <w:rsid w:val="00934094"/>
    <w:rsid w:val="00937AD1"/>
    <w:rsid w:val="00940FB8"/>
    <w:rsid w:val="00941633"/>
    <w:rsid w:val="009430CD"/>
    <w:rsid w:val="00943826"/>
    <w:rsid w:val="009448CD"/>
    <w:rsid w:val="00955664"/>
    <w:rsid w:val="00955F9F"/>
    <w:rsid w:val="0095764C"/>
    <w:rsid w:val="00960FA0"/>
    <w:rsid w:val="00963F44"/>
    <w:rsid w:val="00966DF6"/>
    <w:rsid w:val="00967CD7"/>
    <w:rsid w:val="0097027D"/>
    <w:rsid w:val="00971012"/>
    <w:rsid w:val="00971580"/>
    <w:rsid w:val="00976CDA"/>
    <w:rsid w:val="00977E99"/>
    <w:rsid w:val="009804B2"/>
    <w:rsid w:val="0098103C"/>
    <w:rsid w:val="009956AF"/>
    <w:rsid w:val="009A2D6A"/>
    <w:rsid w:val="009A4905"/>
    <w:rsid w:val="009A70F2"/>
    <w:rsid w:val="009A7D78"/>
    <w:rsid w:val="009B097F"/>
    <w:rsid w:val="009B44F3"/>
    <w:rsid w:val="009B52FE"/>
    <w:rsid w:val="009B56E6"/>
    <w:rsid w:val="009B7165"/>
    <w:rsid w:val="009C0001"/>
    <w:rsid w:val="009C0337"/>
    <w:rsid w:val="009C04B3"/>
    <w:rsid w:val="009C0F9B"/>
    <w:rsid w:val="009C12EE"/>
    <w:rsid w:val="009C32EA"/>
    <w:rsid w:val="009C3C28"/>
    <w:rsid w:val="009C5515"/>
    <w:rsid w:val="009C6EC8"/>
    <w:rsid w:val="009D02A0"/>
    <w:rsid w:val="009D07A7"/>
    <w:rsid w:val="009D28E1"/>
    <w:rsid w:val="009D40DF"/>
    <w:rsid w:val="009D67B0"/>
    <w:rsid w:val="009E298E"/>
    <w:rsid w:val="009E3E5F"/>
    <w:rsid w:val="009E4E52"/>
    <w:rsid w:val="009E6383"/>
    <w:rsid w:val="009E738F"/>
    <w:rsid w:val="009F47F1"/>
    <w:rsid w:val="009F71BE"/>
    <w:rsid w:val="00A004AF"/>
    <w:rsid w:val="00A00862"/>
    <w:rsid w:val="00A02182"/>
    <w:rsid w:val="00A02691"/>
    <w:rsid w:val="00A03CD7"/>
    <w:rsid w:val="00A056B0"/>
    <w:rsid w:val="00A06BA5"/>
    <w:rsid w:val="00A06C25"/>
    <w:rsid w:val="00A0796F"/>
    <w:rsid w:val="00A07A20"/>
    <w:rsid w:val="00A07CF3"/>
    <w:rsid w:val="00A14C1F"/>
    <w:rsid w:val="00A15CAD"/>
    <w:rsid w:val="00A226EB"/>
    <w:rsid w:val="00A2303C"/>
    <w:rsid w:val="00A2688D"/>
    <w:rsid w:val="00A26916"/>
    <w:rsid w:val="00A309B2"/>
    <w:rsid w:val="00A31160"/>
    <w:rsid w:val="00A32938"/>
    <w:rsid w:val="00A34427"/>
    <w:rsid w:val="00A34EBA"/>
    <w:rsid w:val="00A360F1"/>
    <w:rsid w:val="00A413CB"/>
    <w:rsid w:val="00A4156C"/>
    <w:rsid w:val="00A41AFE"/>
    <w:rsid w:val="00A4342A"/>
    <w:rsid w:val="00A45046"/>
    <w:rsid w:val="00A471D3"/>
    <w:rsid w:val="00A4788A"/>
    <w:rsid w:val="00A52358"/>
    <w:rsid w:val="00A53E09"/>
    <w:rsid w:val="00A56E27"/>
    <w:rsid w:val="00A60904"/>
    <w:rsid w:val="00A619ED"/>
    <w:rsid w:val="00A635D5"/>
    <w:rsid w:val="00A65947"/>
    <w:rsid w:val="00A65CCF"/>
    <w:rsid w:val="00A7044C"/>
    <w:rsid w:val="00A71AAC"/>
    <w:rsid w:val="00A720A4"/>
    <w:rsid w:val="00A72D33"/>
    <w:rsid w:val="00A740FB"/>
    <w:rsid w:val="00A76517"/>
    <w:rsid w:val="00A80897"/>
    <w:rsid w:val="00A81AA5"/>
    <w:rsid w:val="00A81F07"/>
    <w:rsid w:val="00A83706"/>
    <w:rsid w:val="00A839F5"/>
    <w:rsid w:val="00A84EFF"/>
    <w:rsid w:val="00A853F3"/>
    <w:rsid w:val="00A86AA6"/>
    <w:rsid w:val="00A928D6"/>
    <w:rsid w:val="00A93FCD"/>
    <w:rsid w:val="00A95B8C"/>
    <w:rsid w:val="00A96F62"/>
    <w:rsid w:val="00A977DA"/>
    <w:rsid w:val="00AA04B4"/>
    <w:rsid w:val="00AA0B47"/>
    <w:rsid w:val="00AA1100"/>
    <w:rsid w:val="00AA35E0"/>
    <w:rsid w:val="00AA70FE"/>
    <w:rsid w:val="00AB3326"/>
    <w:rsid w:val="00AB3AE5"/>
    <w:rsid w:val="00AB46EB"/>
    <w:rsid w:val="00AB5259"/>
    <w:rsid w:val="00AB62C3"/>
    <w:rsid w:val="00AB6A3E"/>
    <w:rsid w:val="00AC0145"/>
    <w:rsid w:val="00AC1F46"/>
    <w:rsid w:val="00AC2E0D"/>
    <w:rsid w:val="00AC6A82"/>
    <w:rsid w:val="00AC7093"/>
    <w:rsid w:val="00AC79B3"/>
    <w:rsid w:val="00AC7C22"/>
    <w:rsid w:val="00AD05BB"/>
    <w:rsid w:val="00AD34E9"/>
    <w:rsid w:val="00AD754E"/>
    <w:rsid w:val="00AE24B8"/>
    <w:rsid w:val="00AE2CC0"/>
    <w:rsid w:val="00AE432B"/>
    <w:rsid w:val="00AE4E23"/>
    <w:rsid w:val="00AF12E5"/>
    <w:rsid w:val="00AF1FF6"/>
    <w:rsid w:val="00AF2D4A"/>
    <w:rsid w:val="00AF381F"/>
    <w:rsid w:val="00AF4471"/>
    <w:rsid w:val="00AF54DF"/>
    <w:rsid w:val="00AF57A0"/>
    <w:rsid w:val="00AF5953"/>
    <w:rsid w:val="00AF7B3E"/>
    <w:rsid w:val="00B0138C"/>
    <w:rsid w:val="00B035A8"/>
    <w:rsid w:val="00B04457"/>
    <w:rsid w:val="00B054B9"/>
    <w:rsid w:val="00B05B18"/>
    <w:rsid w:val="00B12210"/>
    <w:rsid w:val="00B13042"/>
    <w:rsid w:val="00B134E4"/>
    <w:rsid w:val="00B14FBB"/>
    <w:rsid w:val="00B16292"/>
    <w:rsid w:val="00B17027"/>
    <w:rsid w:val="00B20E04"/>
    <w:rsid w:val="00B2199C"/>
    <w:rsid w:val="00B219C4"/>
    <w:rsid w:val="00B22F0F"/>
    <w:rsid w:val="00B2363C"/>
    <w:rsid w:val="00B2368A"/>
    <w:rsid w:val="00B24C38"/>
    <w:rsid w:val="00B25244"/>
    <w:rsid w:val="00B2594A"/>
    <w:rsid w:val="00B2623B"/>
    <w:rsid w:val="00B262B7"/>
    <w:rsid w:val="00B2704E"/>
    <w:rsid w:val="00B305DD"/>
    <w:rsid w:val="00B30920"/>
    <w:rsid w:val="00B30FB6"/>
    <w:rsid w:val="00B32D7B"/>
    <w:rsid w:val="00B33718"/>
    <w:rsid w:val="00B3404A"/>
    <w:rsid w:val="00B35FAE"/>
    <w:rsid w:val="00B36561"/>
    <w:rsid w:val="00B44878"/>
    <w:rsid w:val="00B450F4"/>
    <w:rsid w:val="00B45811"/>
    <w:rsid w:val="00B4631B"/>
    <w:rsid w:val="00B46BAD"/>
    <w:rsid w:val="00B471BE"/>
    <w:rsid w:val="00B47776"/>
    <w:rsid w:val="00B51A1F"/>
    <w:rsid w:val="00B5206F"/>
    <w:rsid w:val="00B537CD"/>
    <w:rsid w:val="00B53E48"/>
    <w:rsid w:val="00B55152"/>
    <w:rsid w:val="00B56A86"/>
    <w:rsid w:val="00B614C8"/>
    <w:rsid w:val="00B62DA1"/>
    <w:rsid w:val="00B63371"/>
    <w:rsid w:val="00B74931"/>
    <w:rsid w:val="00B74B6D"/>
    <w:rsid w:val="00B753F5"/>
    <w:rsid w:val="00B76A8D"/>
    <w:rsid w:val="00B77F4A"/>
    <w:rsid w:val="00B8029A"/>
    <w:rsid w:val="00B80C15"/>
    <w:rsid w:val="00B819D4"/>
    <w:rsid w:val="00B820C1"/>
    <w:rsid w:val="00B82A45"/>
    <w:rsid w:val="00B83C6A"/>
    <w:rsid w:val="00B87C7B"/>
    <w:rsid w:val="00B87CB5"/>
    <w:rsid w:val="00B92C19"/>
    <w:rsid w:val="00B94899"/>
    <w:rsid w:val="00B95290"/>
    <w:rsid w:val="00B97733"/>
    <w:rsid w:val="00BA1176"/>
    <w:rsid w:val="00BA292E"/>
    <w:rsid w:val="00BA2B38"/>
    <w:rsid w:val="00BA62F0"/>
    <w:rsid w:val="00BA6C53"/>
    <w:rsid w:val="00BA7F04"/>
    <w:rsid w:val="00BB3197"/>
    <w:rsid w:val="00BB6DC8"/>
    <w:rsid w:val="00BC02AB"/>
    <w:rsid w:val="00BC0868"/>
    <w:rsid w:val="00BC0AF5"/>
    <w:rsid w:val="00BC18E0"/>
    <w:rsid w:val="00BC1CB7"/>
    <w:rsid w:val="00BC214B"/>
    <w:rsid w:val="00BC2B5D"/>
    <w:rsid w:val="00BC30BB"/>
    <w:rsid w:val="00BD11DF"/>
    <w:rsid w:val="00BD5A00"/>
    <w:rsid w:val="00BD6A27"/>
    <w:rsid w:val="00BE0B7C"/>
    <w:rsid w:val="00BE153F"/>
    <w:rsid w:val="00BE65D0"/>
    <w:rsid w:val="00BF23C8"/>
    <w:rsid w:val="00BF468D"/>
    <w:rsid w:val="00BF774B"/>
    <w:rsid w:val="00C03269"/>
    <w:rsid w:val="00C07D77"/>
    <w:rsid w:val="00C103B5"/>
    <w:rsid w:val="00C10E90"/>
    <w:rsid w:val="00C17BE4"/>
    <w:rsid w:val="00C17FEF"/>
    <w:rsid w:val="00C204F1"/>
    <w:rsid w:val="00C205E4"/>
    <w:rsid w:val="00C219F4"/>
    <w:rsid w:val="00C260FD"/>
    <w:rsid w:val="00C27D08"/>
    <w:rsid w:val="00C34B72"/>
    <w:rsid w:val="00C350E4"/>
    <w:rsid w:val="00C363A3"/>
    <w:rsid w:val="00C409DE"/>
    <w:rsid w:val="00C4106D"/>
    <w:rsid w:val="00C41463"/>
    <w:rsid w:val="00C41F0F"/>
    <w:rsid w:val="00C42298"/>
    <w:rsid w:val="00C50FBB"/>
    <w:rsid w:val="00C52029"/>
    <w:rsid w:val="00C55358"/>
    <w:rsid w:val="00C577E2"/>
    <w:rsid w:val="00C60EA6"/>
    <w:rsid w:val="00C615DB"/>
    <w:rsid w:val="00C61803"/>
    <w:rsid w:val="00C6585E"/>
    <w:rsid w:val="00C72626"/>
    <w:rsid w:val="00C72CC8"/>
    <w:rsid w:val="00C734C7"/>
    <w:rsid w:val="00C73B2F"/>
    <w:rsid w:val="00C73B48"/>
    <w:rsid w:val="00C7690C"/>
    <w:rsid w:val="00C84FA7"/>
    <w:rsid w:val="00C8544C"/>
    <w:rsid w:val="00C85ABF"/>
    <w:rsid w:val="00C85C8B"/>
    <w:rsid w:val="00C86D05"/>
    <w:rsid w:val="00C918C7"/>
    <w:rsid w:val="00C945EA"/>
    <w:rsid w:val="00C948AD"/>
    <w:rsid w:val="00C95294"/>
    <w:rsid w:val="00C95D30"/>
    <w:rsid w:val="00CA13FC"/>
    <w:rsid w:val="00CA1954"/>
    <w:rsid w:val="00CA433E"/>
    <w:rsid w:val="00CA5EBB"/>
    <w:rsid w:val="00CA7547"/>
    <w:rsid w:val="00CB1917"/>
    <w:rsid w:val="00CB1F95"/>
    <w:rsid w:val="00CB27B2"/>
    <w:rsid w:val="00CB2EBE"/>
    <w:rsid w:val="00CB4714"/>
    <w:rsid w:val="00CB58AC"/>
    <w:rsid w:val="00CB7185"/>
    <w:rsid w:val="00CC00AE"/>
    <w:rsid w:val="00CC08DF"/>
    <w:rsid w:val="00CC1FE3"/>
    <w:rsid w:val="00CC2163"/>
    <w:rsid w:val="00CC26D9"/>
    <w:rsid w:val="00CC3A05"/>
    <w:rsid w:val="00CC4828"/>
    <w:rsid w:val="00CC5545"/>
    <w:rsid w:val="00CC7351"/>
    <w:rsid w:val="00CC750F"/>
    <w:rsid w:val="00CD18A2"/>
    <w:rsid w:val="00CD3E4C"/>
    <w:rsid w:val="00CD40A6"/>
    <w:rsid w:val="00CD51CE"/>
    <w:rsid w:val="00CE0213"/>
    <w:rsid w:val="00CE0682"/>
    <w:rsid w:val="00CE16AB"/>
    <w:rsid w:val="00CE406F"/>
    <w:rsid w:val="00CF1DF7"/>
    <w:rsid w:val="00CF2262"/>
    <w:rsid w:val="00CF3161"/>
    <w:rsid w:val="00CF4350"/>
    <w:rsid w:val="00D022C8"/>
    <w:rsid w:val="00D046F4"/>
    <w:rsid w:val="00D05558"/>
    <w:rsid w:val="00D06F37"/>
    <w:rsid w:val="00D0773C"/>
    <w:rsid w:val="00D103B8"/>
    <w:rsid w:val="00D1451A"/>
    <w:rsid w:val="00D1792E"/>
    <w:rsid w:val="00D17930"/>
    <w:rsid w:val="00D20ABD"/>
    <w:rsid w:val="00D228F8"/>
    <w:rsid w:val="00D26304"/>
    <w:rsid w:val="00D2659B"/>
    <w:rsid w:val="00D27B6B"/>
    <w:rsid w:val="00D30329"/>
    <w:rsid w:val="00D30E22"/>
    <w:rsid w:val="00D32C3D"/>
    <w:rsid w:val="00D338FE"/>
    <w:rsid w:val="00D34225"/>
    <w:rsid w:val="00D34DC7"/>
    <w:rsid w:val="00D34F90"/>
    <w:rsid w:val="00D356A2"/>
    <w:rsid w:val="00D43651"/>
    <w:rsid w:val="00D441D5"/>
    <w:rsid w:val="00D44B71"/>
    <w:rsid w:val="00D53F4C"/>
    <w:rsid w:val="00D546B0"/>
    <w:rsid w:val="00D559BE"/>
    <w:rsid w:val="00D63400"/>
    <w:rsid w:val="00D64AB4"/>
    <w:rsid w:val="00D67B00"/>
    <w:rsid w:val="00D711B7"/>
    <w:rsid w:val="00D72CEE"/>
    <w:rsid w:val="00D74CC0"/>
    <w:rsid w:val="00D809BD"/>
    <w:rsid w:val="00D820D9"/>
    <w:rsid w:val="00D829F5"/>
    <w:rsid w:val="00D84656"/>
    <w:rsid w:val="00D84A70"/>
    <w:rsid w:val="00D85438"/>
    <w:rsid w:val="00D85D7B"/>
    <w:rsid w:val="00D86DE6"/>
    <w:rsid w:val="00D87770"/>
    <w:rsid w:val="00D87E91"/>
    <w:rsid w:val="00D914B6"/>
    <w:rsid w:val="00D935C1"/>
    <w:rsid w:val="00D94501"/>
    <w:rsid w:val="00D95331"/>
    <w:rsid w:val="00D95A7B"/>
    <w:rsid w:val="00DA072A"/>
    <w:rsid w:val="00DA1199"/>
    <w:rsid w:val="00DA26C8"/>
    <w:rsid w:val="00DA2774"/>
    <w:rsid w:val="00DA2A31"/>
    <w:rsid w:val="00DA795E"/>
    <w:rsid w:val="00DB21A7"/>
    <w:rsid w:val="00DB2302"/>
    <w:rsid w:val="00DB5D63"/>
    <w:rsid w:val="00DB7FD4"/>
    <w:rsid w:val="00DC099C"/>
    <w:rsid w:val="00DC234E"/>
    <w:rsid w:val="00DC2AB4"/>
    <w:rsid w:val="00DC2F1B"/>
    <w:rsid w:val="00DC4E64"/>
    <w:rsid w:val="00DC6086"/>
    <w:rsid w:val="00DC6FDA"/>
    <w:rsid w:val="00DC7822"/>
    <w:rsid w:val="00DD0F18"/>
    <w:rsid w:val="00DD13B2"/>
    <w:rsid w:val="00DD1D39"/>
    <w:rsid w:val="00DD378A"/>
    <w:rsid w:val="00DD3E67"/>
    <w:rsid w:val="00DD44BD"/>
    <w:rsid w:val="00DD5AC6"/>
    <w:rsid w:val="00DD5E47"/>
    <w:rsid w:val="00DD61AB"/>
    <w:rsid w:val="00DD7385"/>
    <w:rsid w:val="00DD7669"/>
    <w:rsid w:val="00DD788F"/>
    <w:rsid w:val="00DE3327"/>
    <w:rsid w:val="00DE5B40"/>
    <w:rsid w:val="00DE6DDF"/>
    <w:rsid w:val="00DF19AE"/>
    <w:rsid w:val="00DF2897"/>
    <w:rsid w:val="00DF3FAF"/>
    <w:rsid w:val="00E037B7"/>
    <w:rsid w:val="00E038E5"/>
    <w:rsid w:val="00E04838"/>
    <w:rsid w:val="00E04B4F"/>
    <w:rsid w:val="00E07282"/>
    <w:rsid w:val="00E07656"/>
    <w:rsid w:val="00E10BE7"/>
    <w:rsid w:val="00E12874"/>
    <w:rsid w:val="00E13BCD"/>
    <w:rsid w:val="00E14FFE"/>
    <w:rsid w:val="00E163B9"/>
    <w:rsid w:val="00E165BF"/>
    <w:rsid w:val="00E23B93"/>
    <w:rsid w:val="00E30637"/>
    <w:rsid w:val="00E33D1A"/>
    <w:rsid w:val="00E35794"/>
    <w:rsid w:val="00E41109"/>
    <w:rsid w:val="00E43969"/>
    <w:rsid w:val="00E43C15"/>
    <w:rsid w:val="00E43C68"/>
    <w:rsid w:val="00E51FAD"/>
    <w:rsid w:val="00E52108"/>
    <w:rsid w:val="00E52F4F"/>
    <w:rsid w:val="00E53B7F"/>
    <w:rsid w:val="00E5508A"/>
    <w:rsid w:val="00E610C8"/>
    <w:rsid w:val="00E62280"/>
    <w:rsid w:val="00E62AAA"/>
    <w:rsid w:val="00E643AE"/>
    <w:rsid w:val="00E65332"/>
    <w:rsid w:val="00E65E40"/>
    <w:rsid w:val="00E66DCE"/>
    <w:rsid w:val="00E67B85"/>
    <w:rsid w:val="00E719B2"/>
    <w:rsid w:val="00E71DED"/>
    <w:rsid w:val="00E72B42"/>
    <w:rsid w:val="00E736C3"/>
    <w:rsid w:val="00E755DB"/>
    <w:rsid w:val="00E75699"/>
    <w:rsid w:val="00E77D66"/>
    <w:rsid w:val="00E77F0A"/>
    <w:rsid w:val="00E81C80"/>
    <w:rsid w:val="00E831BD"/>
    <w:rsid w:val="00E84BC2"/>
    <w:rsid w:val="00E90ADF"/>
    <w:rsid w:val="00E93054"/>
    <w:rsid w:val="00EA115D"/>
    <w:rsid w:val="00EA16EB"/>
    <w:rsid w:val="00EA16F6"/>
    <w:rsid w:val="00EA493D"/>
    <w:rsid w:val="00EA6A18"/>
    <w:rsid w:val="00EA7D03"/>
    <w:rsid w:val="00EB3A5F"/>
    <w:rsid w:val="00EB3DF1"/>
    <w:rsid w:val="00EB3E7D"/>
    <w:rsid w:val="00EB3F9D"/>
    <w:rsid w:val="00EB7E8F"/>
    <w:rsid w:val="00EC3FA0"/>
    <w:rsid w:val="00EC5E5F"/>
    <w:rsid w:val="00EC6303"/>
    <w:rsid w:val="00ED3801"/>
    <w:rsid w:val="00ED4858"/>
    <w:rsid w:val="00ED4B3F"/>
    <w:rsid w:val="00ED65E6"/>
    <w:rsid w:val="00ED65EC"/>
    <w:rsid w:val="00ED69A0"/>
    <w:rsid w:val="00ED72C0"/>
    <w:rsid w:val="00ED7C37"/>
    <w:rsid w:val="00EE21E1"/>
    <w:rsid w:val="00EE2320"/>
    <w:rsid w:val="00EE2798"/>
    <w:rsid w:val="00EE4667"/>
    <w:rsid w:val="00EE683D"/>
    <w:rsid w:val="00EE6F83"/>
    <w:rsid w:val="00EE7997"/>
    <w:rsid w:val="00EE7A5E"/>
    <w:rsid w:val="00EF0073"/>
    <w:rsid w:val="00EF5858"/>
    <w:rsid w:val="00F01930"/>
    <w:rsid w:val="00F01D41"/>
    <w:rsid w:val="00F032F6"/>
    <w:rsid w:val="00F033BF"/>
    <w:rsid w:val="00F03850"/>
    <w:rsid w:val="00F04725"/>
    <w:rsid w:val="00F1138F"/>
    <w:rsid w:val="00F14D55"/>
    <w:rsid w:val="00F25363"/>
    <w:rsid w:val="00F27758"/>
    <w:rsid w:val="00F27B07"/>
    <w:rsid w:val="00F364C0"/>
    <w:rsid w:val="00F414FB"/>
    <w:rsid w:val="00F4421D"/>
    <w:rsid w:val="00F45B57"/>
    <w:rsid w:val="00F510F4"/>
    <w:rsid w:val="00F51D61"/>
    <w:rsid w:val="00F52918"/>
    <w:rsid w:val="00F52DC4"/>
    <w:rsid w:val="00F56B4E"/>
    <w:rsid w:val="00F62C1B"/>
    <w:rsid w:val="00F65D59"/>
    <w:rsid w:val="00F65E2E"/>
    <w:rsid w:val="00F67BD3"/>
    <w:rsid w:val="00F70C2A"/>
    <w:rsid w:val="00F713D0"/>
    <w:rsid w:val="00F71EEE"/>
    <w:rsid w:val="00F725C0"/>
    <w:rsid w:val="00F74336"/>
    <w:rsid w:val="00F766F8"/>
    <w:rsid w:val="00F7692B"/>
    <w:rsid w:val="00F80C71"/>
    <w:rsid w:val="00F81AB0"/>
    <w:rsid w:val="00F85034"/>
    <w:rsid w:val="00F85FB5"/>
    <w:rsid w:val="00F87682"/>
    <w:rsid w:val="00F901C2"/>
    <w:rsid w:val="00F908B2"/>
    <w:rsid w:val="00F94B3A"/>
    <w:rsid w:val="00F962E3"/>
    <w:rsid w:val="00F96C0E"/>
    <w:rsid w:val="00FA17D8"/>
    <w:rsid w:val="00FA7AAC"/>
    <w:rsid w:val="00FB00E7"/>
    <w:rsid w:val="00FB203A"/>
    <w:rsid w:val="00FB2DC6"/>
    <w:rsid w:val="00FB5600"/>
    <w:rsid w:val="00FB7079"/>
    <w:rsid w:val="00FC2032"/>
    <w:rsid w:val="00FD0427"/>
    <w:rsid w:val="00FD09A6"/>
    <w:rsid w:val="00FD13B0"/>
    <w:rsid w:val="00FD257E"/>
    <w:rsid w:val="00FD3684"/>
    <w:rsid w:val="00FD5423"/>
    <w:rsid w:val="00FD6AC0"/>
    <w:rsid w:val="00FE11A6"/>
    <w:rsid w:val="00FE37DC"/>
    <w:rsid w:val="00FE43FD"/>
    <w:rsid w:val="00FE4B82"/>
    <w:rsid w:val="00FE5DB6"/>
    <w:rsid w:val="00FE797D"/>
    <w:rsid w:val="00FF0CE3"/>
    <w:rsid w:val="00FF42A0"/>
    <w:rsid w:val="00FF6465"/>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0CAC56FA"/>
  <w15:docId w15:val="{BC7C1F84-B2E2-427C-8893-823D015F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Normal"/>
    <w:qFormat/>
    <w:rsid w:val="000A12C8"/>
    <w:pPr>
      <w:overflowPunct w:val="0"/>
      <w:autoSpaceDE w:val="0"/>
      <w:autoSpaceDN w:val="0"/>
      <w:adjustRightInd w:val="0"/>
      <w:textAlignment w:val="baseline"/>
    </w:pPr>
  </w:style>
  <w:style w:type="paragraph" w:styleId="Heading1">
    <w:name w:val="heading 1"/>
    <w:aliases w:val="SS-Header 1"/>
    <w:basedOn w:val="Normal"/>
    <w:next w:val="Normal"/>
    <w:link w:val="Heading1Char"/>
    <w:autoRedefine/>
    <w:uiPriority w:val="9"/>
    <w:qFormat/>
    <w:rsid w:val="00020629"/>
    <w:pPr>
      <w:outlineLvl w:val="0"/>
    </w:pPr>
    <w:rPr>
      <w:b/>
      <w:sz w:val="40"/>
      <w:szCs w:val="40"/>
    </w:rPr>
  </w:style>
  <w:style w:type="paragraph" w:styleId="Heading2">
    <w:name w:val="heading 2"/>
    <w:aliases w:val="SS-Header 2"/>
    <w:basedOn w:val="Heading1"/>
    <w:next w:val="Normal"/>
    <w:link w:val="Heading2Char"/>
    <w:autoRedefine/>
    <w:qFormat/>
    <w:rsid w:val="00020629"/>
    <w:pPr>
      <w:outlineLvl w:val="1"/>
    </w:pPr>
    <w:rPr>
      <w:color w:val="2F5496"/>
      <w:sz w:val="32"/>
      <w:szCs w:val="32"/>
      <w:u w:val="single"/>
    </w:rPr>
  </w:style>
  <w:style w:type="paragraph" w:styleId="Heading3">
    <w:name w:val="heading 3"/>
    <w:basedOn w:val="Normal"/>
    <w:next w:val="Normal"/>
    <w:link w:val="Heading3Char"/>
    <w:unhideWhenUsed/>
    <w:qFormat/>
    <w:rsid w:val="00B97733"/>
    <w:pPr>
      <w:keepNext/>
      <w:keepLines/>
      <w:outlineLvl w:val="2"/>
    </w:pPr>
    <w:rPr>
      <w:b/>
      <w:bCs/>
      <w:sz w:val="24"/>
    </w:rPr>
  </w:style>
  <w:style w:type="paragraph" w:styleId="Heading4">
    <w:name w:val="heading 4"/>
    <w:basedOn w:val="Normal"/>
    <w:next w:val="Normal"/>
    <w:link w:val="Heading4Char"/>
    <w:unhideWhenUsed/>
    <w:rsid w:val="00A81F0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rsid w:val="00D34F90"/>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rsid w:val="00006EC6"/>
    <w:pPr>
      <w:keepNext/>
      <w:keepLines/>
      <w:spacing w:before="200"/>
      <w:outlineLvl w:val="5"/>
    </w:pPr>
    <w:rPr>
      <w:rFonts w:ascii="Cambria" w:hAnsi="Cambria"/>
      <w:i/>
      <w:iCs/>
      <w:color w:val="243F60"/>
    </w:rPr>
  </w:style>
  <w:style w:type="paragraph" w:styleId="Heading7">
    <w:name w:val="heading 7"/>
    <w:basedOn w:val="Normal"/>
    <w:next w:val="Normal"/>
    <w:link w:val="Heading7Char"/>
    <w:rsid w:val="000A12C8"/>
    <w:pPr>
      <w:keepNext/>
      <w:keepLines/>
      <w:widowControl w:val="0"/>
      <w:numPr>
        <w:ilvl w:val="6"/>
        <w:numId w:val="2"/>
      </w:numPr>
      <w:suppressAutoHyphens/>
      <w:overflowPunct/>
      <w:autoSpaceDE/>
      <w:autoSpaceDN/>
      <w:adjustRightInd/>
      <w:spacing w:before="245" w:after="115"/>
      <w:textAlignment w:val="auto"/>
      <w:outlineLvl w:val="6"/>
    </w:pPr>
    <w:rPr>
      <w:rFonts w:ascii="Times New Roman" w:hAnsi="Times New Roman"/>
      <w:b/>
      <w:color w:val="000000"/>
      <w:sz w:val="24"/>
    </w:rPr>
  </w:style>
  <w:style w:type="paragraph" w:styleId="Heading9">
    <w:name w:val="heading 9"/>
    <w:basedOn w:val="Normal"/>
    <w:next w:val="Normal"/>
    <w:link w:val="Heading9Char"/>
    <w:uiPriority w:val="9"/>
    <w:semiHidden/>
    <w:unhideWhenUsed/>
    <w:rsid w:val="00006EC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Header 1 Char"/>
    <w:link w:val="Heading1"/>
    <w:uiPriority w:val="9"/>
    <w:rsid w:val="00020629"/>
    <w:rPr>
      <w:b/>
      <w:sz w:val="40"/>
      <w:szCs w:val="40"/>
    </w:rPr>
  </w:style>
  <w:style w:type="character" w:customStyle="1" w:styleId="Heading2Char">
    <w:name w:val="Heading 2 Char"/>
    <w:aliases w:val="SS-Header 2 Char"/>
    <w:link w:val="Heading2"/>
    <w:rsid w:val="00020629"/>
    <w:rPr>
      <w:b/>
      <w:color w:val="2F5496"/>
      <w:sz w:val="32"/>
      <w:szCs w:val="32"/>
      <w:u w:val="single"/>
    </w:rPr>
  </w:style>
  <w:style w:type="character" w:customStyle="1" w:styleId="Heading3Char">
    <w:name w:val="Heading 3 Char"/>
    <w:link w:val="Heading3"/>
    <w:rsid w:val="00B97733"/>
    <w:rPr>
      <w:b/>
      <w:bCs/>
      <w:sz w:val="24"/>
    </w:rPr>
  </w:style>
  <w:style w:type="character" w:customStyle="1" w:styleId="Heading4Char">
    <w:name w:val="Heading 4 Char"/>
    <w:link w:val="Heading4"/>
    <w:uiPriority w:val="9"/>
    <w:semiHidden/>
    <w:rsid w:val="00A81F07"/>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D34F90"/>
    <w:rPr>
      <w:rFonts w:ascii="Cambria" w:eastAsia="Times New Roman" w:hAnsi="Cambria" w:cs="Times New Roman"/>
      <w:color w:val="243F60"/>
      <w:sz w:val="22"/>
    </w:rPr>
  </w:style>
  <w:style w:type="character" w:customStyle="1" w:styleId="Heading6Char">
    <w:name w:val="Heading 6 Char"/>
    <w:link w:val="Heading6"/>
    <w:uiPriority w:val="9"/>
    <w:semiHidden/>
    <w:rsid w:val="00006EC6"/>
    <w:rPr>
      <w:rFonts w:ascii="Cambria" w:eastAsia="Times New Roman" w:hAnsi="Cambria" w:cs="Times New Roman"/>
      <w:i/>
      <w:iCs/>
      <w:color w:val="243F60"/>
      <w:sz w:val="22"/>
    </w:rPr>
  </w:style>
  <w:style w:type="character" w:customStyle="1" w:styleId="Heading7Char">
    <w:name w:val="Heading 7 Char"/>
    <w:link w:val="Heading7"/>
    <w:rsid w:val="000A12C8"/>
    <w:rPr>
      <w:rFonts w:ascii="Times New Roman" w:hAnsi="Times New Roman"/>
      <w:b/>
      <w:color w:val="000000"/>
      <w:sz w:val="24"/>
      <w:szCs w:val="22"/>
    </w:rPr>
  </w:style>
  <w:style w:type="character" w:customStyle="1" w:styleId="Heading9Char">
    <w:name w:val="Heading 9 Char"/>
    <w:link w:val="Heading9"/>
    <w:uiPriority w:val="9"/>
    <w:semiHidden/>
    <w:rsid w:val="00006EC6"/>
    <w:rPr>
      <w:rFonts w:ascii="Cambria" w:eastAsia="Times New Roman" w:hAnsi="Cambria" w:cs="Times New Roman"/>
      <w:i/>
      <w:iCs/>
      <w:color w:val="404040"/>
    </w:rPr>
  </w:style>
  <w:style w:type="paragraph" w:styleId="Header">
    <w:name w:val="header"/>
    <w:basedOn w:val="Normal"/>
    <w:link w:val="HeaderChar"/>
    <w:unhideWhenUsed/>
    <w:rsid w:val="00F033BF"/>
    <w:pPr>
      <w:tabs>
        <w:tab w:val="center" w:pos="4680"/>
        <w:tab w:val="right" w:pos="9360"/>
      </w:tabs>
    </w:pPr>
  </w:style>
  <w:style w:type="character" w:customStyle="1" w:styleId="HeaderChar">
    <w:name w:val="Header Char"/>
    <w:basedOn w:val="DefaultParagraphFont"/>
    <w:link w:val="Header"/>
    <w:uiPriority w:val="99"/>
    <w:rsid w:val="00F033BF"/>
  </w:style>
  <w:style w:type="paragraph" w:styleId="Footer">
    <w:name w:val="footer"/>
    <w:aliases w:val="SS-Footer"/>
    <w:basedOn w:val="Normal"/>
    <w:link w:val="FooterChar"/>
    <w:unhideWhenUsed/>
    <w:qFormat/>
    <w:rsid w:val="000A12C8"/>
    <w:pPr>
      <w:tabs>
        <w:tab w:val="center" w:pos="4680"/>
        <w:tab w:val="right" w:pos="9360"/>
      </w:tabs>
    </w:pPr>
    <w:rPr>
      <w:rFonts w:ascii="Century Gothic" w:hAnsi="Century Gothic"/>
      <w:b/>
    </w:rPr>
  </w:style>
  <w:style w:type="character" w:customStyle="1" w:styleId="FooterChar">
    <w:name w:val="Footer Char"/>
    <w:aliases w:val="SS-Footer Char"/>
    <w:link w:val="Footer"/>
    <w:rsid w:val="000A12C8"/>
    <w:rPr>
      <w:rFonts w:ascii="Century Gothic" w:hAnsi="Century Gothic"/>
      <w:b/>
    </w:rPr>
  </w:style>
  <w:style w:type="paragraph" w:styleId="BodyText">
    <w:name w:val="Body Text"/>
    <w:aliases w:val="SS-Body Text"/>
    <w:basedOn w:val="Normal"/>
    <w:link w:val="BodyTextChar"/>
    <w:autoRedefine/>
    <w:qFormat/>
    <w:rsid w:val="00852AD0"/>
    <w:pPr>
      <w:jc w:val="center"/>
    </w:pPr>
    <w:rPr>
      <w:rFonts w:cs="Arial"/>
      <w:sz w:val="48"/>
      <w:szCs w:val="48"/>
    </w:rPr>
  </w:style>
  <w:style w:type="character" w:customStyle="1" w:styleId="BodyTextChar">
    <w:name w:val="Body Text Char"/>
    <w:aliases w:val="SS-Body Text Char"/>
    <w:link w:val="BodyText"/>
    <w:rsid w:val="00852AD0"/>
    <w:rPr>
      <w:rFonts w:cs="Arial"/>
      <w:sz w:val="48"/>
      <w:szCs w:val="48"/>
    </w:rPr>
  </w:style>
  <w:style w:type="character" w:styleId="Strong">
    <w:name w:val="Strong"/>
    <w:uiPriority w:val="22"/>
    <w:qFormat/>
    <w:rsid w:val="00BC18E0"/>
    <w:rPr>
      <w:b/>
      <w:bCs/>
    </w:rPr>
  </w:style>
  <w:style w:type="character" w:styleId="Emphasis">
    <w:name w:val="Emphasis"/>
    <w:uiPriority w:val="20"/>
    <w:rsid w:val="00BC18E0"/>
    <w:rPr>
      <w:i/>
      <w:iCs/>
    </w:rPr>
  </w:style>
  <w:style w:type="paragraph" w:styleId="ListBullet">
    <w:name w:val="List Bullet"/>
    <w:aliases w:val="SS-Bullet 1"/>
    <w:basedOn w:val="ListBullet2"/>
    <w:next w:val="Normal"/>
    <w:autoRedefine/>
    <w:uiPriority w:val="99"/>
    <w:unhideWhenUsed/>
    <w:qFormat/>
    <w:rsid w:val="000A12C8"/>
    <w:pPr>
      <w:numPr>
        <w:numId w:val="53"/>
      </w:numPr>
    </w:pPr>
  </w:style>
  <w:style w:type="paragraph" w:styleId="ListBullet2">
    <w:name w:val="List Bullet 2"/>
    <w:aliases w:val="SS-Bullet 2"/>
    <w:basedOn w:val="Normal"/>
    <w:uiPriority w:val="99"/>
    <w:unhideWhenUsed/>
    <w:qFormat/>
    <w:rsid w:val="000A12C8"/>
    <w:pPr>
      <w:numPr>
        <w:numId w:val="54"/>
      </w:numPr>
      <w:contextualSpacing/>
    </w:pPr>
  </w:style>
  <w:style w:type="paragraph" w:styleId="List2">
    <w:name w:val="List 2"/>
    <w:basedOn w:val="Normal"/>
    <w:uiPriority w:val="99"/>
    <w:unhideWhenUsed/>
    <w:rsid w:val="006B4998"/>
    <w:pPr>
      <w:ind w:left="720" w:hanging="360"/>
      <w:contextualSpacing/>
    </w:pPr>
  </w:style>
  <w:style w:type="paragraph" w:styleId="NoSpacing">
    <w:name w:val="No Spacing"/>
    <w:uiPriority w:val="1"/>
    <w:rsid w:val="00CD18A2"/>
    <w:pPr>
      <w:overflowPunct w:val="0"/>
      <w:autoSpaceDE w:val="0"/>
      <w:autoSpaceDN w:val="0"/>
      <w:adjustRightInd w:val="0"/>
      <w:textAlignment w:val="baseline"/>
    </w:pPr>
    <w:rPr>
      <w:sz w:val="22"/>
      <w:szCs w:val="22"/>
    </w:rPr>
  </w:style>
  <w:style w:type="paragraph" w:styleId="Title">
    <w:name w:val="Title"/>
    <w:aliases w:val="SS-Title"/>
    <w:basedOn w:val="Normal"/>
    <w:next w:val="Normal"/>
    <w:link w:val="TitleChar"/>
    <w:qFormat/>
    <w:rsid w:val="000A12C8"/>
    <w:pPr>
      <w:spacing w:after="300"/>
      <w:contextualSpacing/>
      <w:jc w:val="right"/>
    </w:pPr>
    <w:rPr>
      <w:b/>
      <w:i/>
      <w:spacing w:val="5"/>
      <w:kern w:val="28"/>
      <w:sz w:val="28"/>
      <w:szCs w:val="52"/>
    </w:rPr>
  </w:style>
  <w:style w:type="character" w:customStyle="1" w:styleId="TitleChar">
    <w:name w:val="Title Char"/>
    <w:aliases w:val="SS-Title Char"/>
    <w:link w:val="Title"/>
    <w:rsid w:val="000A12C8"/>
    <w:rPr>
      <w:rFonts w:eastAsia="Times New Roman" w:cs="Times New Roman"/>
      <w:b/>
      <w:i/>
      <w:spacing w:val="5"/>
      <w:kern w:val="28"/>
      <w:sz w:val="28"/>
      <w:szCs w:val="52"/>
    </w:rPr>
  </w:style>
  <w:style w:type="paragraph" w:customStyle="1" w:styleId="SS-FileNm">
    <w:name w:val="SS-File Nm"/>
    <w:basedOn w:val="Normal"/>
    <w:qFormat/>
    <w:rsid w:val="000A12C8"/>
    <w:pPr>
      <w:jc w:val="right"/>
    </w:pPr>
    <w:rPr>
      <w:rFonts w:cs="Arial"/>
      <w:color w:val="A6A6A6"/>
      <w:sz w:val="16"/>
      <w:szCs w:val="16"/>
    </w:rPr>
  </w:style>
  <w:style w:type="paragraph" w:customStyle="1" w:styleId="SS-Frame">
    <w:name w:val="SS-Frame"/>
    <w:basedOn w:val="Normal"/>
    <w:qFormat/>
    <w:rsid w:val="000A12C8"/>
    <w:pPr>
      <w:framePr w:wrap="around" w:vAnchor="text" w:hAnchor="text" w:y="1"/>
      <w:jc w:val="center"/>
    </w:pPr>
  </w:style>
  <w:style w:type="paragraph" w:styleId="BalloonText">
    <w:name w:val="Balloon Text"/>
    <w:basedOn w:val="Normal"/>
    <w:link w:val="BalloonTextChar"/>
    <w:uiPriority w:val="99"/>
    <w:semiHidden/>
    <w:unhideWhenUsed/>
    <w:rsid w:val="00663E90"/>
    <w:rPr>
      <w:rFonts w:ascii="Tahoma" w:hAnsi="Tahoma" w:cs="Tahoma"/>
      <w:sz w:val="16"/>
      <w:szCs w:val="16"/>
    </w:rPr>
  </w:style>
  <w:style w:type="character" w:customStyle="1" w:styleId="BalloonTextChar">
    <w:name w:val="Balloon Text Char"/>
    <w:link w:val="BalloonText"/>
    <w:uiPriority w:val="99"/>
    <w:semiHidden/>
    <w:rsid w:val="00663E90"/>
    <w:rPr>
      <w:rFonts w:ascii="Tahoma" w:hAnsi="Tahoma" w:cs="Tahoma"/>
      <w:sz w:val="16"/>
      <w:szCs w:val="16"/>
    </w:rPr>
  </w:style>
  <w:style w:type="paragraph" w:styleId="Caption">
    <w:name w:val="caption"/>
    <w:aliases w:val="SS-Caption"/>
    <w:basedOn w:val="Normal"/>
    <w:next w:val="Normal"/>
    <w:uiPriority w:val="35"/>
    <w:unhideWhenUsed/>
    <w:qFormat/>
    <w:rsid w:val="000A12C8"/>
    <w:pPr>
      <w:framePr w:w="3205" w:wrap="around" w:vAnchor="text" w:hAnchor="text" w:y="5"/>
      <w:jc w:val="center"/>
    </w:pPr>
    <w:rPr>
      <w:b/>
      <w:bCs/>
      <w:sz w:val="16"/>
      <w:szCs w:val="18"/>
    </w:rPr>
  </w:style>
  <w:style w:type="paragraph" w:customStyle="1" w:styleId="intro">
    <w:name w:val="intro"/>
    <w:basedOn w:val="Normal"/>
    <w:rsid w:val="00FB203A"/>
    <w:pPr>
      <w:overflowPunct/>
      <w:autoSpaceDE/>
      <w:autoSpaceDN/>
      <w:adjustRightInd/>
      <w:spacing w:before="406" w:after="406"/>
      <w:textAlignment w:val="auto"/>
    </w:pPr>
    <w:rPr>
      <w:rFonts w:ascii="Times New Roman" w:hAnsi="Times New Roman"/>
      <w:sz w:val="37"/>
      <w:szCs w:val="37"/>
    </w:rPr>
  </w:style>
  <w:style w:type="character" w:customStyle="1" w:styleId="byline">
    <w:name w:val="byline"/>
    <w:basedOn w:val="DefaultParagraphFont"/>
    <w:rsid w:val="00FB203A"/>
  </w:style>
  <w:style w:type="character" w:customStyle="1" w:styleId="about">
    <w:name w:val="about"/>
    <w:basedOn w:val="DefaultParagraphFont"/>
    <w:rsid w:val="00FB203A"/>
  </w:style>
  <w:style w:type="character" w:customStyle="1" w:styleId="stepnumber1">
    <w:name w:val="stepnumber1"/>
    <w:rsid w:val="00FB203A"/>
    <w:rPr>
      <w:sz w:val="61"/>
      <w:szCs w:val="61"/>
    </w:rPr>
  </w:style>
  <w:style w:type="paragraph" w:styleId="DocumentMap">
    <w:name w:val="Document Map"/>
    <w:basedOn w:val="Normal"/>
    <w:link w:val="DocumentMapChar"/>
    <w:semiHidden/>
    <w:unhideWhenUsed/>
    <w:rsid w:val="003E7650"/>
    <w:rPr>
      <w:rFonts w:ascii="Tahoma" w:hAnsi="Tahoma" w:cs="Tahoma"/>
      <w:sz w:val="16"/>
      <w:szCs w:val="16"/>
    </w:rPr>
  </w:style>
  <w:style w:type="character" w:customStyle="1" w:styleId="DocumentMapChar">
    <w:name w:val="Document Map Char"/>
    <w:link w:val="DocumentMap"/>
    <w:uiPriority w:val="99"/>
    <w:semiHidden/>
    <w:rsid w:val="003E7650"/>
    <w:rPr>
      <w:rFonts w:ascii="Tahoma" w:hAnsi="Tahoma" w:cs="Tahoma"/>
      <w:sz w:val="16"/>
      <w:szCs w:val="16"/>
    </w:rPr>
  </w:style>
  <w:style w:type="paragraph" w:styleId="Subtitle">
    <w:name w:val="Subtitle"/>
    <w:basedOn w:val="Normal"/>
    <w:link w:val="SubtitleChar"/>
    <w:rsid w:val="00926903"/>
    <w:pPr>
      <w:jc w:val="center"/>
    </w:pPr>
    <w:rPr>
      <w:rFonts w:ascii="Berlin Sans FB" w:hAnsi="Berlin Sans FB"/>
      <w:sz w:val="48"/>
    </w:rPr>
  </w:style>
  <w:style w:type="character" w:customStyle="1" w:styleId="SubtitleChar">
    <w:name w:val="Subtitle Char"/>
    <w:link w:val="Subtitle"/>
    <w:rsid w:val="00926903"/>
    <w:rPr>
      <w:rFonts w:ascii="Berlin Sans FB" w:hAnsi="Berlin Sans FB"/>
      <w:sz w:val="48"/>
      <w:szCs w:val="22"/>
    </w:rPr>
  </w:style>
  <w:style w:type="paragraph" w:styleId="TOCHeading">
    <w:name w:val="TOC Heading"/>
    <w:basedOn w:val="Heading1"/>
    <w:next w:val="Normal"/>
    <w:uiPriority w:val="39"/>
    <w:unhideWhenUsed/>
    <w:qFormat/>
    <w:rsid w:val="000A12C8"/>
    <w:pPr>
      <w:keepLines/>
      <w:spacing w:before="480"/>
      <w:outlineLvl w:val="9"/>
    </w:pPr>
    <w:rPr>
      <w:i/>
      <w:color w:val="365F91"/>
      <w:szCs w:val="28"/>
    </w:rPr>
  </w:style>
  <w:style w:type="paragraph" w:styleId="BodyTextIndent2">
    <w:name w:val="Body Text Indent 2"/>
    <w:basedOn w:val="Normal"/>
    <w:link w:val="BodyTextIndent2Char"/>
    <w:unhideWhenUsed/>
    <w:rsid w:val="00006EC6"/>
    <w:pPr>
      <w:spacing w:after="120" w:line="480" w:lineRule="auto"/>
      <w:ind w:left="360"/>
    </w:pPr>
  </w:style>
  <w:style w:type="character" w:customStyle="1" w:styleId="BodyTextIndent2Char">
    <w:name w:val="Body Text Indent 2 Char"/>
    <w:link w:val="BodyTextIndent2"/>
    <w:uiPriority w:val="99"/>
    <w:semiHidden/>
    <w:rsid w:val="00006EC6"/>
    <w:rPr>
      <w:rFonts w:ascii="Arial" w:hAnsi="Arial"/>
      <w:sz w:val="22"/>
    </w:rPr>
  </w:style>
  <w:style w:type="paragraph" w:styleId="NormalWeb">
    <w:name w:val="Normal (Web)"/>
    <w:basedOn w:val="Normal"/>
    <w:uiPriority w:val="99"/>
    <w:rsid w:val="00006EC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rsid w:val="00C204F1"/>
    <w:pPr>
      <w:tabs>
        <w:tab w:val="right" w:leader="dot" w:pos="10502"/>
      </w:tabs>
      <w:spacing w:before="120"/>
      <w:jc w:val="both"/>
    </w:pPr>
    <w:rPr>
      <w:b/>
      <w:noProof/>
    </w:rPr>
  </w:style>
  <w:style w:type="character" w:styleId="Hyperlink">
    <w:name w:val="Hyperlink"/>
    <w:uiPriority w:val="99"/>
    <w:unhideWhenUsed/>
    <w:rsid w:val="006D26C8"/>
    <w:rPr>
      <w:color w:val="0000FF"/>
      <w:u w:val="single"/>
    </w:rPr>
  </w:style>
  <w:style w:type="table" w:styleId="TableGrid">
    <w:name w:val="Table Grid"/>
    <w:basedOn w:val="TableNormal"/>
    <w:uiPriority w:val="59"/>
    <w:rsid w:val="006D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D129B"/>
    <w:pPr>
      <w:tabs>
        <w:tab w:val="right" w:leader="dot" w:pos="10502"/>
      </w:tabs>
      <w:ind w:left="216"/>
    </w:pPr>
  </w:style>
  <w:style w:type="paragraph" w:styleId="ListParagraph">
    <w:name w:val="List Paragraph"/>
    <w:basedOn w:val="Normal"/>
    <w:uiPriority w:val="34"/>
    <w:qFormat/>
    <w:rsid w:val="00635F26"/>
    <w:pPr>
      <w:ind w:left="720"/>
      <w:contextualSpacing/>
    </w:pPr>
  </w:style>
  <w:style w:type="paragraph" w:styleId="BodyTextIndent">
    <w:name w:val="Body Text Indent"/>
    <w:basedOn w:val="Normal"/>
    <w:link w:val="BodyTextIndentChar"/>
    <w:unhideWhenUsed/>
    <w:rsid w:val="00F27758"/>
    <w:pPr>
      <w:spacing w:after="120"/>
      <w:ind w:left="360"/>
    </w:pPr>
  </w:style>
  <w:style w:type="character" w:customStyle="1" w:styleId="BodyTextIndentChar">
    <w:name w:val="Body Text Indent Char"/>
    <w:link w:val="BodyTextIndent"/>
    <w:uiPriority w:val="99"/>
    <w:semiHidden/>
    <w:rsid w:val="00F27758"/>
    <w:rPr>
      <w:rFonts w:ascii="Arial" w:hAnsi="Arial"/>
      <w:sz w:val="22"/>
    </w:rPr>
  </w:style>
  <w:style w:type="paragraph" w:styleId="TOC3">
    <w:name w:val="toc 3"/>
    <w:basedOn w:val="Normal"/>
    <w:next w:val="Normal"/>
    <w:autoRedefine/>
    <w:uiPriority w:val="39"/>
    <w:unhideWhenUsed/>
    <w:rsid w:val="00E04B4F"/>
    <w:pPr>
      <w:spacing w:after="100"/>
      <w:ind w:left="440"/>
    </w:pPr>
  </w:style>
  <w:style w:type="paragraph" w:customStyle="1" w:styleId="NormalArial">
    <w:name w:val="Normal+Arial"/>
    <w:basedOn w:val="Heading2"/>
    <w:rsid w:val="009B52FE"/>
    <w:pPr>
      <w:overflowPunct/>
      <w:autoSpaceDE/>
      <w:autoSpaceDN/>
      <w:adjustRightInd/>
      <w:spacing w:before="240" w:after="60"/>
      <w:textAlignment w:val="auto"/>
    </w:pPr>
    <w:rPr>
      <w:rFonts w:cs="Arial"/>
      <w:bCs/>
      <w:sz w:val="28"/>
      <w:szCs w:val="28"/>
    </w:rPr>
  </w:style>
  <w:style w:type="character" w:styleId="FollowedHyperlink">
    <w:name w:val="FollowedHyperlink"/>
    <w:uiPriority w:val="99"/>
    <w:semiHidden/>
    <w:unhideWhenUsed/>
    <w:rsid w:val="004424F2"/>
    <w:rPr>
      <w:color w:val="800080"/>
      <w:u w:val="single"/>
    </w:rPr>
  </w:style>
  <w:style w:type="character" w:styleId="PageNumber">
    <w:name w:val="page number"/>
    <w:basedOn w:val="DefaultParagraphFont"/>
    <w:rsid w:val="000A12C8"/>
  </w:style>
  <w:style w:type="paragraph" w:customStyle="1" w:styleId="Normala">
    <w:name w:val="Normal a"/>
    <w:basedOn w:val="Normal"/>
    <w:autoRedefine/>
    <w:rsid w:val="000A12C8"/>
    <w:pPr>
      <w:overflowPunct/>
      <w:autoSpaceDE/>
      <w:autoSpaceDN/>
      <w:adjustRightInd/>
      <w:spacing w:after="60"/>
      <w:ind w:left="288"/>
      <w:textAlignment w:val="auto"/>
    </w:pPr>
  </w:style>
  <w:style w:type="paragraph" w:customStyle="1" w:styleId="Normali">
    <w:name w:val="Normal i"/>
    <w:basedOn w:val="Normal"/>
    <w:autoRedefine/>
    <w:rsid w:val="000A12C8"/>
    <w:pPr>
      <w:overflowPunct/>
      <w:autoSpaceDE/>
      <w:autoSpaceDN/>
      <w:adjustRightInd/>
      <w:spacing w:after="60"/>
      <w:ind w:left="576"/>
      <w:textAlignment w:val="auto"/>
    </w:pPr>
  </w:style>
  <w:style w:type="paragraph" w:styleId="BodyText2">
    <w:name w:val="Body Text 2"/>
    <w:basedOn w:val="Normal"/>
    <w:link w:val="BodyText2Char"/>
    <w:rsid w:val="000A12C8"/>
    <w:pPr>
      <w:overflowPunct/>
      <w:autoSpaceDE/>
      <w:autoSpaceDN/>
      <w:adjustRightInd/>
      <w:jc w:val="center"/>
      <w:textAlignment w:val="auto"/>
    </w:pPr>
    <w:rPr>
      <w:sz w:val="16"/>
    </w:rPr>
  </w:style>
  <w:style w:type="character" w:customStyle="1" w:styleId="BodyText2Char">
    <w:name w:val="Body Text 2 Char"/>
    <w:link w:val="BodyText2"/>
    <w:rsid w:val="000A12C8"/>
    <w:rPr>
      <w:rFonts w:ascii="Arial" w:hAnsi="Arial"/>
      <w:sz w:val="16"/>
    </w:rPr>
  </w:style>
  <w:style w:type="paragraph" w:styleId="BodyText3">
    <w:name w:val="Body Text 3"/>
    <w:basedOn w:val="Normal"/>
    <w:link w:val="BodyText3Char"/>
    <w:rsid w:val="000A12C8"/>
    <w:pPr>
      <w:overflowPunct/>
      <w:autoSpaceDE/>
      <w:autoSpaceDN/>
      <w:adjustRightInd/>
      <w:textAlignment w:val="auto"/>
    </w:pPr>
    <w:rPr>
      <w:sz w:val="16"/>
    </w:rPr>
  </w:style>
  <w:style w:type="character" w:customStyle="1" w:styleId="BodyText3Char">
    <w:name w:val="Body Text 3 Char"/>
    <w:link w:val="BodyText3"/>
    <w:rsid w:val="000A12C8"/>
    <w:rPr>
      <w:rFonts w:ascii="Arial" w:hAnsi="Arial"/>
      <w:sz w:val="16"/>
    </w:rPr>
  </w:style>
  <w:style w:type="paragraph" w:customStyle="1" w:styleId="Heading">
    <w:name w:val="Heading"/>
    <w:basedOn w:val="Normal"/>
    <w:next w:val="BodyText"/>
    <w:rsid w:val="000A12C8"/>
    <w:pPr>
      <w:keepNext/>
      <w:widowControl w:val="0"/>
      <w:suppressAutoHyphens/>
      <w:overflowPunct/>
      <w:autoSpaceDE/>
      <w:autoSpaceDN/>
      <w:adjustRightInd/>
      <w:spacing w:before="240" w:after="120"/>
      <w:textAlignment w:val="auto"/>
    </w:pPr>
    <w:rPr>
      <w:rFonts w:ascii="Times New Roman" w:hAnsi="Times New Roman"/>
      <w:b/>
      <w:caps/>
      <w:color w:val="000000"/>
    </w:rPr>
  </w:style>
  <w:style w:type="paragraph" w:customStyle="1" w:styleId="TextBlock12">
    <w:name w:val="Text Block 12"/>
    <w:basedOn w:val="Normal"/>
    <w:rsid w:val="000A12C8"/>
    <w:pPr>
      <w:widowControl w:val="0"/>
      <w:suppressAutoHyphens/>
      <w:overflowPunct/>
      <w:autoSpaceDE/>
      <w:autoSpaceDN/>
      <w:adjustRightInd/>
      <w:spacing w:after="115"/>
      <w:textAlignment w:val="auto"/>
    </w:pPr>
    <w:rPr>
      <w:rFonts w:ascii="Times New Roman" w:hAnsi="Times New Roman"/>
      <w:color w:val="000000"/>
      <w:sz w:val="24"/>
    </w:rPr>
  </w:style>
  <w:style w:type="paragraph" w:customStyle="1" w:styleId="ListBulletBlock12LIndent">
    <w:name w:val="List Bullet Block 12 L Indent"/>
    <w:basedOn w:val="Normal"/>
    <w:rsid w:val="000A12C8"/>
    <w:pPr>
      <w:widowControl w:val="0"/>
      <w:numPr>
        <w:numId w:val="1"/>
      </w:numPr>
      <w:suppressAutoHyphens/>
      <w:overflowPunct/>
      <w:autoSpaceDE/>
      <w:autoSpaceDN/>
      <w:adjustRightInd/>
      <w:spacing w:after="115"/>
      <w:textAlignment w:val="auto"/>
    </w:pPr>
    <w:rPr>
      <w:rFonts w:ascii="Times New Roman" w:hAnsi="Times New Roman"/>
      <w:color w:val="000000"/>
      <w:sz w:val="24"/>
    </w:rPr>
  </w:style>
  <w:style w:type="paragraph" w:customStyle="1" w:styleId="Header1">
    <w:name w:val="Header 1"/>
    <w:basedOn w:val="Title"/>
    <w:rsid w:val="000A12C8"/>
    <w:pPr>
      <w:overflowPunct/>
      <w:autoSpaceDE/>
      <w:autoSpaceDN/>
      <w:adjustRightInd/>
      <w:spacing w:after="0"/>
      <w:contextualSpacing w:val="0"/>
      <w:jc w:val="center"/>
      <w:textAlignment w:val="auto"/>
      <w:outlineLvl w:val="0"/>
    </w:pPr>
    <w:rPr>
      <w:rFonts w:cs="Arial"/>
      <w:i w:val="0"/>
      <w:spacing w:val="0"/>
      <w:kern w:val="0"/>
      <w:sz w:val="24"/>
      <w:szCs w:val="20"/>
    </w:rPr>
  </w:style>
  <w:style w:type="paragraph" w:styleId="PlainText">
    <w:name w:val="Plain Text"/>
    <w:basedOn w:val="Normal"/>
    <w:link w:val="PlainTextChar"/>
    <w:uiPriority w:val="99"/>
    <w:unhideWhenUsed/>
    <w:rsid w:val="000A12C8"/>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A12C8"/>
    <w:rPr>
      <w:rFonts w:ascii="Consolas" w:eastAsia="Calibri" w:hAnsi="Consolas"/>
      <w:sz w:val="21"/>
      <w:szCs w:val="21"/>
    </w:rPr>
  </w:style>
  <w:style w:type="paragraph" w:customStyle="1" w:styleId="Standard">
    <w:name w:val="Standard"/>
    <w:rsid w:val="00B0138C"/>
    <w:rPr>
      <w:rFonts w:ascii="Times New Roman" w:hAnsi="Times New Roman"/>
      <w:color w:val="000000"/>
      <w:kern w:val="30"/>
    </w:rPr>
  </w:style>
  <w:style w:type="paragraph" w:customStyle="1" w:styleId="WACReference">
    <w:name w:val="WAC Reference"/>
    <w:basedOn w:val="Normal"/>
    <w:link w:val="WACReferenceChar"/>
    <w:qFormat/>
    <w:rsid w:val="00C8544C"/>
    <w:rPr>
      <w:rFonts w:cs="Arial"/>
      <w:color w:val="A6A6A6"/>
      <w:sz w:val="16"/>
      <w:szCs w:val="16"/>
    </w:rPr>
  </w:style>
  <w:style w:type="character" w:customStyle="1" w:styleId="apple-converted-space">
    <w:name w:val="apple-converted-space"/>
    <w:basedOn w:val="DefaultParagraphFont"/>
    <w:rsid w:val="00AF2D4A"/>
  </w:style>
  <w:style w:type="character" w:customStyle="1" w:styleId="WACReferenceChar">
    <w:name w:val="WAC Reference Char"/>
    <w:link w:val="WACReference"/>
    <w:rsid w:val="00C8544C"/>
    <w:rPr>
      <w:rFonts w:cs="Arial"/>
      <w:color w:val="A6A6A6"/>
      <w:sz w:val="16"/>
      <w:szCs w:val="16"/>
    </w:rPr>
  </w:style>
  <w:style w:type="paragraph" w:customStyle="1" w:styleId="Default">
    <w:name w:val="Default"/>
    <w:rsid w:val="00145261"/>
    <w:pPr>
      <w:autoSpaceDE w:val="0"/>
      <w:autoSpaceDN w:val="0"/>
      <w:adjustRightInd w:val="0"/>
    </w:pPr>
    <w:rPr>
      <w:rFonts w:ascii="Times New Roman" w:hAnsi="Times New Roman"/>
      <w:color w:val="000000"/>
      <w:sz w:val="24"/>
      <w:szCs w:val="24"/>
    </w:rPr>
  </w:style>
  <w:style w:type="paragraph" w:styleId="z-TopofForm">
    <w:name w:val="HTML Top of Form"/>
    <w:basedOn w:val="Normal"/>
    <w:next w:val="Normal"/>
    <w:link w:val="z-TopofFormChar"/>
    <w:hidden/>
    <w:uiPriority w:val="99"/>
    <w:semiHidden/>
    <w:unhideWhenUsed/>
    <w:rsid w:val="00385E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385E9A"/>
    <w:rPr>
      <w:rFonts w:cs="Arial"/>
      <w:vanish/>
      <w:sz w:val="16"/>
      <w:szCs w:val="16"/>
    </w:rPr>
  </w:style>
  <w:style w:type="paragraph" w:styleId="z-BottomofForm">
    <w:name w:val="HTML Bottom of Form"/>
    <w:basedOn w:val="Normal"/>
    <w:next w:val="Normal"/>
    <w:link w:val="z-BottomofFormChar"/>
    <w:hidden/>
    <w:uiPriority w:val="99"/>
    <w:semiHidden/>
    <w:unhideWhenUsed/>
    <w:rsid w:val="00385E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85E9A"/>
    <w:rPr>
      <w:rFonts w:cs="Arial"/>
      <w:vanish/>
      <w:sz w:val="16"/>
      <w:szCs w:val="16"/>
    </w:rPr>
  </w:style>
  <w:style w:type="character" w:styleId="PlaceholderText">
    <w:name w:val="Placeholder Text"/>
    <w:basedOn w:val="DefaultParagraphFont"/>
    <w:uiPriority w:val="99"/>
    <w:semiHidden/>
    <w:rsid w:val="00416788"/>
    <w:rPr>
      <w:color w:val="808080"/>
    </w:rPr>
  </w:style>
  <w:style w:type="character" w:customStyle="1" w:styleId="Style1">
    <w:name w:val="Style1"/>
    <w:basedOn w:val="DefaultParagraphFont"/>
    <w:uiPriority w:val="1"/>
    <w:rsid w:val="00D046F4"/>
    <w:rPr>
      <w:rFonts w:ascii="Arial" w:hAnsi="Arial"/>
      <w:color w:val="FF0000"/>
      <w:sz w:val="24"/>
    </w:rPr>
  </w:style>
  <w:style w:type="character" w:customStyle="1" w:styleId="FillInBlanks">
    <w:name w:val="Fill In Blanks"/>
    <w:basedOn w:val="DefaultParagraphFont"/>
    <w:uiPriority w:val="1"/>
    <w:rsid w:val="00DC234E"/>
    <w:rPr>
      <w:rFonts w:ascii="Arial" w:hAnsi="Arial"/>
      <w:color w:val="FF0000"/>
      <w:sz w:val="24"/>
    </w:rPr>
  </w:style>
  <w:style w:type="character" w:customStyle="1" w:styleId="FillInForm">
    <w:name w:val="Fill In Form"/>
    <w:basedOn w:val="DefaultParagraphFont"/>
    <w:uiPriority w:val="1"/>
    <w:rsid w:val="00DC234E"/>
    <w:rPr>
      <w:rFonts w:ascii="Arial" w:hAnsi="Arial"/>
      <w:color w:val="FF0000"/>
      <w:sz w:val="24"/>
    </w:rPr>
  </w:style>
  <w:style w:type="character" w:customStyle="1" w:styleId="Style2">
    <w:name w:val="Style2"/>
    <w:basedOn w:val="DefaultParagraphFont"/>
    <w:uiPriority w:val="1"/>
    <w:rsid w:val="00E43C68"/>
    <w:rPr>
      <w:rFonts w:ascii="Arial" w:hAnsi="Arial"/>
      <w:color w:val="FF0000"/>
      <w:sz w:val="20"/>
    </w:rPr>
  </w:style>
  <w:style w:type="character" w:styleId="CommentReference">
    <w:name w:val="annotation reference"/>
    <w:basedOn w:val="DefaultParagraphFont"/>
    <w:uiPriority w:val="99"/>
    <w:semiHidden/>
    <w:unhideWhenUsed/>
    <w:rsid w:val="000530E3"/>
    <w:rPr>
      <w:sz w:val="16"/>
      <w:szCs w:val="16"/>
    </w:rPr>
  </w:style>
  <w:style w:type="paragraph" w:styleId="CommentText">
    <w:name w:val="annotation text"/>
    <w:basedOn w:val="Normal"/>
    <w:link w:val="CommentTextChar"/>
    <w:uiPriority w:val="99"/>
    <w:semiHidden/>
    <w:unhideWhenUsed/>
    <w:rsid w:val="000530E3"/>
  </w:style>
  <w:style w:type="character" w:customStyle="1" w:styleId="CommentTextChar">
    <w:name w:val="Comment Text Char"/>
    <w:basedOn w:val="DefaultParagraphFont"/>
    <w:link w:val="CommentText"/>
    <w:uiPriority w:val="99"/>
    <w:semiHidden/>
    <w:rsid w:val="000530E3"/>
  </w:style>
  <w:style w:type="paragraph" w:styleId="CommentSubject">
    <w:name w:val="annotation subject"/>
    <w:basedOn w:val="CommentText"/>
    <w:next w:val="CommentText"/>
    <w:link w:val="CommentSubjectChar"/>
    <w:uiPriority w:val="99"/>
    <w:semiHidden/>
    <w:unhideWhenUsed/>
    <w:rsid w:val="000530E3"/>
    <w:rPr>
      <w:b/>
      <w:bCs/>
    </w:rPr>
  </w:style>
  <w:style w:type="character" w:customStyle="1" w:styleId="CommentSubjectChar">
    <w:name w:val="Comment Subject Char"/>
    <w:basedOn w:val="CommentTextChar"/>
    <w:link w:val="CommentSubject"/>
    <w:uiPriority w:val="99"/>
    <w:semiHidden/>
    <w:rsid w:val="000530E3"/>
    <w:rPr>
      <w:b/>
      <w:bCs/>
    </w:rPr>
  </w:style>
  <w:style w:type="character" w:customStyle="1" w:styleId="Style3">
    <w:name w:val="Style3"/>
    <w:basedOn w:val="DefaultParagraphFont"/>
    <w:uiPriority w:val="1"/>
    <w:rsid w:val="00C60EA6"/>
    <w:rPr>
      <w:rFonts w:ascii="Arial" w:hAnsi="Arial"/>
      <w:b/>
      <w:color w:val="auto"/>
      <w:sz w:val="36"/>
    </w:rPr>
  </w:style>
  <w:style w:type="character" w:customStyle="1" w:styleId="Style4">
    <w:name w:val="Style4"/>
    <w:basedOn w:val="DefaultParagraphFont"/>
    <w:uiPriority w:val="1"/>
    <w:rsid w:val="0044304A"/>
    <w:rPr>
      <w:rFonts w:ascii="Arial" w:hAnsi="Arial"/>
      <w:b w:val="0"/>
      <w:i w:val="0"/>
      <w:sz w:val="24"/>
    </w:rPr>
  </w:style>
  <w:style w:type="character" w:styleId="UnresolvedMention">
    <w:name w:val="Unresolved Mention"/>
    <w:basedOn w:val="DefaultParagraphFont"/>
    <w:uiPriority w:val="99"/>
    <w:semiHidden/>
    <w:unhideWhenUsed/>
    <w:rsid w:val="0063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6832">
      <w:bodyDiv w:val="1"/>
      <w:marLeft w:val="0"/>
      <w:marRight w:val="0"/>
      <w:marTop w:val="0"/>
      <w:marBottom w:val="0"/>
      <w:divBdr>
        <w:top w:val="none" w:sz="0" w:space="0" w:color="auto"/>
        <w:left w:val="none" w:sz="0" w:space="0" w:color="auto"/>
        <w:bottom w:val="none" w:sz="0" w:space="0" w:color="auto"/>
        <w:right w:val="none" w:sz="0" w:space="0" w:color="auto"/>
      </w:divBdr>
    </w:div>
    <w:div w:id="179129921">
      <w:bodyDiv w:val="1"/>
      <w:marLeft w:val="0"/>
      <w:marRight w:val="0"/>
      <w:marTop w:val="0"/>
      <w:marBottom w:val="0"/>
      <w:divBdr>
        <w:top w:val="none" w:sz="0" w:space="0" w:color="auto"/>
        <w:left w:val="none" w:sz="0" w:space="0" w:color="auto"/>
        <w:bottom w:val="none" w:sz="0" w:space="0" w:color="auto"/>
        <w:right w:val="none" w:sz="0" w:space="0" w:color="auto"/>
      </w:divBdr>
    </w:div>
    <w:div w:id="360936866">
      <w:bodyDiv w:val="1"/>
      <w:marLeft w:val="0"/>
      <w:marRight w:val="0"/>
      <w:marTop w:val="0"/>
      <w:marBottom w:val="0"/>
      <w:divBdr>
        <w:top w:val="none" w:sz="0" w:space="0" w:color="auto"/>
        <w:left w:val="none" w:sz="0" w:space="0" w:color="auto"/>
        <w:bottom w:val="none" w:sz="0" w:space="0" w:color="auto"/>
        <w:right w:val="none" w:sz="0" w:space="0" w:color="auto"/>
      </w:divBdr>
    </w:div>
    <w:div w:id="503128725">
      <w:bodyDiv w:val="1"/>
      <w:marLeft w:val="0"/>
      <w:marRight w:val="0"/>
      <w:marTop w:val="0"/>
      <w:marBottom w:val="0"/>
      <w:divBdr>
        <w:top w:val="none" w:sz="0" w:space="0" w:color="auto"/>
        <w:left w:val="none" w:sz="0" w:space="0" w:color="auto"/>
        <w:bottom w:val="none" w:sz="0" w:space="0" w:color="auto"/>
        <w:right w:val="none" w:sz="0" w:space="0" w:color="auto"/>
      </w:divBdr>
    </w:div>
    <w:div w:id="598830485">
      <w:bodyDiv w:val="1"/>
      <w:marLeft w:val="0"/>
      <w:marRight w:val="0"/>
      <w:marTop w:val="0"/>
      <w:marBottom w:val="0"/>
      <w:divBdr>
        <w:top w:val="none" w:sz="0" w:space="0" w:color="auto"/>
        <w:left w:val="none" w:sz="0" w:space="0" w:color="auto"/>
        <w:bottom w:val="none" w:sz="0" w:space="0" w:color="auto"/>
        <w:right w:val="none" w:sz="0" w:space="0" w:color="auto"/>
      </w:divBdr>
    </w:div>
    <w:div w:id="670911180">
      <w:bodyDiv w:val="1"/>
      <w:marLeft w:val="0"/>
      <w:marRight w:val="0"/>
      <w:marTop w:val="0"/>
      <w:marBottom w:val="0"/>
      <w:divBdr>
        <w:top w:val="none" w:sz="0" w:space="0" w:color="auto"/>
        <w:left w:val="none" w:sz="0" w:space="0" w:color="auto"/>
        <w:bottom w:val="none" w:sz="0" w:space="0" w:color="auto"/>
        <w:right w:val="none" w:sz="0" w:space="0" w:color="auto"/>
      </w:divBdr>
    </w:div>
    <w:div w:id="833839481">
      <w:bodyDiv w:val="1"/>
      <w:marLeft w:val="0"/>
      <w:marRight w:val="0"/>
      <w:marTop w:val="0"/>
      <w:marBottom w:val="0"/>
      <w:divBdr>
        <w:top w:val="none" w:sz="0" w:space="0" w:color="auto"/>
        <w:left w:val="none" w:sz="0" w:space="0" w:color="auto"/>
        <w:bottom w:val="none" w:sz="0" w:space="0" w:color="auto"/>
        <w:right w:val="none" w:sz="0" w:space="0" w:color="auto"/>
      </w:divBdr>
    </w:div>
    <w:div w:id="901137435">
      <w:bodyDiv w:val="1"/>
      <w:marLeft w:val="406"/>
      <w:marRight w:val="406"/>
      <w:marTop w:val="406"/>
      <w:marBottom w:val="406"/>
      <w:divBdr>
        <w:top w:val="none" w:sz="0" w:space="0" w:color="auto"/>
        <w:left w:val="none" w:sz="0" w:space="0" w:color="auto"/>
        <w:bottom w:val="none" w:sz="0" w:space="0" w:color="auto"/>
        <w:right w:val="none" w:sz="0" w:space="0" w:color="auto"/>
      </w:divBdr>
      <w:divsChild>
        <w:div w:id="539901999">
          <w:marLeft w:val="0"/>
          <w:marRight w:val="0"/>
          <w:marTop w:val="0"/>
          <w:marBottom w:val="0"/>
          <w:divBdr>
            <w:top w:val="none" w:sz="0" w:space="0" w:color="auto"/>
            <w:left w:val="none" w:sz="0" w:space="0" w:color="auto"/>
            <w:bottom w:val="none" w:sz="0" w:space="0" w:color="auto"/>
            <w:right w:val="none" w:sz="0" w:space="0" w:color="auto"/>
          </w:divBdr>
        </w:div>
        <w:div w:id="917637323">
          <w:marLeft w:val="0"/>
          <w:marRight w:val="0"/>
          <w:marTop w:val="0"/>
          <w:marBottom w:val="0"/>
          <w:divBdr>
            <w:top w:val="none" w:sz="0" w:space="0" w:color="auto"/>
            <w:left w:val="none" w:sz="0" w:space="0" w:color="auto"/>
            <w:bottom w:val="none" w:sz="0" w:space="0" w:color="auto"/>
            <w:right w:val="none" w:sz="0" w:space="0" w:color="auto"/>
          </w:divBdr>
          <w:divsChild>
            <w:div w:id="145902415">
              <w:marLeft w:val="0"/>
              <w:marRight w:val="0"/>
              <w:marTop w:val="0"/>
              <w:marBottom w:val="0"/>
              <w:divBdr>
                <w:top w:val="none" w:sz="0" w:space="0" w:color="auto"/>
                <w:left w:val="none" w:sz="0" w:space="0" w:color="auto"/>
                <w:bottom w:val="none" w:sz="0" w:space="0" w:color="auto"/>
                <w:right w:val="none" w:sz="0" w:space="0" w:color="auto"/>
              </w:divBdr>
            </w:div>
          </w:divsChild>
        </w:div>
        <w:div w:id="925841122">
          <w:marLeft w:val="0"/>
          <w:marRight w:val="0"/>
          <w:marTop w:val="0"/>
          <w:marBottom w:val="0"/>
          <w:divBdr>
            <w:top w:val="none" w:sz="0" w:space="0" w:color="auto"/>
            <w:left w:val="none" w:sz="0" w:space="0" w:color="auto"/>
            <w:bottom w:val="none" w:sz="0" w:space="0" w:color="auto"/>
            <w:right w:val="none" w:sz="0" w:space="0" w:color="auto"/>
          </w:divBdr>
          <w:divsChild>
            <w:div w:id="1611664006">
              <w:marLeft w:val="0"/>
              <w:marRight w:val="0"/>
              <w:marTop w:val="0"/>
              <w:marBottom w:val="0"/>
              <w:divBdr>
                <w:top w:val="none" w:sz="0" w:space="0" w:color="auto"/>
                <w:left w:val="none" w:sz="0" w:space="0" w:color="auto"/>
                <w:bottom w:val="none" w:sz="0" w:space="0" w:color="auto"/>
                <w:right w:val="none" w:sz="0" w:space="0" w:color="auto"/>
              </w:divBdr>
            </w:div>
          </w:divsChild>
        </w:div>
        <w:div w:id="1117529963">
          <w:marLeft w:val="0"/>
          <w:marRight w:val="0"/>
          <w:marTop w:val="0"/>
          <w:marBottom w:val="0"/>
          <w:divBdr>
            <w:top w:val="none" w:sz="0" w:space="0" w:color="auto"/>
            <w:left w:val="none" w:sz="0" w:space="0" w:color="auto"/>
            <w:bottom w:val="none" w:sz="0" w:space="0" w:color="auto"/>
            <w:right w:val="none" w:sz="0" w:space="0" w:color="auto"/>
          </w:divBdr>
          <w:divsChild>
            <w:div w:id="16623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8972">
      <w:bodyDiv w:val="1"/>
      <w:marLeft w:val="0"/>
      <w:marRight w:val="0"/>
      <w:marTop w:val="0"/>
      <w:marBottom w:val="0"/>
      <w:divBdr>
        <w:top w:val="none" w:sz="0" w:space="0" w:color="auto"/>
        <w:left w:val="none" w:sz="0" w:space="0" w:color="auto"/>
        <w:bottom w:val="none" w:sz="0" w:space="0" w:color="auto"/>
        <w:right w:val="none" w:sz="0" w:space="0" w:color="auto"/>
      </w:divBdr>
    </w:div>
    <w:div w:id="1585725038">
      <w:bodyDiv w:val="1"/>
      <w:marLeft w:val="0"/>
      <w:marRight w:val="0"/>
      <w:marTop w:val="0"/>
      <w:marBottom w:val="0"/>
      <w:divBdr>
        <w:top w:val="none" w:sz="0" w:space="0" w:color="auto"/>
        <w:left w:val="none" w:sz="0" w:space="0" w:color="auto"/>
        <w:bottom w:val="none" w:sz="0" w:space="0" w:color="auto"/>
        <w:right w:val="none" w:sz="0" w:space="0" w:color="auto"/>
      </w:divBdr>
      <w:divsChild>
        <w:div w:id="1949506708">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sChild>
                <w:div w:id="582448610">
                  <w:marLeft w:val="0"/>
                  <w:marRight w:val="0"/>
                  <w:marTop w:val="0"/>
                  <w:marBottom w:val="0"/>
                  <w:divBdr>
                    <w:top w:val="none" w:sz="0" w:space="0" w:color="auto"/>
                    <w:left w:val="none" w:sz="0" w:space="0" w:color="auto"/>
                    <w:bottom w:val="none" w:sz="0" w:space="0" w:color="auto"/>
                    <w:right w:val="none" w:sz="0" w:space="0" w:color="auto"/>
                  </w:divBdr>
                  <w:divsChild>
                    <w:div w:id="1204486585">
                      <w:marLeft w:val="0"/>
                      <w:marRight w:val="0"/>
                      <w:marTop w:val="0"/>
                      <w:marBottom w:val="0"/>
                      <w:divBdr>
                        <w:top w:val="none" w:sz="0" w:space="0" w:color="auto"/>
                        <w:left w:val="none" w:sz="0" w:space="0" w:color="auto"/>
                        <w:bottom w:val="none" w:sz="0" w:space="0" w:color="auto"/>
                        <w:right w:val="none" w:sz="0" w:space="0" w:color="auto"/>
                      </w:divBdr>
                      <w:divsChild>
                        <w:div w:id="701398790">
                          <w:marLeft w:val="0"/>
                          <w:marRight w:val="0"/>
                          <w:marTop w:val="0"/>
                          <w:marBottom w:val="0"/>
                          <w:divBdr>
                            <w:top w:val="none" w:sz="0" w:space="0" w:color="auto"/>
                            <w:left w:val="none" w:sz="0" w:space="0" w:color="auto"/>
                            <w:bottom w:val="none" w:sz="0" w:space="0" w:color="auto"/>
                            <w:right w:val="none" w:sz="0" w:space="0" w:color="auto"/>
                          </w:divBdr>
                          <w:divsChild>
                            <w:div w:id="629285044">
                              <w:marLeft w:val="0"/>
                              <w:marRight w:val="0"/>
                              <w:marTop w:val="0"/>
                              <w:marBottom w:val="0"/>
                              <w:divBdr>
                                <w:top w:val="none" w:sz="0" w:space="0" w:color="auto"/>
                                <w:left w:val="none" w:sz="0" w:space="0" w:color="auto"/>
                                <w:bottom w:val="none" w:sz="0" w:space="0" w:color="auto"/>
                                <w:right w:val="none" w:sz="0" w:space="0" w:color="auto"/>
                              </w:divBdr>
                              <w:divsChild>
                                <w:div w:id="1553035593">
                                  <w:marLeft w:val="0"/>
                                  <w:marRight w:val="0"/>
                                  <w:marTop w:val="0"/>
                                  <w:marBottom w:val="0"/>
                                  <w:divBdr>
                                    <w:top w:val="none" w:sz="0" w:space="0" w:color="auto"/>
                                    <w:left w:val="none" w:sz="0" w:space="0" w:color="auto"/>
                                    <w:bottom w:val="none" w:sz="0" w:space="0" w:color="auto"/>
                                    <w:right w:val="none" w:sz="0" w:space="0" w:color="auto"/>
                                  </w:divBdr>
                                  <w:divsChild>
                                    <w:div w:id="938218053">
                                      <w:marLeft w:val="0"/>
                                      <w:marRight w:val="0"/>
                                      <w:marTop w:val="0"/>
                                      <w:marBottom w:val="0"/>
                                      <w:divBdr>
                                        <w:top w:val="none" w:sz="0" w:space="0" w:color="auto"/>
                                        <w:left w:val="none" w:sz="0" w:space="0" w:color="auto"/>
                                        <w:bottom w:val="none" w:sz="0" w:space="0" w:color="auto"/>
                                        <w:right w:val="none" w:sz="0" w:space="0" w:color="auto"/>
                                      </w:divBdr>
                                      <w:divsChild>
                                        <w:div w:id="526135988">
                                          <w:marLeft w:val="0"/>
                                          <w:marRight w:val="0"/>
                                          <w:marTop w:val="0"/>
                                          <w:marBottom w:val="0"/>
                                          <w:divBdr>
                                            <w:top w:val="none" w:sz="0" w:space="0" w:color="auto"/>
                                            <w:left w:val="none" w:sz="0" w:space="0" w:color="auto"/>
                                            <w:bottom w:val="none" w:sz="0" w:space="0" w:color="auto"/>
                                            <w:right w:val="none" w:sz="0" w:space="0" w:color="auto"/>
                                          </w:divBdr>
                                          <w:divsChild>
                                            <w:div w:id="2082018746">
                                              <w:marLeft w:val="0"/>
                                              <w:marRight w:val="0"/>
                                              <w:marTop w:val="0"/>
                                              <w:marBottom w:val="0"/>
                                              <w:divBdr>
                                                <w:top w:val="none" w:sz="0" w:space="0" w:color="auto"/>
                                                <w:left w:val="none" w:sz="0" w:space="0" w:color="auto"/>
                                                <w:bottom w:val="none" w:sz="0" w:space="0" w:color="auto"/>
                                                <w:right w:val="none" w:sz="0" w:space="0" w:color="auto"/>
                                              </w:divBdr>
                                              <w:divsChild>
                                                <w:div w:id="1716276463">
                                                  <w:marLeft w:val="0"/>
                                                  <w:marRight w:val="0"/>
                                                  <w:marTop w:val="0"/>
                                                  <w:marBottom w:val="0"/>
                                                  <w:divBdr>
                                                    <w:top w:val="none" w:sz="0" w:space="0" w:color="auto"/>
                                                    <w:left w:val="none" w:sz="0" w:space="0" w:color="auto"/>
                                                    <w:bottom w:val="none" w:sz="0" w:space="0" w:color="auto"/>
                                                    <w:right w:val="none" w:sz="0" w:space="0" w:color="auto"/>
                                                  </w:divBdr>
                                                  <w:divsChild>
                                                    <w:div w:id="19702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825535">
      <w:bodyDiv w:val="1"/>
      <w:marLeft w:val="0"/>
      <w:marRight w:val="0"/>
      <w:marTop w:val="0"/>
      <w:marBottom w:val="0"/>
      <w:divBdr>
        <w:top w:val="none" w:sz="0" w:space="0" w:color="auto"/>
        <w:left w:val="none" w:sz="0" w:space="0" w:color="auto"/>
        <w:bottom w:val="none" w:sz="0" w:space="0" w:color="auto"/>
        <w:right w:val="none" w:sz="0" w:space="0" w:color="auto"/>
      </w:divBdr>
    </w:div>
    <w:div w:id="1965426496">
      <w:bodyDiv w:val="1"/>
      <w:marLeft w:val="0"/>
      <w:marRight w:val="0"/>
      <w:marTop w:val="0"/>
      <w:marBottom w:val="0"/>
      <w:divBdr>
        <w:top w:val="none" w:sz="0" w:space="0" w:color="auto"/>
        <w:left w:val="none" w:sz="0" w:space="0" w:color="auto"/>
        <w:bottom w:val="none" w:sz="0" w:space="0" w:color="auto"/>
        <w:right w:val="none" w:sz="0" w:space="0" w:color="auto"/>
      </w:divBdr>
    </w:div>
    <w:div w:id="20343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pp.leg.wa.gov/wac/default.aspx?cite=110-300-0205" TargetMode="External"/><Relationship Id="rId671" Type="http://schemas.openxmlformats.org/officeDocument/2006/relationships/hyperlink" Target="https://app.leg.wa.gov/wac/default.aspx?cite=110-300-0330" TargetMode="External"/><Relationship Id="rId21" Type="http://schemas.openxmlformats.org/officeDocument/2006/relationships/hyperlink" Target="http://www.snohd.org/DocumentCenter/View/406/Bloodborne-Pathogen-Exposure-Control-Plan-DOC" TargetMode="External"/><Relationship Id="rId324" Type="http://schemas.openxmlformats.org/officeDocument/2006/relationships/hyperlink" Target="https://app.leg.wa.gov/wac/default.aspx?cite=110-300-0196" TargetMode="External"/><Relationship Id="rId531" Type="http://schemas.openxmlformats.org/officeDocument/2006/relationships/hyperlink" Target="https://app.leg.wa.gov/wac/default.aspx?cite=110-300-0200" TargetMode="External"/><Relationship Id="rId629" Type="http://schemas.openxmlformats.org/officeDocument/2006/relationships/hyperlink" Target="https://app.leg.wa.gov/wac/default.aspx?cite=110-300-0145" TargetMode="External"/><Relationship Id="rId170" Type="http://schemas.openxmlformats.org/officeDocument/2006/relationships/hyperlink" Target="https://app.leg.wa.gov/wac/default.aspx?cite=246-105-060" TargetMode="External"/><Relationship Id="rId268" Type="http://schemas.openxmlformats.org/officeDocument/2006/relationships/hyperlink" Target="https://app.leg.wa.gov/wac/default.aspx?cite=110-300-0241" TargetMode="External"/><Relationship Id="rId475" Type="http://schemas.openxmlformats.org/officeDocument/2006/relationships/hyperlink" Target="https://www.cpsc.gov/s3fs-public/5119_0.pdf" TargetMode="External"/><Relationship Id="rId682" Type="http://schemas.openxmlformats.org/officeDocument/2006/relationships/hyperlink" Target="https://www.healthychildren.org/English/ages-stages/Pages/default.aspx" TargetMode="External"/><Relationship Id="rId32" Type="http://schemas.openxmlformats.org/officeDocument/2006/relationships/hyperlink" Target="http://www.snohd.org/252/Nutrition-Physical-Activity" TargetMode="External"/><Relationship Id="rId128" Type="http://schemas.openxmlformats.org/officeDocument/2006/relationships/hyperlink" Target="https://apps.leg.wa.gov/WAC/default.aspx?cite=246-110-020" TargetMode="External"/><Relationship Id="rId335" Type="http://schemas.openxmlformats.org/officeDocument/2006/relationships/hyperlink" Target="https://app.leg.wa.gov/wac/default.aspx?cite=110-300-0197" TargetMode="External"/><Relationship Id="rId542" Type="http://schemas.openxmlformats.org/officeDocument/2006/relationships/hyperlink" Target="http://apps.leg.wa.gov/wac/default.aspx?cite=170-295-3020" TargetMode="External"/><Relationship Id="rId181" Type="http://schemas.openxmlformats.org/officeDocument/2006/relationships/hyperlink" Target="http://nrckids.org/CFOC/Database/7.2.0.3" TargetMode="External"/><Relationship Id="rId402" Type="http://schemas.openxmlformats.org/officeDocument/2006/relationships/hyperlink" Target="https://app.leg.wa.gov/wac/default.aspx?cite=110-300-0470" TargetMode="External"/><Relationship Id="rId279" Type="http://schemas.openxmlformats.org/officeDocument/2006/relationships/hyperlink" Target="http://nrckids.org/CFOC/Database/5.5.0.2" TargetMode="External"/><Relationship Id="rId486" Type="http://schemas.openxmlformats.org/officeDocument/2006/relationships/hyperlink" Target="https://app.leg.wa.gov/wac/default.aspx?cite=110-300-0241" TargetMode="External"/><Relationship Id="rId693" Type="http://schemas.openxmlformats.org/officeDocument/2006/relationships/hyperlink" Target="https://app.leg.wa.gov/wac/default.aspx?cite=110-300-0300" TargetMode="External"/><Relationship Id="rId43" Type="http://schemas.openxmlformats.org/officeDocument/2006/relationships/hyperlink" Target="https://app.leg.wa.gov/wac/default.aspx?cite=110-300-0475" TargetMode="External"/><Relationship Id="rId139" Type="http://schemas.openxmlformats.org/officeDocument/2006/relationships/hyperlink" Target="https://app.leg.wa.gov/wac/default.aspx?cite=110-300-0465" TargetMode="External"/><Relationship Id="rId346" Type="http://schemas.openxmlformats.org/officeDocument/2006/relationships/hyperlink" Target="https://app.leg.wa.gov/wac/default.aspx?cite=110-300-0197" TargetMode="External"/><Relationship Id="rId553" Type="http://schemas.openxmlformats.org/officeDocument/2006/relationships/hyperlink" Target="https://app.leg.wa.gov/wac/default.aspx?cite=110-300-0106" TargetMode="External"/><Relationship Id="rId192" Type="http://schemas.openxmlformats.org/officeDocument/2006/relationships/hyperlink" Target="https://app.leg.wa.gov/wac/default.aspx?cite=110-300-0200" TargetMode="External"/><Relationship Id="rId206" Type="http://schemas.openxmlformats.org/officeDocument/2006/relationships/hyperlink" Target="http://apps.leg.wa.gov/wac/default.aspx?cite=110-300-0198" TargetMode="External"/><Relationship Id="rId413" Type="http://schemas.openxmlformats.org/officeDocument/2006/relationships/hyperlink" Target="https://app.leg.wa.gov/wac/default.aspx?cite=110-300-0200" TargetMode="External"/><Relationship Id="rId497" Type="http://schemas.openxmlformats.org/officeDocument/2006/relationships/hyperlink" Target="https://app.leg.wa.gov/wac/default.aspx?cite=110-300-0285" TargetMode="External"/><Relationship Id="rId620" Type="http://schemas.openxmlformats.org/officeDocument/2006/relationships/hyperlink" Target="https://app.leg.wa.gov/wac/default.aspx?cite=110-300-0190" TargetMode="External"/><Relationship Id="rId357" Type="http://schemas.openxmlformats.org/officeDocument/2006/relationships/hyperlink" Target="https://app.leg.wa.gov/wac/default.aspx?cite=110-300-0197" TargetMode="External"/><Relationship Id="rId54" Type="http://schemas.openxmlformats.org/officeDocument/2006/relationships/hyperlink" Target="https://app.leg.wa.gov/wac/default.aspx?cite=110-300-0230" TargetMode="External"/><Relationship Id="rId217" Type="http://schemas.openxmlformats.org/officeDocument/2006/relationships/hyperlink" Target="http://apps.leg.wa.gov/wac/default.aspx?cite=110-300-0240" TargetMode="External"/><Relationship Id="rId564" Type="http://schemas.openxmlformats.org/officeDocument/2006/relationships/hyperlink" Target="https://healthychildren.org/English/ages-stages/baby/sleep/Pages/Preventing-SIDS.aspx" TargetMode="External"/><Relationship Id="rId424" Type="http://schemas.openxmlformats.org/officeDocument/2006/relationships/hyperlink" Target="https://app.leg.wa.gov/wac/default.aspx?cite=110-300-0480" TargetMode="External"/><Relationship Id="rId631" Type="http://schemas.openxmlformats.org/officeDocument/2006/relationships/hyperlink" Target="https://app.leg.wa.gov/wac/default.aspx?cite=110-300-0331" TargetMode="External"/><Relationship Id="rId270" Type="http://schemas.openxmlformats.org/officeDocument/2006/relationships/hyperlink" Target="https://app.leg.wa.gov/wac/default.aspx?cite=110-300-0240" TargetMode="External"/><Relationship Id="rId65" Type="http://schemas.openxmlformats.org/officeDocument/2006/relationships/hyperlink" Target="https://apps.leg.wa.gov/WAC/default.aspx?cite=296-823" TargetMode="External"/><Relationship Id="rId130" Type="http://schemas.openxmlformats.org/officeDocument/2006/relationships/hyperlink" Target="https://app.leg.wa.gov/wac/default.aspx?cite=110-300-0460" TargetMode="External"/><Relationship Id="rId368" Type="http://schemas.openxmlformats.org/officeDocument/2006/relationships/hyperlink" Target="https://app.leg.wa.gov/wac/default.aspx?cite=110-300-0198" TargetMode="External"/><Relationship Id="rId575" Type="http://schemas.openxmlformats.org/officeDocument/2006/relationships/hyperlink" Target="https://app.leg.wa.gov/wac/default.aspx?cite=110-300-0265" TargetMode="External"/><Relationship Id="rId228" Type="http://schemas.openxmlformats.org/officeDocument/2006/relationships/hyperlink" Target="http://apps.leg.wa.gov/wac/default.aspx?cite=110-300-0240" TargetMode="External"/><Relationship Id="rId435" Type="http://schemas.openxmlformats.org/officeDocument/2006/relationships/hyperlink" Target="https://app.leg.wa.gov/wac/default.aspx?cite=110-300-0255" TargetMode="External"/><Relationship Id="rId642" Type="http://schemas.openxmlformats.org/officeDocument/2006/relationships/hyperlink" Target="https://app.leg.wa.gov/wac/default.aspx?cite=110-300-0360" TargetMode="External"/><Relationship Id="rId281" Type="http://schemas.openxmlformats.org/officeDocument/2006/relationships/hyperlink" Target="https://app.leg.wa.gov/wac/default.aspx?cite=110-300-0221" TargetMode="External"/><Relationship Id="rId502" Type="http://schemas.openxmlformats.org/officeDocument/2006/relationships/hyperlink" Target="https://app.leg.wa.gov/wac/default.aspx?cite=110-300-0281" TargetMode="External"/><Relationship Id="rId76" Type="http://schemas.openxmlformats.org/officeDocument/2006/relationships/hyperlink" Target="https://app.leg.wa.gov/wac/default.aspx?cite=110-300-0215" TargetMode="External"/><Relationship Id="rId141" Type="http://schemas.openxmlformats.org/officeDocument/2006/relationships/hyperlink" Target="https://app.leg.wa.gov/wac/default.aspx?cite=110-300-0265" TargetMode="External"/><Relationship Id="rId379" Type="http://schemas.openxmlformats.org/officeDocument/2006/relationships/hyperlink" Target="http://nrckids.org/CFOC/Database/3.2.2.1" TargetMode="External"/><Relationship Id="rId586" Type="http://schemas.openxmlformats.org/officeDocument/2006/relationships/hyperlink" Target="https://app.leg.wa.gov/wac/default.aspx?cite=110-300-0185" TargetMode="External"/><Relationship Id="rId7" Type="http://schemas.openxmlformats.org/officeDocument/2006/relationships/settings" Target="settings.xml"/><Relationship Id="rId239" Type="http://schemas.openxmlformats.org/officeDocument/2006/relationships/hyperlink" Target="http://apps.leg.wa.gov/wac/default.aspx?cite=110-300-0260" TargetMode="External"/><Relationship Id="rId446" Type="http://schemas.openxmlformats.org/officeDocument/2006/relationships/hyperlink" Target="https://app.leg.wa.gov/wac/default.aspx?cite=110-300-0345" TargetMode="External"/><Relationship Id="rId653" Type="http://schemas.openxmlformats.org/officeDocument/2006/relationships/hyperlink" Target="https://app.leg.wa.gov/wac/default.aspx?cite=110-300-0155" TargetMode="External"/><Relationship Id="rId292" Type="http://schemas.openxmlformats.org/officeDocument/2006/relationships/hyperlink" Target="https://app.leg.wa.gov/wac/default.aspx?cite=110-300-0200" TargetMode="External"/><Relationship Id="rId306" Type="http://schemas.openxmlformats.org/officeDocument/2006/relationships/hyperlink" Target="https://app.leg.wa.gov/wac/default.aspx?cite=110-300-0221" TargetMode="External"/><Relationship Id="rId87" Type="http://schemas.openxmlformats.org/officeDocument/2006/relationships/hyperlink" Target="https://app.leg.wa.gov/wac/default.aspx?cite=110-300-0240" TargetMode="External"/><Relationship Id="rId513" Type="http://schemas.openxmlformats.org/officeDocument/2006/relationships/hyperlink" Target="https://app.leg.wa.gov/wac/default.aspx?cite=110-300-0280" TargetMode="External"/><Relationship Id="rId597" Type="http://schemas.openxmlformats.org/officeDocument/2006/relationships/hyperlink" Target="https://app.leg.wa.gov/wac/default.aspx?cite=110-300-0185" TargetMode="External"/><Relationship Id="rId152" Type="http://schemas.openxmlformats.org/officeDocument/2006/relationships/hyperlink" Target="http://nrckids.org/CFOC/Database/1.6.0.1" TargetMode="External"/><Relationship Id="rId457" Type="http://schemas.openxmlformats.org/officeDocument/2006/relationships/hyperlink" Target="https://app.leg.wa.gov/wac/default.aspx?cite=110-300-0236" TargetMode="External"/><Relationship Id="rId664" Type="http://schemas.openxmlformats.org/officeDocument/2006/relationships/hyperlink" Target="https://app.leg.wa.gov/wac/default.aspx?cite=110-300-0475" TargetMode="External"/><Relationship Id="rId14" Type="http://schemas.openxmlformats.org/officeDocument/2006/relationships/hyperlink" Target="mailto:shd.childcarehealth@co.snohomish.wa.us" TargetMode="External"/><Relationship Id="rId317" Type="http://schemas.openxmlformats.org/officeDocument/2006/relationships/hyperlink" Target="https://app.leg.wa.gov/wac/default.aspx?cite=110-300-0198" TargetMode="External"/><Relationship Id="rId524" Type="http://schemas.openxmlformats.org/officeDocument/2006/relationships/hyperlink" Target="https://app.leg.wa.gov/wac/default.aspx?cite=110-300-0280" TargetMode="External"/><Relationship Id="rId98" Type="http://schemas.openxmlformats.org/officeDocument/2006/relationships/hyperlink" Target="https://app.leg.wa.gov/wac/default.aspx?cite=110-300-0200" TargetMode="External"/><Relationship Id="rId163" Type="http://schemas.openxmlformats.org/officeDocument/2006/relationships/hyperlink" Target="https://app.leg.wa.gov/wac/default.aspx?cite=110-300-0210" TargetMode="External"/><Relationship Id="rId370" Type="http://schemas.openxmlformats.org/officeDocument/2006/relationships/hyperlink" Target="https://app.leg.wa.gov/wac/default.aspx?cite=110-300-0241" TargetMode="External"/><Relationship Id="rId230" Type="http://schemas.openxmlformats.org/officeDocument/2006/relationships/hyperlink" Target="http://apps.leg.wa.gov/wac/default.aspx?cite=110-300-0260" TargetMode="External"/><Relationship Id="rId468" Type="http://schemas.openxmlformats.org/officeDocument/2006/relationships/hyperlink" Target="https://app.leg.wa.gov/wac/default.aspx?cite=110-300-0145" TargetMode="External"/><Relationship Id="rId675" Type="http://schemas.openxmlformats.org/officeDocument/2006/relationships/hyperlink" Target="https://app.leg.wa.gov/wac/default.aspx?cite=110-300-0085" TargetMode="External"/><Relationship Id="rId25" Type="http://schemas.openxmlformats.org/officeDocument/2006/relationships/hyperlink" Target="https://www.doh.wa.gov/Portals/1/Documents/Pubs/348-013_CertificateImmunizationStatusForm.pdf" TargetMode="External"/><Relationship Id="rId328" Type="http://schemas.openxmlformats.org/officeDocument/2006/relationships/hyperlink" Target="https://app.leg.wa.gov/wac/default.aspx?cite=110-300-0196" TargetMode="External"/><Relationship Id="rId535" Type="http://schemas.openxmlformats.org/officeDocument/2006/relationships/hyperlink" Target="https://app.leg.wa.gov/wac/default.aspx?cite=110-300-0198" TargetMode="External"/><Relationship Id="rId174" Type="http://schemas.openxmlformats.org/officeDocument/2006/relationships/hyperlink" Target="http://apps.leg.wa.gov/wac/default.aspx?cite=246-105-060" TargetMode="External"/><Relationship Id="rId381" Type="http://schemas.openxmlformats.org/officeDocument/2006/relationships/hyperlink" Target="https://app.leg.wa.gov/wac/default.aspx?cite=110-300-0175" TargetMode="External"/><Relationship Id="rId602" Type="http://schemas.openxmlformats.org/officeDocument/2006/relationships/hyperlink" Target="https://app.leg.wa.gov/wac/default.aspx?cite=110-300-0185" TargetMode="External"/><Relationship Id="rId241" Type="http://schemas.openxmlformats.org/officeDocument/2006/relationships/hyperlink" Target="https://app.leg.wa.gov/wac/default.aspx?cite=110-300-0241" TargetMode="External"/><Relationship Id="rId479" Type="http://schemas.openxmlformats.org/officeDocument/2006/relationships/hyperlink" Target="https://app.leg.wa.gov/wac/default.aspx?cite=110-300-0145" TargetMode="External"/><Relationship Id="rId686" Type="http://schemas.openxmlformats.org/officeDocument/2006/relationships/hyperlink" Target="https://app.leg.wa.gov/wac/default.aspx?cite=110-300-0300" TargetMode="External"/><Relationship Id="rId36" Type="http://schemas.openxmlformats.org/officeDocument/2006/relationships/hyperlink" Target="http://www.snohd.org/DocumentCenter/View/455/Playground-Maintenance-Checklist-PDF" TargetMode="External"/><Relationship Id="rId339" Type="http://schemas.openxmlformats.org/officeDocument/2006/relationships/hyperlink" Target="https://app.leg.wa.gov/wac/default.aspx?cite=110-300-0197" TargetMode="External"/><Relationship Id="rId546" Type="http://schemas.openxmlformats.org/officeDocument/2006/relationships/hyperlink" Target="https://app.leg.wa.gov/wac/default.aspx?cite=110-300-0285" TargetMode="External"/><Relationship Id="rId101" Type="http://schemas.openxmlformats.org/officeDocument/2006/relationships/hyperlink" Target="https://app.leg.wa.gov/wac/default.aspx?cite=110-300-0215" TargetMode="External"/><Relationship Id="rId185" Type="http://schemas.openxmlformats.org/officeDocument/2006/relationships/hyperlink" Target="http://nrckids.org/CFOC/Database/7.2.0.3" TargetMode="External"/><Relationship Id="rId406" Type="http://schemas.openxmlformats.org/officeDocument/2006/relationships/hyperlink" Target="https://app.leg.wa.gov/wac/default.aspx?cite=110-300-0420" TargetMode="External"/><Relationship Id="rId392" Type="http://schemas.openxmlformats.org/officeDocument/2006/relationships/hyperlink" Target="https://app.leg.wa.gov/wac/default.aspx?cite=110-300-0505" TargetMode="External"/><Relationship Id="rId613" Type="http://schemas.openxmlformats.org/officeDocument/2006/relationships/hyperlink" Target="https://nrckids.org/CFOC/Database/2.4.1.2" TargetMode="External"/><Relationship Id="rId697" Type="http://schemas.openxmlformats.org/officeDocument/2006/relationships/glossaryDocument" Target="glossary/document.xml"/><Relationship Id="rId252" Type="http://schemas.openxmlformats.org/officeDocument/2006/relationships/hyperlink" Target="https://app.leg.wa.gov/wac/default.aspx?cite=110-300-0260" TargetMode="External"/><Relationship Id="rId47" Type="http://schemas.openxmlformats.org/officeDocument/2006/relationships/hyperlink" Target="http://www.redcross.org/take-a-class/cpr/performing-cpr" TargetMode="External"/><Relationship Id="rId112" Type="http://schemas.openxmlformats.org/officeDocument/2006/relationships/hyperlink" Target="https://app.leg.wa.gov/wac/default.aspx?cite=110-300-0205" TargetMode="External"/><Relationship Id="rId557" Type="http://schemas.openxmlformats.org/officeDocument/2006/relationships/hyperlink" Target="https://app.leg.wa.gov/wac/default.aspx?cite=110-300-0265" TargetMode="External"/><Relationship Id="rId196" Type="http://schemas.openxmlformats.org/officeDocument/2006/relationships/hyperlink" Target="http://cfoc.nrckids.org/StandardView.cfm?StdNum=3.2.2.2&amp;=+" TargetMode="External"/><Relationship Id="rId417" Type="http://schemas.openxmlformats.org/officeDocument/2006/relationships/hyperlink" Target="https://app.leg.wa.gov/wac/default.aspx?cite=110-300-0480" TargetMode="External"/><Relationship Id="rId624" Type="http://schemas.openxmlformats.org/officeDocument/2006/relationships/hyperlink" Target="https://nrckids.org/CFOC/Database/3.1.5.3" TargetMode="External"/><Relationship Id="rId263" Type="http://schemas.openxmlformats.org/officeDocument/2006/relationships/hyperlink" Target="https://app.leg.wa.gov/wac/default.aspx?cite=110-300-0265" TargetMode="External"/><Relationship Id="rId470" Type="http://schemas.openxmlformats.org/officeDocument/2006/relationships/hyperlink" Target="https://app.leg.wa.gov/wac/default.aspx?cite=110-300-0150" TargetMode="External"/><Relationship Id="rId58" Type="http://schemas.openxmlformats.org/officeDocument/2006/relationships/hyperlink" Target="https://app.leg.wa.gov/wac/default.aspx?cite=110-300-0230" TargetMode="External"/><Relationship Id="rId123" Type="http://schemas.openxmlformats.org/officeDocument/2006/relationships/hyperlink" Target="https://www.cdc.gov/norovirus/downloads/foodhandlers.pdf" TargetMode="External"/><Relationship Id="rId330" Type="http://schemas.openxmlformats.org/officeDocument/2006/relationships/hyperlink" Target="http://nrckids.org/CFOC/Database/4.10.0.1" TargetMode="External"/><Relationship Id="rId568" Type="http://schemas.openxmlformats.org/officeDocument/2006/relationships/hyperlink" Target="https://app.leg.wa.gov/wac/default.aspx?cite=110-300-0291" TargetMode="External"/><Relationship Id="rId428" Type="http://schemas.openxmlformats.org/officeDocument/2006/relationships/hyperlink" Target="https://app.leg.wa.gov/wac/default.aspx?cite=110-300-0480" TargetMode="External"/><Relationship Id="rId635" Type="http://schemas.openxmlformats.org/officeDocument/2006/relationships/hyperlink" Target="http://nrckids.org/CFOC/Database/3.1.3.1" TargetMode="External"/><Relationship Id="rId274" Type="http://schemas.openxmlformats.org/officeDocument/2006/relationships/hyperlink" Target="https://app.leg.wa.gov/wac/default.aspx?cite=110-300-0265" TargetMode="External"/><Relationship Id="rId481" Type="http://schemas.openxmlformats.org/officeDocument/2006/relationships/hyperlink" Target="https://app.leg.wa.gov/wac/default.aspx?cite=110-300-0145" TargetMode="External"/><Relationship Id="rId69" Type="http://schemas.openxmlformats.org/officeDocument/2006/relationships/hyperlink" Target="https://app.leg.wa.gov/wac/default.aspx?cite=110-300-0106" TargetMode="External"/><Relationship Id="rId134" Type="http://schemas.openxmlformats.org/officeDocument/2006/relationships/hyperlink" Target="https://app.leg.wa.gov/wac/default.aspx?cite=110-300-0210" TargetMode="External"/><Relationship Id="rId579" Type="http://schemas.openxmlformats.org/officeDocument/2006/relationships/hyperlink" Target="https://app.leg.wa.gov/wac/default.aspx?cite=110-300-0290" TargetMode="External"/><Relationship Id="rId341" Type="http://schemas.openxmlformats.org/officeDocument/2006/relationships/hyperlink" Target="https://app.leg.wa.gov/wac/default.aspx?cite=110-300-0197" TargetMode="External"/><Relationship Id="rId439" Type="http://schemas.openxmlformats.org/officeDocument/2006/relationships/hyperlink" Target="https://app.leg.wa.gov/wac/default.aspx?cite=110-300-0225" TargetMode="External"/><Relationship Id="rId646" Type="http://schemas.openxmlformats.org/officeDocument/2006/relationships/hyperlink" Target="https://app.leg.wa.gov/wac/default.aspx?cite=110-300-0360" TargetMode="External"/><Relationship Id="rId201" Type="http://schemas.openxmlformats.org/officeDocument/2006/relationships/hyperlink" Target="http://apps.leg.wa.gov/wac/default.aspx?cite=110-300-0198" TargetMode="External"/><Relationship Id="rId285" Type="http://schemas.openxmlformats.org/officeDocument/2006/relationships/hyperlink" Target="https://app.leg.wa.gov/wac/default.aspx?cite=110-300-0221" TargetMode="External"/><Relationship Id="rId506" Type="http://schemas.openxmlformats.org/officeDocument/2006/relationships/hyperlink" Target="https://app.leg.wa.gov/wac/default.aspx?cite=110-300-0280" TargetMode="External"/><Relationship Id="rId492" Type="http://schemas.openxmlformats.org/officeDocument/2006/relationships/hyperlink" Target="http://apps.leg.wa.gov/wac/default.aspx?cite=170-295-2120" TargetMode="External"/><Relationship Id="rId145" Type="http://schemas.openxmlformats.org/officeDocument/2006/relationships/hyperlink" Target="https://app.leg.wa.gov/wac/default.aspx?cite=110-300-0147" TargetMode="External"/><Relationship Id="rId352" Type="http://schemas.openxmlformats.org/officeDocument/2006/relationships/hyperlink" Target="https://app.leg.wa.gov/wac/default.aspx?cite=110-300-0197" TargetMode="External"/><Relationship Id="rId212" Type="http://schemas.openxmlformats.org/officeDocument/2006/relationships/hyperlink" Target="http://apps.leg.wa.gov/wac/default.aspx?cite=110-300-0240" TargetMode="External"/><Relationship Id="rId657" Type="http://schemas.openxmlformats.org/officeDocument/2006/relationships/hyperlink" Target="https://app.leg.wa.gov/wac/default.aspx?cite=110-300-0155" TargetMode="External"/><Relationship Id="rId296" Type="http://schemas.openxmlformats.org/officeDocument/2006/relationships/hyperlink" Target="https://app.leg.wa.gov/wac/default.aspx?cite=110-300-0241" TargetMode="External"/><Relationship Id="rId517" Type="http://schemas.openxmlformats.org/officeDocument/2006/relationships/hyperlink" Target="https://app.leg.wa.gov/wac/default.aspx?cite=110-300-0280" TargetMode="External"/><Relationship Id="rId60" Type="http://schemas.openxmlformats.org/officeDocument/2006/relationships/hyperlink" Target="https://app.leg.wa.gov/wac/default.aspx?cite=110-300-0480" TargetMode="External"/><Relationship Id="rId156" Type="http://schemas.openxmlformats.org/officeDocument/2006/relationships/hyperlink" Target="http://cfoc.nrckids.org/StandardView.cfm?StdNum=7.2.0.1&amp;=+" TargetMode="External"/><Relationship Id="rId363" Type="http://schemas.openxmlformats.org/officeDocument/2006/relationships/hyperlink" Target="https://app.leg.wa.gov/wac/default.aspx?cite=110-300-0195" TargetMode="External"/><Relationship Id="rId570" Type="http://schemas.openxmlformats.org/officeDocument/2006/relationships/hyperlink" Target="https://app.leg.wa.gov/wac/default.aspx?cite=110-300-0291" TargetMode="External"/><Relationship Id="rId223" Type="http://schemas.openxmlformats.org/officeDocument/2006/relationships/hyperlink" Target="https://dcyf.wa.gov/sites/default/files/forms/15-965.pdf" TargetMode="External"/><Relationship Id="rId430" Type="http://schemas.openxmlformats.org/officeDocument/2006/relationships/hyperlink" Target="https://app.leg.wa.gov/wac/default.aspx?cite=110-300-0255" TargetMode="External"/><Relationship Id="rId668" Type="http://schemas.openxmlformats.org/officeDocument/2006/relationships/hyperlink" Target="https://app.leg.wa.gov/wac/default.aspx?cite=110-300-0110" TargetMode="External"/><Relationship Id="rId18" Type="http://schemas.openxmlformats.org/officeDocument/2006/relationships/hyperlink" Target="http://www.snohd.org/DocumentCenter/View/2493/Backyard-Farm-Animal-Policy-2019" TargetMode="External"/><Relationship Id="rId265" Type="http://schemas.openxmlformats.org/officeDocument/2006/relationships/hyperlink" Target="https://app.leg.wa.gov/wac/default.aspx?cite=110-300-0265" TargetMode="External"/><Relationship Id="rId472" Type="http://schemas.openxmlformats.org/officeDocument/2006/relationships/hyperlink" Target="http://www.cpsc.gov" TargetMode="External"/><Relationship Id="rId528" Type="http://schemas.openxmlformats.org/officeDocument/2006/relationships/hyperlink" Target="https://app.leg.wa.gov/wac/default.aspx?cite=110-300-0285" TargetMode="External"/><Relationship Id="rId125" Type="http://schemas.openxmlformats.org/officeDocument/2006/relationships/hyperlink" Target="https://app.leg.wa.gov/wac/default.aspx?cite=110-300-0205" TargetMode="External"/><Relationship Id="rId167" Type="http://schemas.openxmlformats.org/officeDocument/2006/relationships/hyperlink" Target="https://apps.leg.wa.gov/WAC/default.aspx?cite=246-105" TargetMode="External"/><Relationship Id="rId332" Type="http://schemas.openxmlformats.org/officeDocument/2006/relationships/hyperlink" Target="https://app.leg.wa.gov/wac/default.aspx?cite=110-300-0197" TargetMode="External"/><Relationship Id="rId374" Type="http://schemas.openxmlformats.org/officeDocument/2006/relationships/hyperlink" Target="https://app.leg.wa.gov/wac/default.aspx?cite=110-300-0198" TargetMode="External"/><Relationship Id="rId581" Type="http://schemas.openxmlformats.org/officeDocument/2006/relationships/hyperlink" Target="https://app.leg.wa.gov/wac/default.aspx?cite=110-300-0290" TargetMode="External"/><Relationship Id="rId71" Type="http://schemas.openxmlformats.org/officeDocument/2006/relationships/hyperlink" Target="https://apps.leg.wa.gov/WAC/default.aspx?cite=296-823-130" TargetMode="External"/><Relationship Id="rId234" Type="http://schemas.openxmlformats.org/officeDocument/2006/relationships/hyperlink" Target="http://apps.leg.wa.gov/wac/default.aspx?cite=296-800-11040" TargetMode="External"/><Relationship Id="rId637" Type="http://schemas.openxmlformats.org/officeDocument/2006/relationships/hyperlink" Target="https://app.leg.wa.gov/wac/default.aspx?cite=110-300-0360" TargetMode="External"/><Relationship Id="rId679" Type="http://schemas.openxmlformats.org/officeDocument/2006/relationships/hyperlink" Target="https://app.leg.wa.gov/wac/default.aspx?cite=110-300-0455" TargetMode="External"/><Relationship Id="rId2" Type="http://schemas.openxmlformats.org/officeDocument/2006/relationships/customXml" Target="../customXml/item2.xml"/><Relationship Id="rId29" Type="http://schemas.openxmlformats.org/officeDocument/2006/relationships/hyperlink" Target="https://www.doh.wa.gov/Portals/1/Documents/Pubs/348-280-ChildCareSusceptibleListExempt.pdf" TargetMode="External"/><Relationship Id="rId276" Type="http://schemas.openxmlformats.org/officeDocument/2006/relationships/hyperlink" Target="https://app.leg.wa.gov/wac/default.aspx?cite=110-300-0245" TargetMode="External"/><Relationship Id="rId441" Type="http://schemas.openxmlformats.org/officeDocument/2006/relationships/hyperlink" Target="https://app.leg.wa.gov/wac/default.aspx?cite=110-300-0225" TargetMode="External"/><Relationship Id="rId483" Type="http://schemas.openxmlformats.org/officeDocument/2006/relationships/hyperlink" Target="https://app.leg.wa.gov/wac/default.aspx?cite=110-300-0260" TargetMode="External"/><Relationship Id="rId539" Type="http://schemas.openxmlformats.org/officeDocument/2006/relationships/hyperlink" Target="https://app.leg.wa.gov/wac/default.aspx?cite=110-300-0285" TargetMode="External"/><Relationship Id="rId690" Type="http://schemas.openxmlformats.org/officeDocument/2006/relationships/hyperlink" Target="https://app.leg.wa.gov/wac/default.aspx?cite=110-300-0300" TargetMode="External"/><Relationship Id="rId40" Type="http://schemas.openxmlformats.org/officeDocument/2006/relationships/hyperlink" Target="https://app.leg.wa.gov/wac/default.aspx?cite=110-300-0106" TargetMode="External"/><Relationship Id="rId136" Type="http://schemas.openxmlformats.org/officeDocument/2006/relationships/hyperlink" Target="https://app.leg.wa.gov/wac/default.aspx?cite=110-300-0460" TargetMode="External"/><Relationship Id="rId178" Type="http://schemas.openxmlformats.org/officeDocument/2006/relationships/hyperlink" Target="https://app.leg.wa.gov/wac/default.aspx?cite=110-300-0120" TargetMode="External"/><Relationship Id="rId301" Type="http://schemas.openxmlformats.org/officeDocument/2006/relationships/hyperlink" Target="https://app.leg.wa.gov/wac/default.aspx?cite=110-300-0221" TargetMode="External"/><Relationship Id="rId343" Type="http://schemas.openxmlformats.org/officeDocument/2006/relationships/hyperlink" Target="https://app.leg.wa.gov/wac/default.aspx?cite=110-300-0197" TargetMode="External"/><Relationship Id="rId550" Type="http://schemas.openxmlformats.org/officeDocument/2006/relationships/hyperlink" Target="http://apps.leg.wa.gov/wac/default.aspx?cite=170-295-4020" TargetMode="External"/><Relationship Id="rId82" Type="http://schemas.openxmlformats.org/officeDocument/2006/relationships/hyperlink" Target="https://app.leg.wa.gov/wac/default.aspx?cite=110-300-0215" TargetMode="External"/><Relationship Id="rId203" Type="http://schemas.openxmlformats.org/officeDocument/2006/relationships/hyperlink" Target="http://apps.leg.wa.gov/wac/default.aspx?cite=110-300-0198" TargetMode="External"/><Relationship Id="rId385" Type="http://schemas.openxmlformats.org/officeDocument/2006/relationships/hyperlink" Target="https://app.leg.wa.gov/wac/default.aspx?cite=110-300-0148" TargetMode="External"/><Relationship Id="rId592" Type="http://schemas.openxmlformats.org/officeDocument/2006/relationships/hyperlink" Target="http://www.fns.usda.gov/cacfp/meals-and-snacks" TargetMode="External"/><Relationship Id="rId606" Type="http://schemas.openxmlformats.org/officeDocument/2006/relationships/hyperlink" Target="https://app.leg.wa.gov/wac/default.aspx?cite=110-300-0186" TargetMode="External"/><Relationship Id="rId648" Type="http://schemas.openxmlformats.org/officeDocument/2006/relationships/hyperlink" Target="https://app.leg.wa.gov/wac/default.aspx?cite=110-300-0360" TargetMode="External"/><Relationship Id="rId245" Type="http://schemas.openxmlformats.org/officeDocument/2006/relationships/hyperlink" Target="https://app.leg.wa.gov/wac/default.aspx?cite=110-300-0220" TargetMode="External"/><Relationship Id="rId287" Type="http://schemas.openxmlformats.org/officeDocument/2006/relationships/hyperlink" Target="https://app.leg.wa.gov/wac/default.aspx?cite=110-300-0280" TargetMode="External"/><Relationship Id="rId410" Type="http://schemas.openxmlformats.org/officeDocument/2006/relationships/hyperlink" Target="file:///\\snohomish.lan\shd\CD\CD_Program\CD%20Outreach%20Child%20Care%20Program\HEALTH%20POLICIES\Health%20Policy%20Templates\nrckids.org\CFOC\Database\3.4.1.1" TargetMode="External"/><Relationship Id="rId452" Type="http://schemas.openxmlformats.org/officeDocument/2006/relationships/hyperlink" Target="https://app.leg.wa.gov/wac/default.aspx?cite=110-300-0200" TargetMode="External"/><Relationship Id="rId494" Type="http://schemas.openxmlformats.org/officeDocument/2006/relationships/hyperlink" Target="http://nrckids.org/CFOC/Database/5.2.9.14" TargetMode="External"/><Relationship Id="rId508" Type="http://schemas.openxmlformats.org/officeDocument/2006/relationships/hyperlink" Target="https://app.leg.wa.gov/wac/default.aspx?cite=110-300-0281" TargetMode="External"/><Relationship Id="rId105" Type="http://schemas.openxmlformats.org/officeDocument/2006/relationships/hyperlink" Target="https://app.leg.wa.gov/wac/default.aspx?cite=110-300-0215" TargetMode="External"/><Relationship Id="rId147" Type="http://schemas.openxmlformats.org/officeDocument/2006/relationships/hyperlink" Target="https://app.leg.wa.gov/wac/default.aspx?cite=110-300-0145" TargetMode="External"/><Relationship Id="rId312" Type="http://schemas.openxmlformats.org/officeDocument/2006/relationships/hyperlink" Target="https://app.leg.wa.gov/wac/default.aspx?cite=110-300-0221" TargetMode="External"/><Relationship Id="rId354" Type="http://schemas.openxmlformats.org/officeDocument/2006/relationships/hyperlink" Target="https://app.leg.wa.gov/wac/default.aspx?cite=110-300-0195" TargetMode="External"/><Relationship Id="rId51" Type="http://schemas.openxmlformats.org/officeDocument/2006/relationships/hyperlink" Target="https://app.leg.wa.gov/wac/default.aspx?cite=110-300-0465" TargetMode="External"/><Relationship Id="rId93" Type="http://schemas.openxmlformats.org/officeDocument/2006/relationships/hyperlink" Target="https://app.leg.wa.gov/wac/default.aspx?cite=110-300-0186" TargetMode="External"/><Relationship Id="rId189" Type="http://schemas.openxmlformats.org/officeDocument/2006/relationships/hyperlink" Target="https://app.leg.wa.gov/wac/default.aspx?cite=110-300-0115" TargetMode="External"/><Relationship Id="rId396" Type="http://schemas.openxmlformats.org/officeDocument/2006/relationships/hyperlink" Target="https://app.leg.wa.gov/wac/default.aspx?cite=110-300-0470" TargetMode="External"/><Relationship Id="rId561" Type="http://schemas.openxmlformats.org/officeDocument/2006/relationships/hyperlink" Target="https://app.leg.wa.gov/wac/default.aspx?cite=110-300-0241" TargetMode="External"/><Relationship Id="rId617" Type="http://schemas.openxmlformats.org/officeDocument/2006/relationships/hyperlink" Target="https://app.leg.wa.gov/wac/default.aspx?cite=110-300-0190" TargetMode="External"/><Relationship Id="rId659" Type="http://schemas.openxmlformats.org/officeDocument/2006/relationships/hyperlink" Target="http://apps.leg.wa.gov/wac/default.aspx?cite=110-300-0106" TargetMode="External"/><Relationship Id="rId214" Type="http://schemas.openxmlformats.org/officeDocument/2006/relationships/hyperlink" Target="http://apps.leg.wa.gov/wac/default.aspx?cite=110-300-0260" TargetMode="External"/><Relationship Id="rId256" Type="http://schemas.openxmlformats.org/officeDocument/2006/relationships/hyperlink" Target="https://app.leg.wa.gov/wac/default.aspx?cite=110-300-0241" TargetMode="External"/><Relationship Id="rId298" Type="http://schemas.openxmlformats.org/officeDocument/2006/relationships/hyperlink" Target="https://app.leg.wa.gov/wac/default.aspx?cite=110-300-0220" TargetMode="External"/><Relationship Id="rId421" Type="http://schemas.openxmlformats.org/officeDocument/2006/relationships/hyperlink" Target="https://app.leg.wa.gov/wac/default.aspx?cite=110-300-0480" TargetMode="External"/><Relationship Id="rId463" Type="http://schemas.openxmlformats.org/officeDocument/2006/relationships/hyperlink" Target="https://app.leg.wa.gov/wac/default.aspx?cite=110-300-0250" TargetMode="External"/><Relationship Id="rId519" Type="http://schemas.openxmlformats.org/officeDocument/2006/relationships/hyperlink" Target="https://app.leg.wa.gov/wac/default.aspx?cite=110-300-0280" TargetMode="External"/><Relationship Id="rId670" Type="http://schemas.openxmlformats.org/officeDocument/2006/relationships/hyperlink" Target="https://app.leg.wa.gov/wac/default.aspx?cite=110-300-0330" TargetMode="External"/><Relationship Id="rId116" Type="http://schemas.openxmlformats.org/officeDocument/2006/relationships/hyperlink" Target="https://app.leg.wa.gov/wac/default.aspx?cite=110-300-0205" TargetMode="External"/><Relationship Id="rId158" Type="http://schemas.openxmlformats.org/officeDocument/2006/relationships/hyperlink" Target="https://app.leg.wa.gov/wac/default.aspx?cite=110-300-0210" TargetMode="External"/><Relationship Id="rId323" Type="http://schemas.openxmlformats.org/officeDocument/2006/relationships/hyperlink" Target="https://app.leg.wa.gov/wac/default.aspx?cite=110-300-0197" TargetMode="External"/><Relationship Id="rId530" Type="http://schemas.openxmlformats.org/officeDocument/2006/relationships/hyperlink" Target="https://app.leg.wa.gov/wac/default.aspx?cite=110-300-0200" TargetMode="External"/><Relationship Id="rId20" Type="http://schemas.openxmlformats.org/officeDocument/2006/relationships/hyperlink" Target="http://www.snohd.org/DocumentCenter/View/409/Disaster-Plan---Child-Care-Center-or-School-age-Program-DOC" TargetMode="External"/><Relationship Id="rId62" Type="http://schemas.openxmlformats.org/officeDocument/2006/relationships/hyperlink" Target="https://app.leg.wa.gov/wac/default.aspx?cite=110-300-0230" TargetMode="External"/><Relationship Id="rId365" Type="http://schemas.openxmlformats.org/officeDocument/2006/relationships/hyperlink" Target="https://app.leg.wa.gov/wac/default.aspx?cite=110-300-0260" TargetMode="External"/><Relationship Id="rId572" Type="http://schemas.openxmlformats.org/officeDocument/2006/relationships/hyperlink" Target="https://app.leg.wa.gov/wac/default.aspx?cite=110-300-0291" TargetMode="External"/><Relationship Id="rId628" Type="http://schemas.openxmlformats.org/officeDocument/2006/relationships/hyperlink" Target="http://nrckids.org/CFOC/Database/3.1.3.1" TargetMode="External"/><Relationship Id="rId225" Type="http://schemas.openxmlformats.org/officeDocument/2006/relationships/hyperlink" Target="http://apps.leg.wa.gov/wac/default.aspx?cite=110-300-0240" TargetMode="External"/><Relationship Id="rId267" Type="http://schemas.openxmlformats.org/officeDocument/2006/relationships/hyperlink" Target="http://nrckids.org/Files/Appendix/AppendixK.pdf" TargetMode="External"/><Relationship Id="rId432" Type="http://schemas.openxmlformats.org/officeDocument/2006/relationships/hyperlink" Target="http://www.snohd.org/" TargetMode="External"/><Relationship Id="rId474" Type="http://schemas.openxmlformats.org/officeDocument/2006/relationships/hyperlink" Target="https://app.leg.wa.gov/wac/default.aspx?cite=110-300-0135" TargetMode="External"/><Relationship Id="rId127" Type="http://schemas.openxmlformats.org/officeDocument/2006/relationships/hyperlink" Target="http://apps.leg.wa.gov/wac/default.aspx?cite=246-101-415" TargetMode="External"/><Relationship Id="rId681" Type="http://schemas.openxmlformats.org/officeDocument/2006/relationships/hyperlink" Target="https://www.vroom.org/" TargetMode="External"/><Relationship Id="rId31" Type="http://schemas.openxmlformats.org/officeDocument/2006/relationships/hyperlink" Target="http://www.snohd.org/DocumentCenter/View/402/Keep-Me-Home-If-Poster-PDF" TargetMode="External"/><Relationship Id="rId73" Type="http://schemas.openxmlformats.org/officeDocument/2006/relationships/hyperlink" Target="https://app.leg.wa.gov/wac/default.aspx?cite=110-300-0030" TargetMode="External"/><Relationship Id="rId169" Type="http://schemas.openxmlformats.org/officeDocument/2006/relationships/hyperlink" Target="https://app.leg.wa.gov/wac/default.aspx?cite=110-300-0210" TargetMode="External"/><Relationship Id="rId334" Type="http://schemas.openxmlformats.org/officeDocument/2006/relationships/hyperlink" Target="http://nrckids.org/CFOC/Database/4.10.0.3" TargetMode="External"/><Relationship Id="rId376" Type="http://schemas.openxmlformats.org/officeDocument/2006/relationships/hyperlink" Target="https://app.leg.wa.gov/wac/default.aspx?cite=110-300-0106" TargetMode="External"/><Relationship Id="rId541" Type="http://schemas.openxmlformats.org/officeDocument/2006/relationships/hyperlink" Target="http://nrckids.org/CFOC/Database/4.3.1.11" TargetMode="External"/><Relationship Id="rId583" Type="http://schemas.openxmlformats.org/officeDocument/2006/relationships/hyperlink" Target="https://app.leg.wa.gov/wac/default.aspx?cite=110-300-0185" TargetMode="External"/><Relationship Id="rId639" Type="http://schemas.openxmlformats.org/officeDocument/2006/relationships/hyperlink" Target="https://nrckids.org/CFOC/Database/3.1.3.1" TargetMode="External"/><Relationship Id="rId4" Type="http://schemas.openxmlformats.org/officeDocument/2006/relationships/customXml" Target="../customXml/item4.xml"/><Relationship Id="rId180" Type="http://schemas.openxmlformats.org/officeDocument/2006/relationships/hyperlink" Target="https://app.leg.wa.gov/wac/default.aspx?cite=110-300-0105" TargetMode="External"/><Relationship Id="rId236" Type="http://schemas.openxmlformats.org/officeDocument/2006/relationships/hyperlink" Target="http://apps.leg.wa.gov/wac/default.aspx?cite=110-300-0240" TargetMode="External"/><Relationship Id="rId278" Type="http://schemas.openxmlformats.org/officeDocument/2006/relationships/hyperlink" Target="https://app.leg.wa.gov/wac/default.aspx?cite=110-300-0140" TargetMode="External"/><Relationship Id="rId401" Type="http://schemas.openxmlformats.org/officeDocument/2006/relationships/hyperlink" Target="https://app.leg.wa.gov/wac/default.aspx?cite=110-300-0470" TargetMode="External"/><Relationship Id="rId443" Type="http://schemas.openxmlformats.org/officeDocument/2006/relationships/hyperlink" Target="http://nrckids.org/CFOC/Database/3.4.2.1" TargetMode="External"/><Relationship Id="rId650" Type="http://schemas.openxmlformats.org/officeDocument/2006/relationships/hyperlink" Target="https://app.leg.wa.gov/wac/default.aspx?cite=110-300-0360" TargetMode="External"/><Relationship Id="rId303" Type="http://schemas.openxmlformats.org/officeDocument/2006/relationships/hyperlink" Target="http://nrckids.org/CFOC/Database/3.2.1.4" TargetMode="External"/><Relationship Id="rId485" Type="http://schemas.openxmlformats.org/officeDocument/2006/relationships/hyperlink" Target="http://nrckids.org/CFOC/Database/3.2.2.3" TargetMode="External"/><Relationship Id="rId692" Type="http://schemas.openxmlformats.org/officeDocument/2006/relationships/hyperlink" Target="https://app.leg.wa.gov/wac/default.aspx?cite=110-300-0300" TargetMode="External"/><Relationship Id="rId42" Type="http://schemas.openxmlformats.org/officeDocument/2006/relationships/hyperlink" Target="https://app.leg.wa.gov/wac/default.aspx?cite=110-300-0230" TargetMode="External"/><Relationship Id="rId84" Type="http://schemas.openxmlformats.org/officeDocument/2006/relationships/hyperlink" Target="https://app.leg.wa.gov/wac/default.aspx?cite=110-300-0215" TargetMode="External"/><Relationship Id="rId138" Type="http://schemas.openxmlformats.org/officeDocument/2006/relationships/hyperlink" Target="https://app.leg.wa.gov/wac/default.aspx?cite=110-300-0460" TargetMode="External"/><Relationship Id="rId345" Type="http://schemas.openxmlformats.org/officeDocument/2006/relationships/hyperlink" Target="https://app.leg.wa.gov/wac/default.aspx?cite=110-300-0197" TargetMode="External"/><Relationship Id="rId387" Type="http://schemas.openxmlformats.org/officeDocument/2006/relationships/hyperlink" Target="https://app.leg.wa.gov/wac/default.aspx?cite=110-300-0196" TargetMode="External"/><Relationship Id="rId510" Type="http://schemas.openxmlformats.org/officeDocument/2006/relationships/hyperlink" Target="https://app.leg.wa.gov/wac/default.aspx?cite=110-300-0280" TargetMode="External"/><Relationship Id="rId552" Type="http://schemas.openxmlformats.org/officeDocument/2006/relationships/hyperlink" Target="https://app.leg.wa.gov/wac/default.aspx?cite=110-300-0275" TargetMode="External"/><Relationship Id="rId594" Type="http://schemas.openxmlformats.org/officeDocument/2006/relationships/hyperlink" Target="https://app.leg.wa.gov/wac/default.aspx?cite=110-300-0196" TargetMode="External"/><Relationship Id="rId608" Type="http://schemas.openxmlformats.org/officeDocument/2006/relationships/hyperlink" Target="https://app.leg.wa.gov/wac/default.aspx?cite=110-300-0186" TargetMode="External"/><Relationship Id="rId191" Type="http://schemas.openxmlformats.org/officeDocument/2006/relationships/hyperlink" Target="https://app.leg.wa.gov/wac/default.aspx?cite=110-300-0200" TargetMode="External"/><Relationship Id="rId205" Type="http://schemas.openxmlformats.org/officeDocument/2006/relationships/hyperlink" Target="http://apps.leg.wa.gov/wac/default.aspx?cite=110-300-0236" TargetMode="External"/><Relationship Id="rId247" Type="http://schemas.openxmlformats.org/officeDocument/2006/relationships/hyperlink" Target="https://app.leg.wa.gov/wac/default.aspx?cite=110-300-0241" TargetMode="External"/><Relationship Id="rId412" Type="http://schemas.openxmlformats.org/officeDocument/2006/relationships/hyperlink" Target="http://nrckids.org/CFOC/Database/9.2.3.15" TargetMode="External"/><Relationship Id="rId107" Type="http://schemas.openxmlformats.org/officeDocument/2006/relationships/hyperlink" Target="https://app.leg.wa.gov/wac/default.aspx?cite=110-300-0215" TargetMode="External"/><Relationship Id="rId289" Type="http://schemas.openxmlformats.org/officeDocument/2006/relationships/hyperlink" Target="https://app.leg.wa.gov/wac/default.aspx?cite=110-300-0221" TargetMode="External"/><Relationship Id="rId454" Type="http://schemas.openxmlformats.org/officeDocument/2006/relationships/hyperlink" Target="https://app.leg.wa.gov/wac/default.aspx?cite=110-300-0235" TargetMode="External"/><Relationship Id="rId496" Type="http://schemas.openxmlformats.org/officeDocument/2006/relationships/hyperlink" Target="https://app.leg.wa.gov/wac/default.aspx?cite=110-300-0285" TargetMode="External"/><Relationship Id="rId661" Type="http://schemas.openxmlformats.org/officeDocument/2006/relationships/hyperlink" Target="http://app.leg.wa.gov/rcw/default.aspx?cite=26.44" TargetMode="External"/><Relationship Id="rId11" Type="http://schemas.openxmlformats.org/officeDocument/2006/relationships/hyperlink" Target="http://nrckids.org/CFOC" TargetMode="External"/><Relationship Id="rId53" Type="http://schemas.openxmlformats.org/officeDocument/2006/relationships/hyperlink" Target="https://app.leg.wa.gov/wac/default.aspx?cite=110-300-0106" TargetMode="External"/><Relationship Id="rId149" Type="http://schemas.openxmlformats.org/officeDocument/2006/relationships/hyperlink" Target="https://app.leg.wa.gov/wac/default.aspx?cite=110-300-0291" TargetMode="External"/><Relationship Id="rId314" Type="http://schemas.openxmlformats.org/officeDocument/2006/relationships/hyperlink" Target="https://app.leg.wa.gov/wac/default.aspx?cite=110-300-0241" TargetMode="External"/><Relationship Id="rId356" Type="http://schemas.openxmlformats.org/officeDocument/2006/relationships/hyperlink" Target="https://app.leg.wa.gov/wac/default.aspx?cite=110-300-0197" TargetMode="External"/><Relationship Id="rId398" Type="http://schemas.openxmlformats.org/officeDocument/2006/relationships/hyperlink" Target="https://app.leg.wa.gov/wac/default.aspx?cite=110-300-0170" TargetMode="External"/><Relationship Id="rId521" Type="http://schemas.openxmlformats.org/officeDocument/2006/relationships/hyperlink" Target="https://app.leg.wa.gov/wac/default.aspx?cite=110-300-0281" TargetMode="External"/><Relationship Id="rId563" Type="http://schemas.openxmlformats.org/officeDocument/2006/relationships/hyperlink" Target="https://app.leg.wa.gov/wac/default.aspx?cite=110-300-0290" TargetMode="External"/><Relationship Id="rId619" Type="http://schemas.openxmlformats.org/officeDocument/2006/relationships/hyperlink" Target="http://www.fns.usda.gov/sites/default/files/cacfp/CACFP_childmealpattern.pdf" TargetMode="External"/><Relationship Id="rId95" Type="http://schemas.openxmlformats.org/officeDocument/2006/relationships/hyperlink" Target="https://app.leg.wa.gov/wac/default.aspx?cite=110-300-0215" TargetMode="External"/><Relationship Id="rId160" Type="http://schemas.openxmlformats.org/officeDocument/2006/relationships/hyperlink" Target="https://app.leg.wa.gov/wac/default.aspx?cite=110-300-0210" TargetMode="External"/><Relationship Id="rId216" Type="http://schemas.openxmlformats.org/officeDocument/2006/relationships/hyperlink" Target="http://apps.leg.wa.gov/wac/default.aspx?cite=110-300-0240" TargetMode="External"/><Relationship Id="rId423" Type="http://schemas.openxmlformats.org/officeDocument/2006/relationships/hyperlink" Target="https://app.leg.wa.gov/wac/default.aspx?cite=110-300-0480" TargetMode="External"/><Relationship Id="rId258" Type="http://schemas.openxmlformats.org/officeDocument/2006/relationships/hyperlink" Target="https://app.leg.wa.gov/wac/default.aspx?cite=110-300-0241" TargetMode="External"/><Relationship Id="rId465" Type="http://schemas.openxmlformats.org/officeDocument/2006/relationships/hyperlink" Target="https://app.leg.wa.gov/wac/default.aspx?cite=110-300-0260" TargetMode="External"/><Relationship Id="rId630" Type="http://schemas.openxmlformats.org/officeDocument/2006/relationships/hyperlink" Target="https://app.leg.wa.gov/wac/default.aspx?cite=110-300-0356" TargetMode="External"/><Relationship Id="rId672" Type="http://schemas.openxmlformats.org/officeDocument/2006/relationships/hyperlink" Target="https://app.leg.wa.gov/wac/default.aspx?cite=110-300-0330" TargetMode="External"/><Relationship Id="rId22" Type="http://schemas.openxmlformats.org/officeDocument/2006/relationships/hyperlink" Target="https://www.dcyf.wa.gov/services/early-learning-providers/licensed-provider/forms-documents" TargetMode="External"/><Relationship Id="rId64" Type="http://schemas.openxmlformats.org/officeDocument/2006/relationships/hyperlink" Target="https://app.leg.wa.gov/wac/default.aspx?cite=110-300-0400" TargetMode="External"/><Relationship Id="rId118" Type="http://schemas.openxmlformats.org/officeDocument/2006/relationships/hyperlink" Target="https://shop.aap.org/managing-infectious-diseases-in-child-care-and-schools-4th-edition-paperback/" TargetMode="External"/><Relationship Id="rId325" Type="http://schemas.openxmlformats.org/officeDocument/2006/relationships/hyperlink" Target="https://app.leg.wa.gov/wac/default.aspx?cite=110-300-0196" TargetMode="External"/><Relationship Id="rId367" Type="http://schemas.openxmlformats.org/officeDocument/2006/relationships/hyperlink" Target="https://app.leg.wa.gov/wac/default.aspx?cite=110-300-0241" TargetMode="External"/><Relationship Id="rId532" Type="http://schemas.openxmlformats.org/officeDocument/2006/relationships/hyperlink" Target="https://app.leg.wa.gov/wac/default.aspx?cite=110-300-0198" TargetMode="External"/><Relationship Id="rId574" Type="http://schemas.openxmlformats.org/officeDocument/2006/relationships/hyperlink" Target="https://app.leg.wa.gov/wac/default.aspx?cite=110-300-0290" TargetMode="External"/><Relationship Id="rId171" Type="http://schemas.openxmlformats.org/officeDocument/2006/relationships/hyperlink" Target="https://app.leg.wa.gov/wac/default.aspx?cite=246-110-020" TargetMode="External"/><Relationship Id="rId227" Type="http://schemas.openxmlformats.org/officeDocument/2006/relationships/hyperlink" Target="http://apps.leg.wa.gov/wac/default.aspx?cite=110-300-0240" TargetMode="External"/><Relationship Id="rId269" Type="http://schemas.openxmlformats.org/officeDocument/2006/relationships/hyperlink" Target="https://app.leg.wa.gov/wac/default.aspx?cite=110-300-0241" TargetMode="External"/><Relationship Id="rId434" Type="http://schemas.openxmlformats.org/officeDocument/2006/relationships/hyperlink" Target="http://nrckids.org/CFOC/Database/3.4.5.2" TargetMode="External"/><Relationship Id="rId476" Type="http://schemas.openxmlformats.org/officeDocument/2006/relationships/hyperlink" Target="https://app.leg.wa.gov/wac/default.aspx?cite=110-300-0165" TargetMode="External"/><Relationship Id="rId641" Type="http://schemas.openxmlformats.org/officeDocument/2006/relationships/hyperlink" Target="https://nrckids.org/CFOC/Database/3.1.3.1" TargetMode="External"/><Relationship Id="rId683" Type="http://schemas.openxmlformats.org/officeDocument/2006/relationships/hyperlink" Target="https://app.leg.wa.gov/wac/default.aspx?cite=110-300-0030" TargetMode="External"/><Relationship Id="rId33" Type="http://schemas.openxmlformats.org/officeDocument/2006/relationships/hyperlink" Target="http://www.snohd.org/DocumentCenter/View/442/Child-Care-Food-Transportation-Temperature-Log-For-Catered-Foods-PDF" TargetMode="External"/><Relationship Id="rId129" Type="http://schemas.openxmlformats.org/officeDocument/2006/relationships/hyperlink" Target="https://app.leg.wa.gov/wac/default.aspx?cite=110-300-0460" TargetMode="External"/><Relationship Id="rId280" Type="http://schemas.openxmlformats.org/officeDocument/2006/relationships/hyperlink" Target="https://app.leg.wa.gov/wac/default.aspx?cite=110-300-0140" TargetMode="External"/><Relationship Id="rId336" Type="http://schemas.openxmlformats.org/officeDocument/2006/relationships/hyperlink" Target="https://app.leg.wa.gov/wac/default.aspx?cite=110-300-0197" TargetMode="External"/><Relationship Id="rId501" Type="http://schemas.openxmlformats.org/officeDocument/2006/relationships/hyperlink" Target="https://app.leg.wa.gov/wac/default.aspx?cite=110-300-0280" TargetMode="External"/><Relationship Id="rId543" Type="http://schemas.openxmlformats.org/officeDocument/2006/relationships/hyperlink" Target="https://app.leg.wa.gov/wac/default.aspx?cite=110-300-0285" TargetMode="External"/><Relationship Id="rId75" Type="http://schemas.openxmlformats.org/officeDocument/2006/relationships/hyperlink" Target="https://app.leg.wa.gov/wac/default.aspx?cite=110-300-0215" TargetMode="External"/><Relationship Id="rId140" Type="http://schemas.openxmlformats.org/officeDocument/2006/relationships/hyperlink" Target="https://app.leg.wa.gov/wac/default.aspx?cite=110-300-0110" TargetMode="External"/><Relationship Id="rId182" Type="http://schemas.openxmlformats.org/officeDocument/2006/relationships/hyperlink" Target="https://app.leg.wa.gov/wac/default.aspx?cite=110-300-0120" TargetMode="External"/><Relationship Id="rId378" Type="http://schemas.openxmlformats.org/officeDocument/2006/relationships/hyperlink" Target="https://app.leg.wa.gov/wac/default.aspx?cite=110-300-0200" TargetMode="External"/><Relationship Id="rId403" Type="http://schemas.openxmlformats.org/officeDocument/2006/relationships/hyperlink" Target="https://app.leg.wa.gov/wac/default.aspx?cite=110-300-0470" TargetMode="External"/><Relationship Id="rId585" Type="http://schemas.openxmlformats.org/officeDocument/2006/relationships/hyperlink" Target="https://app.leg.wa.gov/wac/default.aspx?cite=110-300-0185" TargetMode="External"/><Relationship Id="rId6" Type="http://schemas.openxmlformats.org/officeDocument/2006/relationships/styles" Target="styles.xml"/><Relationship Id="rId238" Type="http://schemas.openxmlformats.org/officeDocument/2006/relationships/hyperlink" Target="http://nrckids.org/CFOC/Database/5.6.0.4" TargetMode="External"/><Relationship Id="rId445" Type="http://schemas.openxmlformats.org/officeDocument/2006/relationships/hyperlink" Target="https://app.leg.wa.gov/wac/default.aspx?cite=110-300-0225" TargetMode="External"/><Relationship Id="rId487" Type="http://schemas.openxmlformats.org/officeDocument/2006/relationships/hyperlink" Target="https://app.leg.wa.gov/wac/default.aspx?cite=110-300-0296" TargetMode="External"/><Relationship Id="rId610" Type="http://schemas.openxmlformats.org/officeDocument/2006/relationships/hyperlink" Target="https://app.leg.wa.gov/wac/default.aspx?cite=110-300-0195" TargetMode="External"/><Relationship Id="rId652" Type="http://schemas.openxmlformats.org/officeDocument/2006/relationships/hyperlink" Target="https://nrckids.org/CFOC/Database/2.2.0.3" TargetMode="External"/><Relationship Id="rId694" Type="http://schemas.openxmlformats.org/officeDocument/2006/relationships/hyperlink" Target="https://app.leg.wa.gov/wac/default.aspx?cite=110-300-0450" TargetMode="External"/><Relationship Id="rId291" Type="http://schemas.openxmlformats.org/officeDocument/2006/relationships/hyperlink" Target="file:///\\snohomish.lan\shd\CD\CD_Program\CD%20Outreach%20Child%20Care%20Program\HEALTH%20POLICIES\Health%20Policy%20Templates\nrckids.org\CFOC\Database\3.2.1.4" TargetMode="External"/><Relationship Id="rId305" Type="http://schemas.openxmlformats.org/officeDocument/2006/relationships/hyperlink" Target="https://app.leg.wa.gov/wac/default.aspx?cite=110-300-0221" TargetMode="External"/><Relationship Id="rId347" Type="http://schemas.openxmlformats.org/officeDocument/2006/relationships/hyperlink" Target="https://app.leg.wa.gov/wac/default.aspx?cite=110-300-0195" TargetMode="External"/><Relationship Id="rId512" Type="http://schemas.openxmlformats.org/officeDocument/2006/relationships/hyperlink" Target="https://app.leg.wa.gov/wac/default.aspx?cite=110-300-0236" TargetMode="External"/><Relationship Id="rId44" Type="http://schemas.openxmlformats.org/officeDocument/2006/relationships/hyperlink" Target="https://app.leg.wa.gov/wac/default.aspx?cite=110-300-0460" TargetMode="External"/><Relationship Id="rId86" Type="http://schemas.openxmlformats.org/officeDocument/2006/relationships/hyperlink" Target="http://cfoc.nrckids.org/StandardView/3.4.5.1" TargetMode="External"/><Relationship Id="rId151" Type="http://schemas.openxmlformats.org/officeDocument/2006/relationships/hyperlink" Target="https://app.leg.wa.gov/wac/default.aspx?cite=110-300-0291" TargetMode="External"/><Relationship Id="rId389" Type="http://schemas.openxmlformats.org/officeDocument/2006/relationships/hyperlink" Target="https://app.leg.wa.gov/wac/default.aspx?cite=110-300-0470" TargetMode="External"/><Relationship Id="rId554" Type="http://schemas.openxmlformats.org/officeDocument/2006/relationships/hyperlink" Target="https://app.leg.wa.gov/wac/default.aspx?cite=110-300-0291" TargetMode="External"/><Relationship Id="rId596" Type="http://schemas.openxmlformats.org/officeDocument/2006/relationships/hyperlink" Target="https://app.leg.wa.gov/wac/default.aspx?cite=110-300-0185" TargetMode="External"/><Relationship Id="rId193" Type="http://schemas.openxmlformats.org/officeDocument/2006/relationships/hyperlink" Target="https://app.leg.wa.gov/wac/default.aspx?cite=110-300-0220" TargetMode="External"/><Relationship Id="rId207" Type="http://schemas.openxmlformats.org/officeDocument/2006/relationships/hyperlink" Target="http://apps.leg.wa.gov/wac/default.aspx?cite=110-300-0200" TargetMode="External"/><Relationship Id="rId249" Type="http://schemas.openxmlformats.org/officeDocument/2006/relationships/hyperlink" Target="https://app.leg.wa.gov/wac/default.aspx?cite=110-300-0241" TargetMode="External"/><Relationship Id="rId414" Type="http://schemas.openxmlformats.org/officeDocument/2006/relationships/hyperlink" Target="https://app.leg.wa.gov/wac/default.aspx?cite=110-300-0420" TargetMode="External"/><Relationship Id="rId456" Type="http://schemas.openxmlformats.org/officeDocument/2006/relationships/hyperlink" Target="https://app.leg.wa.gov/wac/default.aspx?cite=110-300-0235" TargetMode="External"/><Relationship Id="rId498" Type="http://schemas.openxmlformats.org/officeDocument/2006/relationships/hyperlink" Target="https://app.leg.wa.gov/wac/default.aspx?cite=110-300-0285" TargetMode="External"/><Relationship Id="rId621" Type="http://schemas.openxmlformats.org/officeDocument/2006/relationships/hyperlink" Target="https://app.leg.wa.gov/wac/default.aspx?cite=110-300-0190" TargetMode="External"/><Relationship Id="rId663" Type="http://schemas.openxmlformats.org/officeDocument/2006/relationships/hyperlink" Target="https://app.leg.wa.gov/wac/default.aspx?cite=110-300-0425" TargetMode="External"/><Relationship Id="rId13" Type="http://schemas.openxmlformats.org/officeDocument/2006/relationships/hyperlink" Target="http://www.snohd.org" TargetMode="External"/><Relationship Id="rId109" Type="http://schemas.openxmlformats.org/officeDocument/2006/relationships/hyperlink" Target="https://app.leg.wa.gov/wac/default.aspx?cite=110-300-0475" TargetMode="External"/><Relationship Id="rId260" Type="http://schemas.openxmlformats.org/officeDocument/2006/relationships/hyperlink" Target="http://nrckids.org/CFOC/Database/6.2.4.2" TargetMode="External"/><Relationship Id="rId316" Type="http://schemas.openxmlformats.org/officeDocument/2006/relationships/hyperlink" Target="file:///\\snohomish.lan\shd\CD\CD_Program\CD%20Outreach%20Child%20Care%20Program\HEALTH%20POLICIES\Health%20Policy%20Templates\nrckids.org\CFOC\Database\5.2.7.4" TargetMode="External"/><Relationship Id="rId523" Type="http://schemas.openxmlformats.org/officeDocument/2006/relationships/hyperlink" Target="https://app.leg.wa.gov/wac/default.aspx?cite=110-300-0280" TargetMode="External"/><Relationship Id="rId55" Type="http://schemas.openxmlformats.org/officeDocument/2006/relationships/hyperlink" Target="https://app.leg.wa.gov/wac/default.aspx?cite=110-300-0230" TargetMode="External"/><Relationship Id="rId97" Type="http://schemas.openxmlformats.org/officeDocument/2006/relationships/hyperlink" Target="https://app.leg.wa.gov/wac/default.aspx?cite=110-300-0285" TargetMode="External"/><Relationship Id="rId120" Type="http://schemas.openxmlformats.org/officeDocument/2006/relationships/hyperlink" Target="https://app.leg.wa.gov/wac/default.aspx?cite=110-300-0205" TargetMode="External"/><Relationship Id="rId358" Type="http://schemas.openxmlformats.org/officeDocument/2006/relationships/hyperlink" Target="https://app.leg.wa.gov/wac/default.aspx?cite=110-300-0220" TargetMode="External"/><Relationship Id="rId565" Type="http://schemas.openxmlformats.org/officeDocument/2006/relationships/hyperlink" Target="https://app.leg.wa.gov/wac/default.aspx?cite=110-300-0291" TargetMode="External"/><Relationship Id="rId162" Type="http://schemas.openxmlformats.org/officeDocument/2006/relationships/hyperlink" Target="https://app.leg.wa.gov/wac/default.aspx?cite=110-300-0210" TargetMode="External"/><Relationship Id="rId218" Type="http://schemas.openxmlformats.org/officeDocument/2006/relationships/hyperlink" Target="https://osha.washington.edu/sites/default/files/documents/FactSheet_Cleaning_Final_UWDEOHS_0.pdf" TargetMode="External"/><Relationship Id="rId425" Type="http://schemas.openxmlformats.org/officeDocument/2006/relationships/hyperlink" Target="https://app.leg.wa.gov/wac/default.aspx?cite=110-300-0480" TargetMode="External"/><Relationship Id="rId467" Type="http://schemas.openxmlformats.org/officeDocument/2006/relationships/hyperlink" Target="https://app.leg.wa.gov/wac/default.aspx?cite=110-301-0150" TargetMode="External"/><Relationship Id="rId632" Type="http://schemas.openxmlformats.org/officeDocument/2006/relationships/hyperlink" Target="http://nrckids.org/CFOC/Database/3.1.3.1" TargetMode="External"/><Relationship Id="rId271" Type="http://schemas.openxmlformats.org/officeDocument/2006/relationships/hyperlink" Target="https://app.leg.wa.gov/wac/default.aspx?cite=110-300-0241" TargetMode="External"/><Relationship Id="rId674" Type="http://schemas.openxmlformats.org/officeDocument/2006/relationships/hyperlink" Target="https://app.leg.wa.gov/wac/default.aspx?cite=110-300-0140" TargetMode="External"/><Relationship Id="rId24" Type="http://schemas.openxmlformats.org/officeDocument/2006/relationships/hyperlink" Target="http://www.snohd.org/DocumentCenter/View/412/Medication-Count-Verification-Form-PDF" TargetMode="External"/><Relationship Id="rId66" Type="http://schemas.openxmlformats.org/officeDocument/2006/relationships/hyperlink" Target="https://apps.leg.wa.gov/WAC/default.aspx?cite=296-823-11010" TargetMode="External"/><Relationship Id="rId131" Type="http://schemas.openxmlformats.org/officeDocument/2006/relationships/hyperlink" Target="https://app.leg.wa.gov/wac/default.aspx?cite=110-300-0186" TargetMode="External"/><Relationship Id="rId327" Type="http://schemas.openxmlformats.org/officeDocument/2006/relationships/hyperlink" Target="https://app.leg.wa.gov/wac/default.aspx?cite=110-300-0196" TargetMode="External"/><Relationship Id="rId369" Type="http://schemas.openxmlformats.org/officeDocument/2006/relationships/hyperlink" Target="https://app.leg.wa.gov/wac/default.aspx?cite=110-300-0198" TargetMode="External"/><Relationship Id="rId534" Type="http://schemas.openxmlformats.org/officeDocument/2006/relationships/hyperlink" Target="https://app.leg.wa.gov/wac/default.aspx?cite=110-300-0236" TargetMode="External"/><Relationship Id="rId576" Type="http://schemas.openxmlformats.org/officeDocument/2006/relationships/hyperlink" Target="https://app.leg.wa.gov/wac/default.aspx?cite=110-300-0290" TargetMode="External"/><Relationship Id="rId173" Type="http://schemas.openxmlformats.org/officeDocument/2006/relationships/hyperlink" Target="https://www.doh.wa.gov/Portals/1/Documents/Pubs/348-280-ChildCareSusceptibleListExempt.pdf" TargetMode="External"/><Relationship Id="rId229" Type="http://schemas.openxmlformats.org/officeDocument/2006/relationships/hyperlink" Target="http://apps.leg.wa.gov/wac/default.aspx?cite=296-800-11040" TargetMode="External"/><Relationship Id="rId380" Type="http://schemas.openxmlformats.org/officeDocument/2006/relationships/hyperlink" Target="https://app.leg.wa.gov/wac/default.aspx?cite=110-300-0195" TargetMode="External"/><Relationship Id="rId436" Type="http://schemas.openxmlformats.org/officeDocument/2006/relationships/hyperlink" Target="https://app.leg.wa.gov/wac/default.aspx?cite=110-300-0255" TargetMode="External"/><Relationship Id="rId601" Type="http://schemas.openxmlformats.org/officeDocument/2006/relationships/hyperlink" Target="https://app.leg.wa.gov/wac/default.aspx?cite=110-300-0185" TargetMode="External"/><Relationship Id="rId643" Type="http://schemas.openxmlformats.org/officeDocument/2006/relationships/hyperlink" Target="https://nrckids.org/CFOC/Database/3.1.3.1" TargetMode="External"/><Relationship Id="rId240" Type="http://schemas.openxmlformats.org/officeDocument/2006/relationships/hyperlink" Target="https://app.leg.wa.gov/wac/default.aspx?cite=110-300-0241" TargetMode="External"/><Relationship Id="rId478" Type="http://schemas.openxmlformats.org/officeDocument/2006/relationships/hyperlink" Target="https://app.leg.wa.gov/wac/default.aspx?cite=110-300-0145" TargetMode="External"/><Relationship Id="rId685" Type="http://schemas.openxmlformats.org/officeDocument/2006/relationships/hyperlink" Target="https://app.leg.wa.gov/wac/default.aspx?cite=110-300-0460" TargetMode="External"/><Relationship Id="rId35" Type="http://schemas.openxmlformats.org/officeDocument/2006/relationships/hyperlink" Target="http://www.snohd.org/DocumentCenter/View/441/Child-Care-Food-Safety-Temperature-Log-PDF" TargetMode="External"/><Relationship Id="rId77" Type="http://schemas.openxmlformats.org/officeDocument/2006/relationships/hyperlink" Target="https://app.leg.wa.gov/wac/default.aspx?cite=110-300-0215" TargetMode="External"/><Relationship Id="rId100" Type="http://schemas.openxmlformats.org/officeDocument/2006/relationships/hyperlink" Target="https://app.leg.wa.gov/wac/default.aspx?cite=110-300-0215" TargetMode="External"/><Relationship Id="rId282" Type="http://schemas.openxmlformats.org/officeDocument/2006/relationships/hyperlink" Target="https://app.leg.wa.gov/wac/default.aspx?cite=110-300-0221" TargetMode="External"/><Relationship Id="rId338" Type="http://schemas.openxmlformats.org/officeDocument/2006/relationships/hyperlink" Target="https://app.leg.wa.gov/wac/default.aspx?cite=110-300-0197" TargetMode="External"/><Relationship Id="rId503" Type="http://schemas.openxmlformats.org/officeDocument/2006/relationships/hyperlink" Target="https://app.leg.wa.gov/wac/default.aspx?cite=110-300-0280" TargetMode="External"/><Relationship Id="rId545" Type="http://schemas.openxmlformats.org/officeDocument/2006/relationships/hyperlink" Target="https://app.leg.wa.gov/wac/default.aspx?cite=110-300-0285" TargetMode="External"/><Relationship Id="rId587" Type="http://schemas.openxmlformats.org/officeDocument/2006/relationships/hyperlink" Target="https://nrckids.org/CFOC/Database/4.2.0.4" TargetMode="External"/><Relationship Id="rId8" Type="http://schemas.openxmlformats.org/officeDocument/2006/relationships/webSettings" Target="webSettings.xml"/><Relationship Id="rId142" Type="http://schemas.openxmlformats.org/officeDocument/2006/relationships/hyperlink" Target="http://nrckids.org/CFOC/Database/5.2.1.1" TargetMode="External"/><Relationship Id="rId184" Type="http://schemas.openxmlformats.org/officeDocument/2006/relationships/hyperlink" Target="http://nrckids.org/CFOC/Database/7.3.3.1" TargetMode="External"/><Relationship Id="rId391" Type="http://schemas.openxmlformats.org/officeDocument/2006/relationships/hyperlink" Target="https://app.leg.wa.gov/wac/default.aspx?cite=110-300-0470" TargetMode="External"/><Relationship Id="rId405" Type="http://schemas.openxmlformats.org/officeDocument/2006/relationships/hyperlink" Target="https://app.leg.wa.gov/wac/default.aspx?cite=110-300-0166" TargetMode="External"/><Relationship Id="rId447" Type="http://schemas.openxmlformats.org/officeDocument/2006/relationships/hyperlink" Target="https://app.leg.wa.gov/wac/default.aspx?cite=110-300-0200" TargetMode="External"/><Relationship Id="rId612" Type="http://schemas.openxmlformats.org/officeDocument/2006/relationships/hyperlink" Target="https://app.leg.wa.gov/wac/default.aspx?cite=110-300-0165" TargetMode="External"/><Relationship Id="rId251" Type="http://schemas.openxmlformats.org/officeDocument/2006/relationships/hyperlink" Target="https://app.leg.wa.gov/wac/default.aspx?cite=110-300-0241" TargetMode="External"/><Relationship Id="rId489" Type="http://schemas.openxmlformats.org/officeDocument/2006/relationships/hyperlink" Target="https://app.leg.wa.gov/wac/default.aspx?cite=110-300-0275" TargetMode="External"/><Relationship Id="rId654" Type="http://schemas.openxmlformats.org/officeDocument/2006/relationships/hyperlink" Target="https://app.leg.wa.gov/wac/default.aspx?cite=110-300-0155" TargetMode="External"/><Relationship Id="rId696" Type="http://schemas.openxmlformats.org/officeDocument/2006/relationships/fontTable" Target="fontTable.xml"/><Relationship Id="rId46" Type="http://schemas.openxmlformats.org/officeDocument/2006/relationships/hyperlink" Target="https://app.leg.wa.gov/wac/default.aspx?cite=110-300-0460" TargetMode="External"/><Relationship Id="rId293" Type="http://schemas.openxmlformats.org/officeDocument/2006/relationships/hyperlink" Target="https://app.leg.wa.gov/wac/default.aspx?cite=110-300-0221" TargetMode="External"/><Relationship Id="rId307" Type="http://schemas.openxmlformats.org/officeDocument/2006/relationships/hyperlink" Target="http://nrckids.org/CFOC/Database/3.2.1.4" TargetMode="External"/><Relationship Id="rId349" Type="http://schemas.openxmlformats.org/officeDocument/2006/relationships/hyperlink" Target="https://app.leg.wa.gov/wac/default.aspx?cite=110-300-0195" TargetMode="External"/><Relationship Id="rId514" Type="http://schemas.openxmlformats.org/officeDocument/2006/relationships/hyperlink" Target="https://app.leg.wa.gov/wac/default.aspx?cite=110-300-0280" TargetMode="External"/><Relationship Id="rId556" Type="http://schemas.openxmlformats.org/officeDocument/2006/relationships/hyperlink" Target="https://app.leg.wa.gov/wac/default.aspx?cite=110-300-0291" TargetMode="External"/><Relationship Id="rId88" Type="http://schemas.openxmlformats.org/officeDocument/2006/relationships/hyperlink" Target="https://app.leg.wa.gov/wac/default.aspx?cite=110-300-0215" TargetMode="External"/><Relationship Id="rId111" Type="http://schemas.openxmlformats.org/officeDocument/2006/relationships/hyperlink" Target="https://app.leg.wa.gov/wac/default.aspx?cite=110-300-0215" TargetMode="External"/><Relationship Id="rId153" Type="http://schemas.openxmlformats.org/officeDocument/2006/relationships/hyperlink" Target="http://nrckids.org/CFOC/Database/1.6.0.2" TargetMode="External"/><Relationship Id="rId195" Type="http://schemas.openxmlformats.org/officeDocument/2006/relationships/hyperlink" Target="https://app.leg.wa.gov/wac/default.aspx?cite=110-300-0200" TargetMode="External"/><Relationship Id="rId209" Type="http://schemas.openxmlformats.org/officeDocument/2006/relationships/hyperlink" Target="http://apps.leg.wa.gov/wac/default.aspx?cite=110-300-0220" TargetMode="External"/><Relationship Id="rId360" Type="http://schemas.openxmlformats.org/officeDocument/2006/relationships/hyperlink" Target="https://app.leg.wa.gov/wac/default.aspx?cite=110-300-0195" TargetMode="External"/><Relationship Id="rId416" Type="http://schemas.openxmlformats.org/officeDocument/2006/relationships/hyperlink" Target="https://app.leg.wa.gov/wac/default.aspx?cite=110-300-0480" TargetMode="External"/><Relationship Id="rId598" Type="http://schemas.openxmlformats.org/officeDocument/2006/relationships/hyperlink" Target="htthttps://app.leg.wa.gov/wac/default.aspx?cite=110-300-0180" TargetMode="External"/><Relationship Id="rId220" Type="http://schemas.openxmlformats.org/officeDocument/2006/relationships/hyperlink" Target="http://apps.leg.wa.gov/wac/default.aspx?cite=110-300-0240" TargetMode="External"/><Relationship Id="rId458" Type="http://schemas.openxmlformats.org/officeDocument/2006/relationships/hyperlink" Target="https://app.leg.wa.gov/wac/default.aspx?cite=110-300-0235" TargetMode="External"/><Relationship Id="rId623" Type="http://schemas.openxmlformats.org/officeDocument/2006/relationships/hyperlink" Target="https://app.leg.wa.gov/wac/default.aspx?cite=110-300-0180" TargetMode="External"/><Relationship Id="rId665" Type="http://schemas.openxmlformats.org/officeDocument/2006/relationships/hyperlink" Target="https://nrckids.org/CFOC/Database/3.4.4.1" TargetMode="External"/><Relationship Id="rId15" Type="http://schemas.openxmlformats.org/officeDocument/2006/relationships/hyperlink" Target="http://www.snohd.org/245/Health-Illness" TargetMode="External"/><Relationship Id="rId57" Type="http://schemas.openxmlformats.org/officeDocument/2006/relationships/hyperlink" Target="https://app.leg.wa.gov/wac/default.aspx?cite=110-300-0230" TargetMode="External"/><Relationship Id="rId262" Type="http://schemas.openxmlformats.org/officeDocument/2006/relationships/hyperlink" Target="https://app.leg.wa.gov/wac/default.aspx?cite=110-300-0241" TargetMode="External"/><Relationship Id="rId318" Type="http://schemas.openxmlformats.org/officeDocument/2006/relationships/hyperlink" Target="https://app.leg.wa.gov/wac/default.aspx?cite=110-300-0198" TargetMode="External"/><Relationship Id="rId525" Type="http://schemas.openxmlformats.org/officeDocument/2006/relationships/hyperlink" Target="https://app.leg.wa.gov/wac/default.aspx?cite=110-300-0285" TargetMode="External"/><Relationship Id="rId567" Type="http://schemas.openxmlformats.org/officeDocument/2006/relationships/hyperlink" Target="https://app.leg.wa.gov/wac/default.aspx?cite=110-300-0290" TargetMode="External"/><Relationship Id="rId99" Type="http://schemas.openxmlformats.org/officeDocument/2006/relationships/hyperlink" Target="https://app.leg.wa.gov/wac/default.aspx?cite=110-300-0215" TargetMode="External"/><Relationship Id="rId122" Type="http://schemas.openxmlformats.org/officeDocument/2006/relationships/hyperlink" Target="https://app.leg.wa.gov/wac/default.aspx?cite=110-300-0205" TargetMode="External"/><Relationship Id="rId164" Type="http://schemas.openxmlformats.org/officeDocument/2006/relationships/hyperlink" Target="https://app.leg.wa.gov/wac/default.aspx?cite=110-300-0210" TargetMode="External"/><Relationship Id="rId371" Type="http://schemas.openxmlformats.org/officeDocument/2006/relationships/hyperlink" Target="http://nrckids.org/CFOC/Database/4.9.0.2" TargetMode="External"/><Relationship Id="rId427" Type="http://schemas.openxmlformats.org/officeDocument/2006/relationships/hyperlink" Target="https://app.leg.wa.gov/wac/default.aspx?cite=110-300-0460" TargetMode="External"/><Relationship Id="rId469" Type="http://schemas.openxmlformats.org/officeDocument/2006/relationships/hyperlink" Target="https://app.leg.wa.gov/wac/default.aspx?cite=110-300-0150" TargetMode="External"/><Relationship Id="rId634" Type="http://schemas.openxmlformats.org/officeDocument/2006/relationships/hyperlink" Target="https://app.leg.wa.gov/wac/default.aspx?cite=110-300-0296" TargetMode="External"/><Relationship Id="rId676" Type="http://schemas.openxmlformats.org/officeDocument/2006/relationships/hyperlink" Target="https://app.leg.wa.gov/wac/default.aspx?cite=110-300-0330" TargetMode="External"/><Relationship Id="rId26" Type="http://schemas.openxmlformats.org/officeDocument/2006/relationships/hyperlink" Target="http://www.snohd.org/DocumentCenter/View/451/Diaper-Changing-Log-PDF" TargetMode="External"/><Relationship Id="rId231" Type="http://schemas.openxmlformats.org/officeDocument/2006/relationships/hyperlink" Target="https://www.lni.wa.gov/safety/Rules/Policies/PDFs/DD0515.pdf" TargetMode="External"/><Relationship Id="rId273" Type="http://schemas.openxmlformats.org/officeDocument/2006/relationships/hyperlink" Target="https://app.leg.wa.gov/wac/default.aspx?cite=110-300-0265" TargetMode="External"/><Relationship Id="rId329" Type="http://schemas.openxmlformats.org/officeDocument/2006/relationships/hyperlink" Target="https://app.leg.wa.gov/wac/default.aspx?cite=110-300-0196" TargetMode="External"/><Relationship Id="rId480" Type="http://schemas.openxmlformats.org/officeDocument/2006/relationships/hyperlink" Target="https://app.leg.wa.gov/wac/default.aspx?cite=110-300-0146" TargetMode="External"/><Relationship Id="rId536" Type="http://schemas.openxmlformats.org/officeDocument/2006/relationships/hyperlink" Target="http://nrckids.org/CFOC/Database/4.3.1.12" TargetMode="External"/><Relationship Id="rId68" Type="http://schemas.openxmlformats.org/officeDocument/2006/relationships/hyperlink" Target="https://apps.leg.wa.gov/WAC/default.aspx?cite=296-823" TargetMode="External"/><Relationship Id="rId133" Type="http://schemas.openxmlformats.org/officeDocument/2006/relationships/hyperlink" Target="https://app.leg.wa.gov/wac/default.aspx?cite=110-300-0460" TargetMode="External"/><Relationship Id="rId175" Type="http://schemas.openxmlformats.org/officeDocument/2006/relationships/hyperlink" Target="http://apps.leg.wa.gov/wac/default.aspx?cite=246-105-060" TargetMode="External"/><Relationship Id="rId340" Type="http://schemas.openxmlformats.org/officeDocument/2006/relationships/hyperlink" Target="https://app.leg.wa.gov/wac/default.aspx?cite=110-300-0197" TargetMode="External"/><Relationship Id="rId578" Type="http://schemas.openxmlformats.org/officeDocument/2006/relationships/hyperlink" Target="https://app.leg.wa.gov/wac/default.aspx?cite=110-300-0290" TargetMode="External"/><Relationship Id="rId200" Type="http://schemas.openxmlformats.org/officeDocument/2006/relationships/hyperlink" Target="http://apps.leg.wa.gov/wac/default.aspx?cite=110-300-0221" TargetMode="External"/><Relationship Id="rId382" Type="http://schemas.openxmlformats.org/officeDocument/2006/relationships/hyperlink" Target="https://app.leg.wa.gov/wac/default.aspx?cite=110-300-0350" TargetMode="External"/><Relationship Id="rId438" Type="http://schemas.openxmlformats.org/officeDocument/2006/relationships/hyperlink" Target="https://app.leg.wa.gov/wac/default.aspx?cite=110-300-0225" TargetMode="External"/><Relationship Id="rId603" Type="http://schemas.openxmlformats.org/officeDocument/2006/relationships/hyperlink" Target="https://app.leg.wa.gov/wac/default.aspx?cite=110-300-0185" TargetMode="External"/><Relationship Id="rId645" Type="http://schemas.openxmlformats.org/officeDocument/2006/relationships/hyperlink" Target="https://nrckids.org/CFOC/Database/3.1.3.1" TargetMode="External"/><Relationship Id="rId687" Type="http://schemas.openxmlformats.org/officeDocument/2006/relationships/hyperlink" Target="https://app.leg.wa.gov/wac/default.aspx?cite=110-300-0190" TargetMode="External"/><Relationship Id="rId242" Type="http://schemas.openxmlformats.org/officeDocument/2006/relationships/hyperlink" Target="https://app.leg.wa.gov/wac/default.aspx?cite=110-300-0220" TargetMode="External"/><Relationship Id="rId284" Type="http://schemas.openxmlformats.org/officeDocument/2006/relationships/hyperlink" Target="https://app.leg.wa.gov/wac/default.aspx?cite=110-300-0221" TargetMode="External"/><Relationship Id="rId491" Type="http://schemas.openxmlformats.org/officeDocument/2006/relationships/hyperlink" Target="http://nrckids.org/CFOC/Database/5.3.1.10" TargetMode="External"/><Relationship Id="rId505" Type="http://schemas.openxmlformats.org/officeDocument/2006/relationships/hyperlink" Target="https://app.leg.wa.gov/wac/default.aspx?cite=110-300-0281" TargetMode="External"/><Relationship Id="rId37" Type="http://schemas.openxmlformats.org/officeDocument/2006/relationships/footer" Target="footer1.xml"/><Relationship Id="rId79" Type="http://schemas.openxmlformats.org/officeDocument/2006/relationships/hyperlink" Target="https://app.leg.wa.gov/wac/default.aspx?cite=110-300-0215" TargetMode="External"/><Relationship Id="rId102" Type="http://schemas.openxmlformats.org/officeDocument/2006/relationships/hyperlink" Target="https://app.leg.wa.gov/wac/default.aspx?cite=110-300-0460" TargetMode="External"/><Relationship Id="rId144" Type="http://schemas.openxmlformats.org/officeDocument/2006/relationships/hyperlink" Target="https://app.leg.wa.gov/wac/default.aspx?cite=110-300-0360" TargetMode="External"/><Relationship Id="rId547" Type="http://schemas.openxmlformats.org/officeDocument/2006/relationships/hyperlink" Target="https://app.leg.wa.gov/wac/default.aspx?cite=110-300-0195" TargetMode="External"/><Relationship Id="rId589" Type="http://schemas.openxmlformats.org/officeDocument/2006/relationships/hyperlink" Target="http://www.fns.usda.gov/cacfp/meals-and-snacks" TargetMode="External"/><Relationship Id="rId90" Type="http://schemas.openxmlformats.org/officeDocument/2006/relationships/hyperlink" Target="https://app.leg.wa.gov/wac/default.aspx?cite=110-300-0215" TargetMode="External"/><Relationship Id="rId186" Type="http://schemas.openxmlformats.org/officeDocument/2006/relationships/hyperlink" Target="https://app.leg.wa.gov/wac/default.aspx?cite=110-300-0450" TargetMode="External"/><Relationship Id="rId351" Type="http://schemas.openxmlformats.org/officeDocument/2006/relationships/hyperlink" Target="https://app.leg.wa.gov/wac/default.aspx?cite=110-300-0195" TargetMode="External"/><Relationship Id="rId393" Type="http://schemas.openxmlformats.org/officeDocument/2006/relationships/hyperlink" Target="https://app.leg.wa.gov/wac/default.aspx?cite=110-300-0470" TargetMode="External"/><Relationship Id="rId407" Type="http://schemas.openxmlformats.org/officeDocument/2006/relationships/hyperlink" Target="https://app.leg.wa.gov/wac/default.aspx?cite=110-300-0420" TargetMode="External"/><Relationship Id="rId449" Type="http://schemas.openxmlformats.org/officeDocument/2006/relationships/hyperlink" Target="https://app.leg.wa.gov/wac/default.aspx?cite=110-300-0225" TargetMode="External"/><Relationship Id="rId614" Type="http://schemas.openxmlformats.org/officeDocument/2006/relationships/hyperlink" Target="http://www.fns.usda.gov/cacfp/meals-and-snacks" TargetMode="External"/><Relationship Id="rId656" Type="http://schemas.openxmlformats.org/officeDocument/2006/relationships/hyperlink" Target="https://app.leg.wa.gov/wac/default.aspx?cite=110-300-0155" TargetMode="External"/><Relationship Id="rId211" Type="http://schemas.openxmlformats.org/officeDocument/2006/relationships/hyperlink" Target="http://apps.leg.wa.gov/wac/default.aspx?cite=110-300-0198" TargetMode="External"/><Relationship Id="rId253" Type="http://schemas.openxmlformats.org/officeDocument/2006/relationships/hyperlink" Target="https://app.leg.wa.gov/wac/default.aspx?cite=110-300-0260" TargetMode="External"/><Relationship Id="rId295" Type="http://schemas.openxmlformats.org/officeDocument/2006/relationships/hyperlink" Target="https://app.leg.wa.gov/wac/default.aspx?cite=110-300-0221" TargetMode="External"/><Relationship Id="rId309" Type="http://schemas.openxmlformats.org/officeDocument/2006/relationships/hyperlink" Target="https://app.leg.wa.gov/wac/default.aspx?cite=110-300-0241" TargetMode="External"/><Relationship Id="rId460" Type="http://schemas.openxmlformats.org/officeDocument/2006/relationships/hyperlink" Target="https://app.leg.wa.gov/wac/default.aspx?cite=110-300-0250" TargetMode="External"/><Relationship Id="rId516" Type="http://schemas.openxmlformats.org/officeDocument/2006/relationships/hyperlink" Target="https://app.leg.wa.gov/wac/default.aspx?cite=110-300-0280" TargetMode="External"/><Relationship Id="rId698" Type="http://schemas.openxmlformats.org/officeDocument/2006/relationships/theme" Target="theme/theme1.xml"/><Relationship Id="rId48" Type="http://schemas.openxmlformats.org/officeDocument/2006/relationships/hyperlink" Target="https://app.leg.wa.gov/wac/default.aspx?cite=110-300-0111" TargetMode="External"/><Relationship Id="rId113" Type="http://schemas.openxmlformats.org/officeDocument/2006/relationships/hyperlink" Target="https://app.leg.wa.gov/wac/default.aspx?cite=110-300-0205" TargetMode="External"/><Relationship Id="rId320" Type="http://schemas.openxmlformats.org/officeDocument/2006/relationships/hyperlink" Target="https://app.leg.wa.gov/wac/default.aspx?cite=110-300-0198" TargetMode="External"/><Relationship Id="rId558" Type="http://schemas.openxmlformats.org/officeDocument/2006/relationships/hyperlink" Target="https://app.leg.wa.gov/wac/default.aspx?cite=110-300-0290" TargetMode="External"/><Relationship Id="rId155" Type="http://schemas.openxmlformats.org/officeDocument/2006/relationships/hyperlink" Target="https://app.leg.wa.gov/wac/default.aspx?cite=110-300-0275" TargetMode="External"/><Relationship Id="rId197" Type="http://schemas.openxmlformats.org/officeDocument/2006/relationships/hyperlink" Target="http://www.fda.gov/NewsEvents/Newsroom/PressAnnouncements/ucm517478.htm" TargetMode="External"/><Relationship Id="rId362" Type="http://schemas.openxmlformats.org/officeDocument/2006/relationships/hyperlink" Target="https://app.leg.wa.gov/wac/default.aspx?cite=110-300-0198" TargetMode="External"/><Relationship Id="rId418" Type="http://schemas.openxmlformats.org/officeDocument/2006/relationships/hyperlink" Target="https://app.leg.wa.gov/wac/default.aspx?cite=110-300-0480" TargetMode="External"/><Relationship Id="rId625" Type="http://schemas.openxmlformats.org/officeDocument/2006/relationships/hyperlink" Target="http://apps.leg.wa.gov/wac/default.aspx?cite=170-295-5060" TargetMode="External"/><Relationship Id="rId222" Type="http://schemas.openxmlformats.org/officeDocument/2006/relationships/hyperlink" Target="https://certified.greenseal.org/" TargetMode="External"/><Relationship Id="rId264" Type="http://schemas.openxmlformats.org/officeDocument/2006/relationships/hyperlink" Target="https://app.leg.wa.gov/wac/default.aspx?cite=110-300-0265" TargetMode="External"/><Relationship Id="rId471" Type="http://schemas.openxmlformats.org/officeDocument/2006/relationships/hyperlink" Target="https://app.leg.wa.gov/wac/default.aspx?cite=110-300-0150" TargetMode="External"/><Relationship Id="rId667" Type="http://schemas.openxmlformats.org/officeDocument/2006/relationships/hyperlink" Target="https://nrckids.org/CFOC/Database/1.4.5.2" TargetMode="External"/><Relationship Id="rId17" Type="http://schemas.openxmlformats.org/officeDocument/2006/relationships/hyperlink" Target="http://www.snohd.org/DocumentCenter/View/2494/Pet-Policy---Fish-Only-2019" TargetMode="External"/><Relationship Id="rId59" Type="http://schemas.openxmlformats.org/officeDocument/2006/relationships/hyperlink" Target="https://app.leg.wa.gov/wac/default.aspx?cite=110-300-0480" TargetMode="External"/><Relationship Id="rId124" Type="http://schemas.openxmlformats.org/officeDocument/2006/relationships/hyperlink" Target="http://apps.leg.wa.gov/wac/default.aspx?cite=246-101-415" TargetMode="External"/><Relationship Id="rId527" Type="http://schemas.openxmlformats.org/officeDocument/2006/relationships/hyperlink" Target="https://app.leg.wa.gov/wac/default.aspx?cite=110-300-0285" TargetMode="External"/><Relationship Id="rId569" Type="http://schemas.openxmlformats.org/officeDocument/2006/relationships/hyperlink" Target="https://app.leg.wa.gov/wac/default.aspx?cite=110-300-0291" TargetMode="External"/><Relationship Id="rId70" Type="http://schemas.openxmlformats.org/officeDocument/2006/relationships/hyperlink" Target="https://app.leg.wa.gov/wac/default.aspx?cite=110-300-0106" TargetMode="External"/><Relationship Id="rId166" Type="http://schemas.openxmlformats.org/officeDocument/2006/relationships/hyperlink" Target="https://apps.leg.wa.gov/WAC/default.aspx?cite=246-105" TargetMode="External"/><Relationship Id="rId331" Type="http://schemas.openxmlformats.org/officeDocument/2006/relationships/hyperlink" Target="https://app.leg.wa.gov/wac/default.aspx?cite=110-300-0195" TargetMode="External"/><Relationship Id="rId373" Type="http://schemas.openxmlformats.org/officeDocument/2006/relationships/hyperlink" Target="https://app.leg.wa.gov/wac/default.aspx?cite=110-300-0195" TargetMode="External"/><Relationship Id="rId429" Type="http://schemas.openxmlformats.org/officeDocument/2006/relationships/hyperlink" Target="http://apps.leg.wa.gov/rcw/default.aspx?cite=17.21" TargetMode="External"/><Relationship Id="rId580" Type="http://schemas.openxmlformats.org/officeDocument/2006/relationships/hyperlink" Target="https://app.leg.wa.gov/wac/default.aspx?cite=110-300-0265" TargetMode="External"/><Relationship Id="rId636" Type="http://schemas.openxmlformats.org/officeDocument/2006/relationships/hyperlink" Target="https://app.leg.wa.gov/wac/default.aspx?cite=110-300-0360" TargetMode="External"/><Relationship Id="rId1" Type="http://schemas.openxmlformats.org/officeDocument/2006/relationships/customXml" Target="../customXml/item1.xml"/><Relationship Id="rId233" Type="http://schemas.openxmlformats.org/officeDocument/2006/relationships/hyperlink" Target="http://apps.leg.wa.gov/wac/default.aspx?cite=110-300-0260" TargetMode="External"/><Relationship Id="rId440" Type="http://schemas.openxmlformats.org/officeDocument/2006/relationships/hyperlink" Target="https://app.leg.wa.gov/wac/default.aspx?cite=110-300-0225" TargetMode="External"/><Relationship Id="rId678" Type="http://schemas.openxmlformats.org/officeDocument/2006/relationships/hyperlink" Target="http://https:/app.leg.wa.gov/wac/default.aspx?cite=110-300-0085" TargetMode="External"/><Relationship Id="rId28" Type="http://schemas.openxmlformats.org/officeDocument/2006/relationships/hyperlink" Target="http://www.snohd.org/DocumentCenter/View/411/Medication-Authorization-Form-PDF" TargetMode="External"/><Relationship Id="rId275" Type="http://schemas.openxmlformats.org/officeDocument/2006/relationships/hyperlink" Target="https://app.leg.wa.gov/wac/default.aspx?cite=110-300-0245" TargetMode="External"/><Relationship Id="rId300" Type="http://schemas.openxmlformats.org/officeDocument/2006/relationships/hyperlink" Target="https://app.leg.wa.gov/wac/default.aspx?cite=110-300-0221" TargetMode="External"/><Relationship Id="rId482" Type="http://schemas.openxmlformats.org/officeDocument/2006/relationships/hyperlink" Target="https://app.leg.wa.gov/wac/default.aspx?cite=110-300-0345" TargetMode="External"/><Relationship Id="rId538" Type="http://schemas.openxmlformats.org/officeDocument/2006/relationships/hyperlink" Target="https://app.leg.wa.gov/wac/default.aspx?cite=110-300-0285" TargetMode="External"/><Relationship Id="rId81" Type="http://schemas.openxmlformats.org/officeDocument/2006/relationships/hyperlink" Target="https://app.leg.wa.gov/wac/default.aspx?cite=110-300-0215" TargetMode="External"/><Relationship Id="rId135" Type="http://schemas.openxmlformats.org/officeDocument/2006/relationships/hyperlink" Target="https://app.leg.wa.gov/wac/default.aspx?cite=110-300-0460" TargetMode="External"/><Relationship Id="rId177" Type="http://schemas.openxmlformats.org/officeDocument/2006/relationships/hyperlink" Target="https://www.lni.wa.gov/safety-health/" TargetMode="External"/><Relationship Id="rId342" Type="http://schemas.openxmlformats.org/officeDocument/2006/relationships/hyperlink" Target="https://app.leg.wa.gov/wac/default.aspx?cite=110-300-0197" TargetMode="External"/><Relationship Id="rId384" Type="http://schemas.openxmlformats.org/officeDocument/2006/relationships/hyperlink" Target="https://app.leg.wa.gov/wac/default.aspx?cite=110-300-0148" TargetMode="External"/><Relationship Id="rId591" Type="http://schemas.openxmlformats.org/officeDocument/2006/relationships/hyperlink" Target="http://www.fns.usda.gov/cacfp/meals-and-snacks" TargetMode="External"/><Relationship Id="rId605" Type="http://schemas.openxmlformats.org/officeDocument/2006/relationships/hyperlink" Target="https://app.leg.wa.gov/wac/default.aspx?cite=110-300-0195" TargetMode="External"/><Relationship Id="rId202" Type="http://schemas.openxmlformats.org/officeDocument/2006/relationships/hyperlink" Target="http://apps.leg.wa.gov/wac/default.aspx?cite=110-300-0220" TargetMode="External"/><Relationship Id="rId244" Type="http://schemas.openxmlformats.org/officeDocument/2006/relationships/hyperlink" Target="https://app.leg.wa.gov/wac/default.aspx?cite=110-300-0241" TargetMode="External"/><Relationship Id="rId647" Type="http://schemas.openxmlformats.org/officeDocument/2006/relationships/hyperlink" Target="https://nrckids.org/CFOC/Database/3.1.3.1" TargetMode="External"/><Relationship Id="rId689" Type="http://schemas.openxmlformats.org/officeDocument/2006/relationships/hyperlink" Target="https://app.leg.wa.gov/wac/default.aspx?cite=110-300-0190" TargetMode="External"/><Relationship Id="rId39" Type="http://schemas.openxmlformats.org/officeDocument/2006/relationships/footer" Target="footer2.xml"/><Relationship Id="rId286" Type="http://schemas.openxmlformats.org/officeDocument/2006/relationships/hyperlink" Target="https://app.leg.wa.gov/wac/default.aspx?cite=110-300-0198" TargetMode="External"/><Relationship Id="rId451" Type="http://schemas.openxmlformats.org/officeDocument/2006/relationships/hyperlink" Target="https://app.leg.wa.gov/wac/default.aspx?cite=110-300-0225" TargetMode="External"/><Relationship Id="rId493" Type="http://schemas.openxmlformats.org/officeDocument/2006/relationships/hyperlink" Target="http://nrckids.org/CFOC/Database/5.2.9.14" TargetMode="External"/><Relationship Id="rId507" Type="http://schemas.openxmlformats.org/officeDocument/2006/relationships/hyperlink" Target="https://app.leg.wa.gov/wac/default.aspx?cite=110-300-0280" TargetMode="External"/><Relationship Id="rId549" Type="http://schemas.openxmlformats.org/officeDocument/2006/relationships/hyperlink" Target="https://www.cdc.gov/botulism" TargetMode="External"/><Relationship Id="rId50" Type="http://schemas.openxmlformats.org/officeDocument/2006/relationships/hyperlink" Target="https://app.leg.wa.gov/wac/default.aspx?cite=110-300-0475" TargetMode="External"/><Relationship Id="rId104" Type="http://schemas.openxmlformats.org/officeDocument/2006/relationships/hyperlink" Target="https://app.leg.wa.gov/wac/default.aspx?cite=110-300-0215" TargetMode="External"/><Relationship Id="rId146" Type="http://schemas.openxmlformats.org/officeDocument/2006/relationships/hyperlink" Target="https://app.leg.wa.gov/wac/default.aspx?cite=110-300-0147" TargetMode="External"/><Relationship Id="rId188" Type="http://schemas.openxmlformats.org/officeDocument/2006/relationships/hyperlink" Target="https://app.leg.wa.gov/wac/default.aspx?cite=110-300-0110" TargetMode="External"/><Relationship Id="rId311" Type="http://schemas.openxmlformats.org/officeDocument/2006/relationships/hyperlink" Target="https://app.leg.wa.gov/wac/default.aspx?cite=110-300-0221" TargetMode="External"/><Relationship Id="rId353" Type="http://schemas.openxmlformats.org/officeDocument/2006/relationships/hyperlink" Target="https://app.leg.wa.gov/wac/default.aspx?cite=110-300-0197" TargetMode="External"/><Relationship Id="rId395" Type="http://schemas.openxmlformats.org/officeDocument/2006/relationships/hyperlink" Target="https://app.leg.wa.gov/wac/default.aspx?cite=110-300-0300" TargetMode="External"/><Relationship Id="rId409" Type="http://schemas.openxmlformats.org/officeDocument/2006/relationships/hyperlink" Target="https://app.leg.wa.gov/wac/default.aspx?cite=110-300-0420" TargetMode="External"/><Relationship Id="rId560" Type="http://schemas.openxmlformats.org/officeDocument/2006/relationships/hyperlink" Target="https://app.leg.wa.gov/wac/default.aspx?cite=110-300-0290" TargetMode="External"/><Relationship Id="rId92" Type="http://schemas.openxmlformats.org/officeDocument/2006/relationships/hyperlink" Target="https://app.leg.wa.gov/wac/default.aspx?cite=110-300-0106" TargetMode="External"/><Relationship Id="rId213" Type="http://schemas.openxmlformats.org/officeDocument/2006/relationships/hyperlink" Target="http://apps.leg.wa.gov/wac/default.aspx?cite=110-300-0260" TargetMode="External"/><Relationship Id="rId420" Type="http://schemas.openxmlformats.org/officeDocument/2006/relationships/hyperlink" Target="https://app.leg.wa.gov/wac/default.aspx?cite=110-300-0480" TargetMode="External"/><Relationship Id="rId616" Type="http://schemas.openxmlformats.org/officeDocument/2006/relationships/hyperlink" Target="https://app.leg.wa.gov/wac/default.aspx?cite=110-300-0190" TargetMode="External"/><Relationship Id="rId658" Type="http://schemas.openxmlformats.org/officeDocument/2006/relationships/hyperlink" Target="https://app.leg.wa.gov/wac/default.aspx?cite=110-300-0155" TargetMode="External"/><Relationship Id="rId255" Type="http://schemas.openxmlformats.org/officeDocument/2006/relationships/hyperlink" Target="https://app.leg.wa.gov/wac/default.aspx?cite=110-300-0241" TargetMode="External"/><Relationship Id="rId297" Type="http://schemas.openxmlformats.org/officeDocument/2006/relationships/hyperlink" Target="https://app.leg.wa.gov/wac/default.aspx?cite=110-300-0221" TargetMode="External"/><Relationship Id="rId462" Type="http://schemas.openxmlformats.org/officeDocument/2006/relationships/hyperlink" Target="https://app.leg.wa.gov/wac/default.aspx?cite=110-300-0146" TargetMode="External"/><Relationship Id="rId518" Type="http://schemas.openxmlformats.org/officeDocument/2006/relationships/hyperlink" Target="https://app.leg.wa.gov/wac/default.aspx?cite=110-300-0285" TargetMode="External"/><Relationship Id="rId115" Type="http://schemas.openxmlformats.org/officeDocument/2006/relationships/hyperlink" Target="https://app.leg.wa.gov/wac/default.aspx?cite=110-300-0205" TargetMode="External"/><Relationship Id="rId157" Type="http://schemas.openxmlformats.org/officeDocument/2006/relationships/hyperlink" Target="https://app.leg.wa.gov/wac/default.aspx?cite=110-300-0210" TargetMode="External"/><Relationship Id="rId322" Type="http://schemas.openxmlformats.org/officeDocument/2006/relationships/hyperlink" Target="https://app.leg.wa.gov/wac/default.aspx?cite=110-300-0198" TargetMode="External"/><Relationship Id="rId364" Type="http://schemas.openxmlformats.org/officeDocument/2006/relationships/hyperlink" Target="http://nrckids.org/CFOC/Database/4.9.0.2" TargetMode="External"/><Relationship Id="rId61" Type="http://schemas.openxmlformats.org/officeDocument/2006/relationships/hyperlink" Target="http://nrckids.org/CFOC/Database/5.6.0.1" TargetMode="External"/><Relationship Id="rId199" Type="http://schemas.openxmlformats.org/officeDocument/2006/relationships/hyperlink" Target="http://apps.leg.wa.gov/wac/default.aspx?cite=110-300-0220" TargetMode="External"/><Relationship Id="rId571" Type="http://schemas.openxmlformats.org/officeDocument/2006/relationships/hyperlink" Target="https://app.leg.wa.gov/wac/default.aspx?cite=110-300-0291" TargetMode="External"/><Relationship Id="rId627" Type="http://schemas.openxmlformats.org/officeDocument/2006/relationships/hyperlink" Target="http://apps.leg.wa.gov/wac/default.aspx?cite=110-300-0215" TargetMode="External"/><Relationship Id="rId669" Type="http://schemas.openxmlformats.org/officeDocument/2006/relationships/hyperlink" Target="https://app.leg.wa.gov/wac/default.aspx?cite=110-300-0330" TargetMode="External"/><Relationship Id="rId19" Type="http://schemas.openxmlformats.org/officeDocument/2006/relationships/hyperlink" Target="http://www.snohd.org/DocumentCenter/View/415/Pesticide-Policy-DOC" TargetMode="External"/><Relationship Id="rId224" Type="http://schemas.openxmlformats.org/officeDocument/2006/relationships/hyperlink" Target="http://apps.leg.wa.gov/wac/default.aspx?cite=110-300-0240" TargetMode="External"/><Relationship Id="rId266" Type="http://schemas.openxmlformats.org/officeDocument/2006/relationships/hyperlink" Target="http://nrckids.org/CFOC/Database/3.3.0.1" TargetMode="External"/><Relationship Id="rId431" Type="http://schemas.openxmlformats.org/officeDocument/2006/relationships/hyperlink" Target="https://app.leg.wa.gov/wac/default.aspx?cite=110-300-0255" TargetMode="External"/><Relationship Id="rId473" Type="http://schemas.openxmlformats.org/officeDocument/2006/relationships/hyperlink" Target="https://app.leg.wa.gov/wac/default.aspx?cite=110-300-0150" TargetMode="External"/><Relationship Id="rId529" Type="http://schemas.openxmlformats.org/officeDocument/2006/relationships/hyperlink" Target="https://app.leg.wa.gov/wac/default.aspx?cite=110-300-0281" TargetMode="External"/><Relationship Id="rId680" Type="http://schemas.openxmlformats.org/officeDocument/2006/relationships/hyperlink" Target="https://www.cdc.gov/ncbddd/actearly/milestones/index.html" TargetMode="External"/><Relationship Id="rId30" Type="http://schemas.openxmlformats.org/officeDocument/2006/relationships/hyperlink" Target="mailto:childcarehealth@snohd.org?subject=Document%20request%20" TargetMode="External"/><Relationship Id="rId126" Type="http://schemas.openxmlformats.org/officeDocument/2006/relationships/hyperlink" Target="http://www.doh.wa.gov/ForPublicHealthandHealthcareProviders/NotifiableConditions/ListofNotifiableConditions" TargetMode="External"/><Relationship Id="rId168" Type="http://schemas.openxmlformats.org/officeDocument/2006/relationships/hyperlink" Target="https://app.leg.wa.gov/wac/default.aspx?cite=110-300-0210" TargetMode="External"/><Relationship Id="rId333" Type="http://schemas.openxmlformats.org/officeDocument/2006/relationships/hyperlink" Target="https://app.leg.wa.gov/wac/default.aspx?cite=110-300-0195" TargetMode="External"/><Relationship Id="rId540" Type="http://schemas.openxmlformats.org/officeDocument/2006/relationships/hyperlink" Target="https://app.leg.wa.gov/wac/default.aspx?cite=110-300-0285" TargetMode="External"/><Relationship Id="rId72" Type="http://schemas.openxmlformats.org/officeDocument/2006/relationships/hyperlink" Target="https://www.ada.gov/childqanda.htm" TargetMode="External"/><Relationship Id="rId375" Type="http://schemas.openxmlformats.org/officeDocument/2006/relationships/hyperlink" Target="https://app.leg.wa.gov/wac/default.aspx?cite=110-300-0241" TargetMode="External"/><Relationship Id="rId582" Type="http://schemas.openxmlformats.org/officeDocument/2006/relationships/hyperlink" Target="https://app.leg.wa.gov/wac/default.aspx?cite=110-300-0165" TargetMode="External"/><Relationship Id="rId638" Type="http://schemas.openxmlformats.org/officeDocument/2006/relationships/hyperlink" Target="https://nrckids.org/CFOC/Database/3.1.3.1" TargetMode="External"/><Relationship Id="rId3" Type="http://schemas.openxmlformats.org/officeDocument/2006/relationships/customXml" Target="../customXml/item3.xml"/><Relationship Id="rId235" Type="http://schemas.openxmlformats.org/officeDocument/2006/relationships/hyperlink" Target="https://www.lni.wa.gov/Safety/Rules/Policies/PDFs/DD1300.pdf" TargetMode="External"/><Relationship Id="rId277" Type="http://schemas.openxmlformats.org/officeDocument/2006/relationships/hyperlink" Target="https://app.leg.wa.gov/wac/default.aspx?cite=110-300-0245" TargetMode="External"/><Relationship Id="rId400" Type="http://schemas.openxmlformats.org/officeDocument/2006/relationships/hyperlink" Target="https://app.leg.wa.gov/wac/default.aspx?cite=110-300-0470" TargetMode="External"/><Relationship Id="rId442" Type="http://schemas.openxmlformats.org/officeDocument/2006/relationships/hyperlink" Target="https://app.leg.wa.gov/wac/default.aspx?cite=110-300-0225" TargetMode="External"/><Relationship Id="rId484" Type="http://schemas.openxmlformats.org/officeDocument/2006/relationships/hyperlink" Target="https://app.leg.wa.gov/wac/default.aspx?cite=110-300-0465" TargetMode="External"/><Relationship Id="rId137" Type="http://schemas.openxmlformats.org/officeDocument/2006/relationships/hyperlink" Target="https://app.leg.wa.gov/wac/default.aspx?cite=110-300-0460" TargetMode="External"/><Relationship Id="rId302" Type="http://schemas.openxmlformats.org/officeDocument/2006/relationships/hyperlink" Target="https://app.leg.wa.gov/wac/default.aspx?cite=110-300-0505" TargetMode="External"/><Relationship Id="rId344" Type="http://schemas.openxmlformats.org/officeDocument/2006/relationships/hyperlink" Target="https://app.leg.wa.gov/wac/default.aspx?cite=110-300-0197" TargetMode="External"/><Relationship Id="rId691" Type="http://schemas.openxmlformats.org/officeDocument/2006/relationships/hyperlink" Target="https://app.leg.wa.gov/wac/default.aspx?cite=110-300-0470" TargetMode="External"/><Relationship Id="rId41" Type="http://schemas.openxmlformats.org/officeDocument/2006/relationships/hyperlink" Target="https://app.leg.wa.gov/wac/default.aspx?cite=110-300-0111" TargetMode="External"/><Relationship Id="rId83" Type="http://schemas.openxmlformats.org/officeDocument/2006/relationships/hyperlink" Target="https://app.leg.wa.gov/wac/default.aspx?cite=110-300-0215" TargetMode="External"/><Relationship Id="rId179" Type="http://schemas.openxmlformats.org/officeDocument/2006/relationships/hyperlink" Target="https://app.leg.wa.gov/wac/default.aspx?cite=110-300-0120" TargetMode="External"/><Relationship Id="rId386" Type="http://schemas.openxmlformats.org/officeDocument/2006/relationships/hyperlink" Target="https://app.leg.wa.gov/wac/default.aspx?cite=110-300-0148" TargetMode="External"/><Relationship Id="rId551" Type="http://schemas.openxmlformats.org/officeDocument/2006/relationships/hyperlink" Target="https://fns-prod.azureedge.net/sites/default/files/cacfp/CACFP_InfantMealPattern_FactSheet_V2.pdf" TargetMode="External"/><Relationship Id="rId593" Type="http://schemas.openxmlformats.org/officeDocument/2006/relationships/hyperlink" Target="https://app.leg.wa.gov/wac/default.aspx?cite=110-300-0185" TargetMode="External"/><Relationship Id="rId607" Type="http://schemas.openxmlformats.org/officeDocument/2006/relationships/hyperlink" Target="https://app.leg.wa.gov/wac/default.aspx?cite=110-300-0505" TargetMode="External"/><Relationship Id="rId649" Type="http://schemas.openxmlformats.org/officeDocument/2006/relationships/hyperlink" Target="https://nrckids.org/CFOC/Database/3.1.3.1" TargetMode="External"/><Relationship Id="rId190" Type="http://schemas.openxmlformats.org/officeDocument/2006/relationships/hyperlink" Target="https://app.leg.wa.gov/wac/default.aspx?cite=110-300-0200" TargetMode="External"/><Relationship Id="rId204" Type="http://schemas.openxmlformats.org/officeDocument/2006/relationships/hyperlink" Target="http://apps.leg.wa.gov/wac/default.aspx?cite=110-300-0220" TargetMode="External"/><Relationship Id="rId246" Type="http://schemas.openxmlformats.org/officeDocument/2006/relationships/hyperlink" Target="https://app.leg.wa.gov/wac/default.aspx?cite=110-300-0241" TargetMode="External"/><Relationship Id="rId288" Type="http://schemas.openxmlformats.org/officeDocument/2006/relationships/hyperlink" Target="https://app.leg.wa.gov/wac/default.aspx?cite=110-300-0221" TargetMode="External"/><Relationship Id="rId411" Type="http://schemas.openxmlformats.org/officeDocument/2006/relationships/hyperlink" Target="https://app.leg.wa.gov/wac/default.aspx?cite=110-300-0420" TargetMode="External"/><Relationship Id="rId453" Type="http://schemas.openxmlformats.org/officeDocument/2006/relationships/hyperlink" Target="https://app.leg.wa.gov/wac/default.aspx?cite=110-300-0235" TargetMode="External"/><Relationship Id="rId509" Type="http://schemas.openxmlformats.org/officeDocument/2006/relationships/hyperlink" Target="https://app.leg.wa.gov/wac/default.aspx?cite=110-300-0281" TargetMode="External"/><Relationship Id="rId660" Type="http://schemas.openxmlformats.org/officeDocument/2006/relationships/hyperlink" Target="http://apps.leg.wa.gov/wac/default.aspx?cite=110-300-0475" TargetMode="External"/><Relationship Id="rId106" Type="http://schemas.openxmlformats.org/officeDocument/2006/relationships/hyperlink" Target="http://apps.leg.wa.gov/wac/default.aspx?cite=170-295-3070" TargetMode="External"/><Relationship Id="rId313" Type="http://schemas.openxmlformats.org/officeDocument/2006/relationships/hyperlink" Target="http://nrckids.org/CFOC/Database/3.2.1.4" TargetMode="External"/><Relationship Id="rId495" Type="http://schemas.openxmlformats.org/officeDocument/2006/relationships/hyperlink" Target="http://nrckids.org/CFOC/Database/5.2.9.14" TargetMode="External"/><Relationship Id="rId10" Type="http://schemas.openxmlformats.org/officeDocument/2006/relationships/endnotes" Target="endnotes.xml"/><Relationship Id="rId52" Type="http://schemas.openxmlformats.org/officeDocument/2006/relationships/hyperlink" Target="https://app.leg.wa.gov/wac/default.aspx?cite=110-300-0475" TargetMode="External"/><Relationship Id="rId94" Type="http://schemas.openxmlformats.org/officeDocument/2006/relationships/hyperlink" Target="https://app.leg.wa.gov/wac/default.aspx?cite=110-300-0186" TargetMode="External"/><Relationship Id="rId148" Type="http://schemas.openxmlformats.org/officeDocument/2006/relationships/hyperlink" Target="https://app.leg.wa.gov/wac/default.aspx?cite=110-300-0290" TargetMode="External"/><Relationship Id="rId355" Type="http://schemas.openxmlformats.org/officeDocument/2006/relationships/hyperlink" Target="https://app.leg.wa.gov/wac/default.aspx?cite=110-300-0195" TargetMode="External"/><Relationship Id="rId397" Type="http://schemas.openxmlformats.org/officeDocument/2006/relationships/hyperlink" Target="http://apps.leg.wa.gov/wac/default.aspx?cite=170-295-5030" TargetMode="External"/><Relationship Id="rId520" Type="http://schemas.openxmlformats.org/officeDocument/2006/relationships/hyperlink" Target="https://app.leg.wa.gov/wac/default.aspx?cite=110-300-0281" TargetMode="External"/><Relationship Id="rId562" Type="http://schemas.openxmlformats.org/officeDocument/2006/relationships/hyperlink" Target="https://app.leg.wa.gov/wac/default.aspx?cite=110-300-0241" TargetMode="External"/><Relationship Id="rId618" Type="http://schemas.openxmlformats.org/officeDocument/2006/relationships/hyperlink" Target="https://app.leg.wa.gov/wac/default.aspx?cite=110-300-0190" TargetMode="External"/><Relationship Id="rId215" Type="http://schemas.openxmlformats.org/officeDocument/2006/relationships/hyperlink" Target="http://apps.leg.wa.gov/wac/default.aspx?cite=110-300-0240" TargetMode="External"/><Relationship Id="rId257" Type="http://schemas.openxmlformats.org/officeDocument/2006/relationships/hyperlink" Target="https://app.leg.wa.gov/wac/default.aspx?cite=110-300-0150" TargetMode="External"/><Relationship Id="rId422" Type="http://schemas.openxmlformats.org/officeDocument/2006/relationships/hyperlink" Target="https://app.leg.wa.gov/wac/default.aspx?cite=110-300-0480" TargetMode="External"/><Relationship Id="rId464" Type="http://schemas.openxmlformats.org/officeDocument/2006/relationships/hyperlink" Target="https://app.leg.wa.gov/wac/default.aspx?cite=110-300-0165" TargetMode="External"/><Relationship Id="rId299" Type="http://schemas.openxmlformats.org/officeDocument/2006/relationships/hyperlink" Target="https://app.leg.wa.gov/wac/default.aspx?cite=110-300-0221" TargetMode="External"/><Relationship Id="rId63" Type="http://schemas.openxmlformats.org/officeDocument/2006/relationships/hyperlink" Target="https://apps.leg.wa.gov/wac/default.aspx?cite=110-300-0106" TargetMode="External"/><Relationship Id="rId159" Type="http://schemas.openxmlformats.org/officeDocument/2006/relationships/hyperlink" Target="https://apps.leg.wa.gov/WAC/default.aspx?cite=246-105-080" TargetMode="External"/><Relationship Id="rId366" Type="http://schemas.openxmlformats.org/officeDocument/2006/relationships/hyperlink" Target="https://app.leg.wa.gov/wac/default.aspx?cite=110-300-0198" TargetMode="External"/><Relationship Id="rId573" Type="http://schemas.openxmlformats.org/officeDocument/2006/relationships/hyperlink" Target="https://app.leg.wa.gov/wac/default.aspx?cite=110-300-0290" TargetMode="External"/><Relationship Id="rId226" Type="http://schemas.openxmlformats.org/officeDocument/2006/relationships/hyperlink" Target="http://apps.leg.wa.gov/wac/default.aspx?cite=110-300-0240" TargetMode="External"/><Relationship Id="rId433" Type="http://schemas.openxmlformats.org/officeDocument/2006/relationships/hyperlink" Target="https://www.epa.gov/insect-repellents/what-insect-repellent" TargetMode="External"/><Relationship Id="rId640" Type="http://schemas.openxmlformats.org/officeDocument/2006/relationships/hyperlink" Target="https://app.leg.wa.gov/wac/default.aspx?cite=110-300-0360" TargetMode="External"/><Relationship Id="rId74" Type="http://schemas.openxmlformats.org/officeDocument/2006/relationships/hyperlink" Target="https://app.leg.wa.gov/wac/default.aspx?cite=110-300-0030" TargetMode="External"/><Relationship Id="rId377" Type="http://schemas.openxmlformats.org/officeDocument/2006/relationships/hyperlink" Target="https://app.leg.wa.gov/wac/default.aspx?cite=110-301-0195" TargetMode="External"/><Relationship Id="rId500" Type="http://schemas.openxmlformats.org/officeDocument/2006/relationships/hyperlink" Target="https://app.leg.wa.gov/wac/default.aspx?cite=110-300-0280" TargetMode="External"/><Relationship Id="rId584" Type="http://schemas.openxmlformats.org/officeDocument/2006/relationships/hyperlink" Target="http://www.fns.usda.gov/cacfp/meals-and-snacks" TargetMode="External"/><Relationship Id="rId5" Type="http://schemas.openxmlformats.org/officeDocument/2006/relationships/numbering" Target="numbering.xml"/><Relationship Id="rId237" Type="http://schemas.openxmlformats.org/officeDocument/2006/relationships/hyperlink" Target="http://apps.leg.wa.gov/wac/default.aspx?cite=110-300-0260" TargetMode="External"/><Relationship Id="rId444" Type="http://schemas.openxmlformats.org/officeDocument/2006/relationships/hyperlink" Target="https://app.leg.wa.gov/wac/default.aspx?cite=110-300-0225" TargetMode="External"/><Relationship Id="rId651" Type="http://schemas.openxmlformats.org/officeDocument/2006/relationships/hyperlink" Target="https://nrckids.org/CFOC/Database/3.1.3.1" TargetMode="External"/><Relationship Id="rId290" Type="http://schemas.openxmlformats.org/officeDocument/2006/relationships/hyperlink" Target="https://app.leg.wa.gov/wac/default.aspx?cite=110-300-0505" TargetMode="External"/><Relationship Id="rId304" Type="http://schemas.openxmlformats.org/officeDocument/2006/relationships/hyperlink" Target="https://app.leg.wa.gov/wac/default.aspx?cite=110-300-0221" TargetMode="External"/><Relationship Id="rId388" Type="http://schemas.openxmlformats.org/officeDocument/2006/relationships/hyperlink" Target="https://app.leg.wa.gov/wac/default.aspx?cite=110-300-0166" TargetMode="External"/><Relationship Id="rId511" Type="http://schemas.openxmlformats.org/officeDocument/2006/relationships/hyperlink" Target="https://app.leg.wa.gov/wac/default.aspx?cite=110-300-0200" TargetMode="External"/><Relationship Id="rId609" Type="http://schemas.openxmlformats.org/officeDocument/2006/relationships/hyperlink" Target="https://app.leg.wa.gov/wac/default.aspx?cite=110-300-0195" TargetMode="External"/><Relationship Id="rId85" Type="http://schemas.openxmlformats.org/officeDocument/2006/relationships/hyperlink" Target="http://cfoc.nrckids.org/StandardView/3.4.5.1" TargetMode="External"/><Relationship Id="rId150" Type="http://schemas.openxmlformats.org/officeDocument/2006/relationships/hyperlink" Target="https://app.leg.wa.gov/wac/default.aspx?cite=110-300-0265" TargetMode="External"/><Relationship Id="rId595" Type="http://schemas.openxmlformats.org/officeDocument/2006/relationships/hyperlink" Target="https://app.leg.wa.gov/wac/default.aspx?cite=110-300-0186" TargetMode="External"/><Relationship Id="rId248" Type="http://schemas.openxmlformats.org/officeDocument/2006/relationships/hyperlink" Target="https://app.leg.wa.gov/wac/default.aspx?cite=110-300-0241" TargetMode="External"/><Relationship Id="rId455" Type="http://schemas.openxmlformats.org/officeDocument/2006/relationships/hyperlink" Target="https://app.leg.wa.gov/wac/default.aspx?cite=110-300-0236" TargetMode="External"/><Relationship Id="rId662" Type="http://schemas.openxmlformats.org/officeDocument/2006/relationships/hyperlink" Target="https://nrckids.org/CFOC/Database/3.4.4.1" TargetMode="External"/><Relationship Id="rId12" Type="http://schemas.openxmlformats.org/officeDocument/2006/relationships/hyperlink" Target="mailto:shd.childcarehealth@co.snohomish.wa.us" TargetMode="External"/><Relationship Id="rId108" Type="http://schemas.openxmlformats.org/officeDocument/2006/relationships/hyperlink" Target="https://app.leg.wa.gov/wac/default.aspx?cite=110-300-0215" TargetMode="External"/><Relationship Id="rId315" Type="http://schemas.openxmlformats.org/officeDocument/2006/relationships/hyperlink" Target="https://app.leg.wa.gov/wac/default.aspx?cite=110-300-0221" TargetMode="External"/><Relationship Id="rId522" Type="http://schemas.openxmlformats.org/officeDocument/2006/relationships/hyperlink" Target="https://app.leg.wa.gov/wac/default.aspx?cite=110-300-0280" TargetMode="External"/><Relationship Id="rId96" Type="http://schemas.openxmlformats.org/officeDocument/2006/relationships/hyperlink" Target="https://app.leg.wa.gov/wac/default.aspx?cite=110-300-0215" TargetMode="External"/><Relationship Id="rId161" Type="http://schemas.openxmlformats.org/officeDocument/2006/relationships/hyperlink" Target="https://apps.leg.wa.gov/WAC/default.aspx?cite=246-105" TargetMode="External"/><Relationship Id="rId399" Type="http://schemas.openxmlformats.org/officeDocument/2006/relationships/hyperlink" Target="http://apps.leg.wa.gov/wac/default.aspx?cite=212-12-044" TargetMode="External"/><Relationship Id="rId259" Type="http://schemas.openxmlformats.org/officeDocument/2006/relationships/hyperlink" Target="https://app.leg.wa.gov/wac/default.aspx?cite=110-300-0175" TargetMode="External"/><Relationship Id="rId466" Type="http://schemas.openxmlformats.org/officeDocument/2006/relationships/hyperlink" Target="https://app.leg.wa.gov/wac/default.aspx?cite=110-300-0410" TargetMode="External"/><Relationship Id="rId673" Type="http://schemas.openxmlformats.org/officeDocument/2006/relationships/hyperlink" Target="https://app.leg.wa.gov/wac/default.aspx?cite=110-300-0165" TargetMode="External"/><Relationship Id="rId23" Type="http://schemas.openxmlformats.org/officeDocument/2006/relationships/hyperlink" Target="http://www.snohd.org/DocumentCenter/View/404/Record-of-Injury-or-Illness-PDF" TargetMode="External"/><Relationship Id="rId119" Type="http://schemas.openxmlformats.org/officeDocument/2006/relationships/hyperlink" Target="https://app.leg.wa.gov/wac/default.aspx?cite=110-300-0205" TargetMode="External"/><Relationship Id="rId326" Type="http://schemas.openxmlformats.org/officeDocument/2006/relationships/hyperlink" Target="https://app.leg.wa.gov/wac/default.aspx?cite=110-300-0196" TargetMode="External"/><Relationship Id="rId533" Type="http://schemas.openxmlformats.org/officeDocument/2006/relationships/hyperlink" Target="http://apps.leg.wa.gov/wac/default.aspx?cite=170-295-4030" TargetMode="External"/><Relationship Id="rId172" Type="http://schemas.openxmlformats.org/officeDocument/2006/relationships/hyperlink" Target="http://nrckids.org/CFOC/Database/9.2.3.5" TargetMode="External"/><Relationship Id="rId477" Type="http://schemas.openxmlformats.org/officeDocument/2006/relationships/hyperlink" Target="https://app.leg.wa.gov/wac/default.aspx?cite=110-300-0145" TargetMode="External"/><Relationship Id="rId600" Type="http://schemas.openxmlformats.org/officeDocument/2006/relationships/hyperlink" Target="https://app.leg.wa.gov/wac/default.aspx?cite=110-300-0185" TargetMode="External"/><Relationship Id="rId684" Type="http://schemas.openxmlformats.org/officeDocument/2006/relationships/hyperlink" Target="https://app.leg.wa.gov/wac/default.aspx?cite=110-300-0085" TargetMode="External"/><Relationship Id="rId337" Type="http://schemas.openxmlformats.org/officeDocument/2006/relationships/hyperlink" Target="https://app.leg.wa.gov/wac/default.aspx?cite=110-300-0197" TargetMode="External"/><Relationship Id="rId34" Type="http://schemas.openxmlformats.org/officeDocument/2006/relationships/hyperlink" Target="http://www.snohd.org/DocumentCenter/View/446/Refrigerator-Temperature-Log-PDF" TargetMode="External"/><Relationship Id="rId544" Type="http://schemas.openxmlformats.org/officeDocument/2006/relationships/hyperlink" Target="https://app.leg.wa.gov/wac/default.aspx?cite=110-300-0285" TargetMode="External"/><Relationship Id="rId183" Type="http://schemas.openxmlformats.org/officeDocument/2006/relationships/hyperlink" Target="https://app.leg.wa.gov/wac/default.aspx?cite=110-300-0120" TargetMode="External"/><Relationship Id="rId390" Type="http://schemas.openxmlformats.org/officeDocument/2006/relationships/hyperlink" Target="https://app.leg.wa.gov/wac/default.aspx?cite=110-300-0470" TargetMode="External"/><Relationship Id="rId404" Type="http://schemas.openxmlformats.org/officeDocument/2006/relationships/hyperlink" Target="https://app.leg.wa.gov/wac/default.aspx?cite=110-300-0166" TargetMode="External"/><Relationship Id="rId611" Type="http://schemas.openxmlformats.org/officeDocument/2006/relationships/hyperlink" Target="https://app.leg.wa.gov/wac/default.aspx?cite=110-300-0195" TargetMode="External"/><Relationship Id="rId250" Type="http://schemas.openxmlformats.org/officeDocument/2006/relationships/hyperlink" Target="https://app.leg.wa.gov/wac/default.aspx?cite=110-300-0241" TargetMode="External"/><Relationship Id="rId488" Type="http://schemas.openxmlformats.org/officeDocument/2006/relationships/hyperlink" Target="https://app.leg.wa.gov/wac/default.aspx?cite=110-300-0296" TargetMode="External"/><Relationship Id="rId695" Type="http://schemas.openxmlformats.org/officeDocument/2006/relationships/footer" Target="footer3.xml"/><Relationship Id="rId45" Type="http://schemas.openxmlformats.org/officeDocument/2006/relationships/hyperlink" Target="https://app.leg.wa.gov/wac/default.aspx?cite=110-300-0465" TargetMode="External"/><Relationship Id="rId110" Type="http://schemas.openxmlformats.org/officeDocument/2006/relationships/hyperlink" Target="https://app.leg.wa.gov/wac/default.aspx?cite=110-300-0215" TargetMode="External"/><Relationship Id="rId348" Type="http://schemas.openxmlformats.org/officeDocument/2006/relationships/hyperlink" Target="https://app.leg.wa.gov/wac/default.aspx?cite=110-300-0197" TargetMode="External"/><Relationship Id="rId555" Type="http://schemas.openxmlformats.org/officeDocument/2006/relationships/hyperlink" Target="https://app.leg.wa.gov/wac/default.aspx?cite=110-300-0291" TargetMode="External"/><Relationship Id="rId194" Type="http://schemas.openxmlformats.org/officeDocument/2006/relationships/hyperlink" Target="https://app.leg.wa.gov/wac/default.aspx?cite=110-300-0165" TargetMode="External"/><Relationship Id="rId208" Type="http://schemas.openxmlformats.org/officeDocument/2006/relationships/hyperlink" Target="http://apps.leg.wa.gov/wac/default.aspx?cite=110-300-0220" TargetMode="External"/><Relationship Id="rId415" Type="http://schemas.openxmlformats.org/officeDocument/2006/relationships/hyperlink" Target="http://nrckids.org/CFOC/Database/9.2.3.15" TargetMode="External"/><Relationship Id="rId622" Type="http://schemas.openxmlformats.org/officeDocument/2006/relationships/hyperlink" Target="https://app.leg.wa.gov/wac/default.aspx?cite=110-300-0190" TargetMode="External"/><Relationship Id="rId261" Type="http://schemas.openxmlformats.org/officeDocument/2006/relationships/hyperlink" Target="http://apps.leg.wa.gov/wac/default.aspx?cite=170-295-5050" TargetMode="External"/><Relationship Id="rId499" Type="http://schemas.openxmlformats.org/officeDocument/2006/relationships/hyperlink" Target="https://app.leg.wa.gov/wac/default.aspx?cite=110-300-0285" TargetMode="External"/><Relationship Id="rId56" Type="http://schemas.openxmlformats.org/officeDocument/2006/relationships/hyperlink" Target="https://app.leg.wa.gov/wac/default.aspx?cite=110-300-0230" TargetMode="External"/><Relationship Id="rId359" Type="http://schemas.openxmlformats.org/officeDocument/2006/relationships/hyperlink" Target="https://app.leg.wa.gov/wac/default.aspx?cite=110-300-0198" TargetMode="External"/><Relationship Id="rId566" Type="http://schemas.openxmlformats.org/officeDocument/2006/relationships/hyperlink" Target="https://app.leg.wa.gov/wac/default.aspx?cite=110-300-0291" TargetMode="External"/><Relationship Id="rId121" Type="http://schemas.openxmlformats.org/officeDocument/2006/relationships/hyperlink" Target="https://app.leg.wa.gov/wac/default.aspx?cite=110-300-0205" TargetMode="External"/><Relationship Id="rId219" Type="http://schemas.openxmlformats.org/officeDocument/2006/relationships/hyperlink" Target="http://apps.leg.wa.gov/wac/default.aspx?cite=110-300-0240" TargetMode="External"/><Relationship Id="rId426" Type="http://schemas.openxmlformats.org/officeDocument/2006/relationships/hyperlink" Target="https://app.leg.wa.gov/wac/default.aspx?cite=110-300-0480" TargetMode="External"/><Relationship Id="rId633" Type="http://schemas.openxmlformats.org/officeDocument/2006/relationships/hyperlink" Target="https://app.leg.wa.gov/wac/default.aspx?cite=110-300-0296" TargetMode="External"/><Relationship Id="rId67" Type="http://schemas.openxmlformats.org/officeDocument/2006/relationships/hyperlink" Target="https://app.leg.wa.gov/wac/default.aspx?cite=110-300-0500" TargetMode="External"/><Relationship Id="rId272" Type="http://schemas.openxmlformats.org/officeDocument/2006/relationships/hyperlink" Target="https://app.leg.wa.gov/wac/default.aspx?cite=110-300-0241" TargetMode="External"/><Relationship Id="rId577" Type="http://schemas.openxmlformats.org/officeDocument/2006/relationships/hyperlink" Target="https://www.cpsc.gov/PageFiles/101628/cribfinal.pdf" TargetMode="External"/><Relationship Id="rId132" Type="http://schemas.openxmlformats.org/officeDocument/2006/relationships/hyperlink" Target="https://app.leg.wa.gov/wac/default.aspx?cite=110-300-0460" TargetMode="External"/><Relationship Id="rId437" Type="http://schemas.openxmlformats.org/officeDocument/2006/relationships/hyperlink" Target="https://app.leg.wa.gov/wac/default.aspx?cite=110-300-0255" TargetMode="External"/><Relationship Id="rId644" Type="http://schemas.openxmlformats.org/officeDocument/2006/relationships/hyperlink" Target="https://app.leg.wa.gov/wac/default.aspx?cite=110-300-0360" TargetMode="External"/><Relationship Id="rId283" Type="http://schemas.openxmlformats.org/officeDocument/2006/relationships/hyperlink" Target="https://app.leg.wa.gov/wac/default.aspx?cite=110-300-0221" TargetMode="External"/><Relationship Id="rId490" Type="http://schemas.openxmlformats.org/officeDocument/2006/relationships/hyperlink" Target="https://app.leg.wa.gov/wac/default.aspx?cite=110-300-0296" TargetMode="External"/><Relationship Id="rId504" Type="http://schemas.openxmlformats.org/officeDocument/2006/relationships/hyperlink" Target="https://app.leg.wa.gov/wac/default.aspx?cite=110-300-0280" TargetMode="External"/><Relationship Id="rId78" Type="http://schemas.openxmlformats.org/officeDocument/2006/relationships/hyperlink" Target="http://nrckids.org/CFOC/Database/3.6.3.1" TargetMode="External"/><Relationship Id="rId143" Type="http://schemas.openxmlformats.org/officeDocument/2006/relationships/hyperlink" Target="http://nrckids.org/CFOC/Database/5.2.1.3" TargetMode="External"/><Relationship Id="rId350" Type="http://schemas.openxmlformats.org/officeDocument/2006/relationships/hyperlink" Target="https://app.leg.wa.gov/wac/default.aspx?cite=110-300-0197" TargetMode="External"/><Relationship Id="rId588" Type="http://schemas.openxmlformats.org/officeDocument/2006/relationships/hyperlink" Target="http://www.fns.usda.gov/cacfp" TargetMode="External"/><Relationship Id="rId9" Type="http://schemas.openxmlformats.org/officeDocument/2006/relationships/footnotes" Target="footnotes.xml"/><Relationship Id="rId210" Type="http://schemas.openxmlformats.org/officeDocument/2006/relationships/hyperlink" Target="http://apps.leg.wa.gov/wac/default.aspx?cite=110-300-0220" TargetMode="External"/><Relationship Id="rId448" Type="http://schemas.openxmlformats.org/officeDocument/2006/relationships/hyperlink" Target="https://app.leg.wa.gov/wac/default.aspx?cite=110-300-0225" TargetMode="External"/><Relationship Id="rId655" Type="http://schemas.openxmlformats.org/officeDocument/2006/relationships/hyperlink" Target="https://app.leg.wa.gov/wac/default.aspx?cite=110-300-0155" TargetMode="External"/><Relationship Id="rId294" Type="http://schemas.openxmlformats.org/officeDocument/2006/relationships/hyperlink" Target="https://app.leg.wa.gov/wac/default.aspx?cite=110-300-0221" TargetMode="External"/><Relationship Id="rId308" Type="http://schemas.openxmlformats.org/officeDocument/2006/relationships/hyperlink" Target="https://app.leg.wa.gov/wac/default.aspx?cite=110-300-0221" TargetMode="External"/><Relationship Id="rId515" Type="http://schemas.openxmlformats.org/officeDocument/2006/relationships/hyperlink" Target="https://app.leg.wa.gov/wac/default.aspx?cite=110-300-0280" TargetMode="External"/><Relationship Id="rId89" Type="http://schemas.openxmlformats.org/officeDocument/2006/relationships/hyperlink" Target="https://app.leg.wa.gov/wac/default.aspx?cite=110-300-0215" TargetMode="External"/><Relationship Id="rId154" Type="http://schemas.openxmlformats.org/officeDocument/2006/relationships/hyperlink" Target="http://nrckids.org/CFOC/Database/1.6.0.1" TargetMode="External"/><Relationship Id="rId361" Type="http://schemas.openxmlformats.org/officeDocument/2006/relationships/hyperlink" Target="https://app.leg.wa.gov/wac/default.aspx?cite=110-300-0195" TargetMode="External"/><Relationship Id="rId599" Type="http://schemas.openxmlformats.org/officeDocument/2006/relationships/hyperlink" Target="https://app.leg.wa.gov/wac/default.aspx?cite=110-300-0185" TargetMode="External"/><Relationship Id="rId459" Type="http://schemas.openxmlformats.org/officeDocument/2006/relationships/hyperlink" Target="https://app.leg.wa.gov/wac/default.aspx?cite=246-272A-0230" TargetMode="External"/><Relationship Id="rId666" Type="http://schemas.openxmlformats.org/officeDocument/2006/relationships/hyperlink" Target="https://app.leg.wa.gov/wac/default.aspx?cite=110-300-0106" TargetMode="External"/><Relationship Id="rId16" Type="http://schemas.openxmlformats.org/officeDocument/2006/relationships/hyperlink" Target="http://www.snohd.org/DocumentCenter/View/2495/Pet-Policy---General-2019" TargetMode="External"/><Relationship Id="rId221" Type="http://schemas.openxmlformats.org/officeDocument/2006/relationships/hyperlink" Target="https://www.epa.gov/saferchoice" TargetMode="External"/><Relationship Id="rId319" Type="http://schemas.openxmlformats.org/officeDocument/2006/relationships/hyperlink" Target="https://app.leg.wa.gov/wac/default.aspx?cite=110-300-0198" TargetMode="External"/><Relationship Id="rId526" Type="http://schemas.openxmlformats.org/officeDocument/2006/relationships/hyperlink" Target="https://app.leg.wa.gov/wac/default.aspx?cite=110-300-0285" TargetMode="External"/><Relationship Id="rId165" Type="http://schemas.openxmlformats.org/officeDocument/2006/relationships/hyperlink" Target="https://apps.leg.wa.gov/WAC/default.aspx?cite=246-105" TargetMode="External"/><Relationship Id="rId372" Type="http://schemas.openxmlformats.org/officeDocument/2006/relationships/hyperlink" Target="https://app.leg.wa.gov/wac/default.aspx?cite=110-300-0198" TargetMode="External"/><Relationship Id="rId677" Type="http://schemas.openxmlformats.org/officeDocument/2006/relationships/hyperlink" Target="https://app.leg.wa.gov/wac/default.aspx?cite=110-300-0085" TargetMode="External"/><Relationship Id="rId232" Type="http://schemas.openxmlformats.org/officeDocument/2006/relationships/hyperlink" Target="http://apps.leg.wa.gov/wac/default.aspx?cite=296-800-11040" TargetMode="External"/><Relationship Id="rId27" Type="http://schemas.openxmlformats.org/officeDocument/2006/relationships/hyperlink" Target="http://www.snohd.org/DocumentCenter/View/450/Cleaning-and-Sanitizing-Checklist-PDF" TargetMode="External"/><Relationship Id="rId537" Type="http://schemas.openxmlformats.org/officeDocument/2006/relationships/hyperlink" Target="http://apps.leg.wa.gov/wac/default.aspx?cite=170-295-3020" TargetMode="External"/><Relationship Id="rId80" Type="http://schemas.openxmlformats.org/officeDocument/2006/relationships/hyperlink" Target="https://app.leg.wa.gov/wac/default.aspx?cite=110-300-0215" TargetMode="External"/><Relationship Id="rId176" Type="http://schemas.openxmlformats.org/officeDocument/2006/relationships/hyperlink" Target="https://www.doh.wa.gov/CommunityandEnvironment/Schools/Immunization/ChildCareStatusReporting" TargetMode="External"/><Relationship Id="rId383" Type="http://schemas.openxmlformats.org/officeDocument/2006/relationships/hyperlink" Target="https://app.leg.wa.gov/wac/default.aspx?cite=110-300-0345" TargetMode="External"/><Relationship Id="rId590" Type="http://schemas.openxmlformats.org/officeDocument/2006/relationships/hyperlink" Target="http://www.fns.usda.gov/cacfp/meals-and-snacks" TargetMode="External"/><Relationship Id="rId604" Type="http://schemas.openxmlformats.org/officeDocument/2006/relationships/hyperlink" Target="https://app.leg.wa.gov/wac/default.aspx?cite=110-300-0285" TargetMode="External"/><Relationship Id="rId243" Type="http://schemas.openxmlformats.org/officeDocument/2006/relationships/hyperlink" Target="https://app.leg.wa.gov/wac/default.aspx?cite=110-300-0220" TargetMode="External"/><Relationship Id="rId450" Type="http://schemas.openxmlformats.org/officeDocument/2006/relationships/hyperlink" Target="https://app.leg.wa.gov/wac/default.aspx?cite=110-300-0225" TargetMode="External"/><Relationship Id="rId688" Type="http://schemas.openxmlformats.org/officeDocument/2006/relationships/hyperlink" Target="https://app.leg.wa.gov/wac/default.aspx?cite=110-300-0505" TargetMode="External"/><Relationship Id="rId38" Type="http://schemas.openxmlformats.org/officeDocument/2006/relationships/image" Target="media/image1.jpeg"/><Relationship Id="rId103" Type="http://schemas.openxmlformats.org/officeDocument/2006/relationships/hyperlink" Target="https://app.leg.wa.gov/wac/default.aspx?cite=110-300-0460" TargetMode="External"/><Relationship Id="rId310" Type="http://schemas.openxmlformats.org/officeDocument/2006/relationships/hyperlink" Target="https://app.leg.wa.gov/wac/default.aspx?cite=110-300-0221" TargetMode="External"/><Relationship Id="rId548" Type="http://schemas.openxmlformats.org/officeDocument/2006/relationships/hyperlink" Target="http://apps.leg.wa.gov/wac/default.aspx?cite=170-295-3230" TargetMode="External"/><Relationship Id="rId91" Type="http://schemas.openxmlformats.org/officeDocument/2006/relationships/hyperlink" Target="https://app.leg.wa.gov/wac/default.aspx?cite=110-300-0215" TargetMode="External"/><Relationship Id="rId187" Type="http://schemas.openxmlformats.org/officeDocument/2006/relationships/hyperlink" Target="https://app.leg.wa.gov/wac/default.aspx?cite=110-300-0110" TargetMode="External"/><Relationship Id="rId394" Type="http://schemas.openxmlformats.org/officeDocument/2006/relationships/hyperlink" Target="https://app.leg.wa.gov/wac/default.aspx?cite=110-300-0470" TargetMode="External"/><Relationship Id="rId408" Type="http://schemas.openxmlformats.org/officeDocument/2006/relationships/hyperlink" Target="https://app.leg.wa.gov/wac/default.aspx?cite=110-300-0420" TargetMode="External"/><Relationship Id="rId615" Type="http://schemas.openxmlformats.org/officeDocument/2006/relationships/hyperlink" Target="http://cshelwa.us2.list-manage.com/track/click?u=635104d9c3674cb2abe929b8a&amp;id=df847d660c&amp;e=b8ae8af2d8" TargetMode="External"/><Relationship Id="rId254" Type="http://schemas.openxmlformats.org/officeDocument/2006/relationships/hyperlink" Target="https://app.leg.wa.gov/wac/default.aspx?cite=110-300-0150" TargetMode="External"/><Relationship Id="rId49" Type="http://schemas.openxmlformats.org/officeDocument/2006/relationships/hyperlink" Target="https://app.leg.wa.gov/wac/default.aspx?cite=110-300-0230" TargetMode="External"/><Relationship Id="rId114" Type="http://schemas.openxmlformats.org/officeDocument/2006/relationships/hyperlink" Target="https://app.leg.wa.gov/wac/default.aspx?cite=110-300-0205" TargetMode="External"/><Relationship Id="rId461" Type="http://schemas.openxmlformats.org/officeDocument/2006/relationships/hyperlink" Target="https://app.leg.wa.gov/wac/default.aspx?cite=110-300-0250" TargetMode="External"/><Relationship Id="rId559" Type="http://schemas.openxmlformats.org/officeDocument/2006/relationships/hyperlink" Target="https://app.leg.wa.gov/wac/default.aspx?cite=110-300-0265" TargetMode="External"/><Relationship Id="rId198" Type="http://schemas.openxmlformats.org/officeDocument/2006/relationships/hyperlink" Target="https://app.leg.wa.gov/wac/default.aspx?cite=110-300-0505" TargetMode="External"/><Relationship Id="rId321" Type="http://schemas.openxmlformats.org/officeDocument/2006/relationships/hyperlink" Target="https://app.leg.wa.gov/wac/default.aspx?cite=110-300-0198" TargetMode="External"/><Relationship Id="rId419" Type="http://schemas.openxmlformats.org/officeDocument/2006/relationships/hyperlink" Target="https://apps.leg.wa.gov/RCW/default.aspx?cite=46.61.687" TargetMode="External"/><Relationship Id="rId626" Type="http://schemas.openxmlformats.org/officeDocument/2006/relationships/hyperlink" Target="https://nrckids.org/CFOC/Database/3.1.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D9BB277F74A4DB76E730A2464FDBB"/>
        <w:category>
          <w:name w:val="General"/>
          <w:gallery w:val="placeholder"/>
        </w:category>
        <w:types>
          <w:type w:val="bbPlcHdr"/>
        </w:types>
        <w:behaviors>
          <w:behavior w:val="content"/>
        </w:behaviors>
        <w:guid w:val="{F407386D-CFCB-48AD-9916-C8FB60DC6026}"/>
      </w:docPartPr>
      <w:docPartBody>
        <w:p w:rsidR="00E47887" w:rsidRDefault="006E2214" w:rsidP="006E2214">
          <w:pPr>
            <w:pStyle w:val="407D9BB277F74A4DB76E730A2464FDBB1"/>
          </w:pPr>
          <w:r w:rsidRPr="001B6E9E">
            <w:rPr>
              <w:rStyle w:val="PlaceholderText"/>
              <w:color w:val="FF0000"/>
            </w:rPr>
            <w:t>Choose a means of communication</w:t>
          </w:r>
        </w:p>
      </w:docPartBody>
    </w:docPart>
    <w:docPart>
      <w:docPartPr>
        <w:name w:val="8BD40B20B5A543EB8E76C0EDAEF8706F"/>
        <w:category>
          <w:name w:val="General"/>
          <w:gallery w:val="placeholder"/>
        </w:category>
        <w:types>
          <w:type w:val="bbPlcHdr"/>
        </w:types>
        <w:behaviors>
          <w:behavior w:val="content"/>
        </w:behaviors>
        <w:guid w:val="{4EC7C775-31D7-4638-9E36-4020D037D141}"/>
      </w:docPartPr>
      <w:docPartBody>
        <w:p w:rsidR="00E47887" w:rsidRDefault="006E2214" w:rsidP="006E2214">
          <w:pPr>
            <w:pStyle w:val="8BD40B20B5A543EB8E76C0EDAEF8706F1"/>
          </w:pPr>
          <w:r w:rsidRPr="00BC1CB7">
            <w:rPr>
              <w:rStyle w:val="PlaceholderText"/>
              <w:color w:val="FF0000"/>
            </w:rPr>
            <w:t>Choose an item</w:t>
          </w:r>
        </w:p>
      </w:docPartBody>
    </w:docPart>
    <w:docPart>
      <w:docPartPr>
        <w:name w:val="FC22E39CC0D9465E90AFF4435B3394BC"/>
        <w:category>
          <w:name w:val="General"/>
          <w:gallery w:val="placeholder"/>
        </w:category>
        <w:types>
          <w:type w:val="bbPlcHdr"/>
        </w:types>
        <w:behaviors>
          <w:behavior w:val="content"/>
        </w:behaviors>
        <w:guid w:val="{85D558BA-699B-453D-8273-8367C9E1E127}"/>
      </w:docPartPr>
      <w:docPartBody>
        <w:p w:rsidR="00E47887" w:rsidRDefault="006E2214" w:rsidP="006E2214">
          <w:pPr>
            <w:pStyle w:val="FC22E39CC0D9465E90AFF4435B3394BC1"/>
          </w:pPr>
          <w:r>
            <w:rPr>
              <w:rStyle w:val="PlaceholderText"/>
              <w:color w:val="FF0000"/>
            </w:rPr>
            <w:t>Click here to enter text</w:t>
          </w:r>
        </w:p>
      </w:docPartBody>
    </w:docPart>
    <w:docPart>
      <w:docPartPr>
        <w:name w:val="1A08EE20BC214E0782476B99A32064DD"/>
        <w:category>
          <w:name w:val="General"/>
          <w:gallery w:val="placeholder"/>
        </w:category>
        <w:types>
          <w:type w:val="bbPlcHdr"/>
        </w:types>
        <w:behaviors>
          <w:behavior w:val="content"/>
        </w:behaviors>
        <w:guid w:val="{F211298A-0E26-426E-97D5-242ADF2D3C12}"/>
      </w:docPartPr>
      <w:docPartBody>
        <w:p w:rsidR="00E47887" w:rsidRDefault="006E2214" w:rsidP="006E2214">
          <w:pPr>
            <w:pStyle w:val="1A08EE20BC214E0782476B99A32064DD1"/>
          </w:pPr>
          <w:r w:rsidRPr="009C6EC8">
            <w:rPr>
              <w:rStyle w:val="PlaceholderText"/>
              <w:color w:val="FF0000"/>
            </w:rPr>
            <w:t>Click here to enter text</w:t>
          </w:r>
        </w:p>
      </w:docPartBody>
    </w:docPart>
    <w:docPart>
      <w:docPartPr>
        <w:name w:val="D94C70E80B2C40AEA0C5330DA7D40944"/>
        <w:category>
          <w:name w:val="General"/>
          <w:gallery w:val="placeholder"/>
        </w:category>
        <w:types>
          <w:type w:val="bbPlcHdr"/>
        </w:types>
        <w:behaviors>
          <w:behavior w:val="content"/>
        </w:behaviors>
        <w:guid w:val="{D927CA63-2579-44A9-A4BB-3416FC551FE9}"/>
      </w:docPartPr>
      <w:docPartBody>
        <w:p w:rsidR="00E47887" w:rsidRDefault="006E2214" w:rsidP="006E2214">
          <w:pPr>
            <w:pStyle w:val="D94C70E80B2C40AEA0C5330DA7D409441"/>
          </w:pPr>
          <w:r w:rsidRPr="009C6EC8">
            <w:rPr>
              <w:rStyle w:val="PlaceholderText"/>
              <w:color w:val="FF0000"/>
            </w:rPr>
            <w:t>Click here to enter text</w:t>
          </w:r>
        </w:p>
      </w:docPartBody>
    </w:docPart>
    <w:docPart>
      <w:docPartPr>
        <w:name w:val="177C2A0218AF4CC29E9D6357F1EDB396"/>
        <w:category>
          <w:name w:val="General"/>
          <w:gallery w:val="placeholder"/>
        </w:category>
        <w:types>
          <w:type w:val="bbPlcHdr"/>
        </w:types>
        <w:behaviors>
          <w:behavior w:val="content"/>
        </w:behaviors>
        <w:guid w:val="{C8606321-CEBE-4F19-9D28-610CFEF63724}"/>
      </w:docPartPr>
      <w:docPartBody>
        <w:p w:rsidR="00E47887" w:rsidRDefault="006E2214" w:rsidP="006E2214">
          <w:pPr>
            <w:pStyle w:val="177C2A0218AF4CC29E9D6357F1EDB3961"/>
          </w:pPr>
          <w:r>
            <w:rPr>
              <w:rStyle w:val="PlaceholderText"/>
              <w:color w:val="FF0000"/>
            </w:rPr>
            <w:t>Click here to enter text</w:t>
          </w:r>
        </w:p>
      </w:docPartBody>
    </w:docPart>
    <w:docPart>
      <w:docPartPr>
        <w:name w:val="300CB0C8AA654F738AF641B19553EAC0"/>
        <w:category>
          <w:name w:val="General"/>
          <w:gallery w:val="placeholder"/>
        </w:category>
        <w:types>
          <w:type w:val="bbPlcHdr"/>
        </w:types>
        <w:behaviors>
          <w:behavior w:val="content"/>
        </w:behaviors>
        <w:guid w:val="{3C32C819-555D-4F07-AAF1-6C0C6A371F9B}"/>
      </w:docPartPr>
      <w:docPartBody>
        <w:p w:rsidR="00E47887" w:rsidRDefault="006E2214" w:rsidP="006E2214">
          <w:pPr>
            <w:pStyle w:val="300CB0C8AA654F738AF641B19553EAC01"/>
          </w:pPr>
          <w:r w:rsidRPr="00242971">
            <w:rPr>
              <w:rStyle w:val="PlaceholderText"/>
              <w:color w:val="FF0000"/>
            </w:rPr>
            <w:t>Choose an item</w:t>
          </w:r>
        </w:p>
      </w:docPartBody>
    </w:docPart>
    <w:docPart>
      <w:docPartPr>
        <w:name w:val="BDC3042D0014425EB6C0B6510E0BD3F7"/>
        <w:category>
          <w:name w:val="General"/>
          <w:gallery w:val="placeholder"/>
        </w:category>
        <w:types>
          <w:type w:val="bbPlcHdr"/>
        </w:types>
        <w:behaviors>
          <w:behavior w:val="content"/>
        </w:behaviors>
        <w:guid w:val="{FE9AFEE5-EAE5-4867-8205-929EC0EC1C97}"/>
      </w:docPartPr>
      <w:docPartBody>
        <w:p w:rsidR="00E47887" w:rsidRDefault="006E2214" w:rsidP="006E2214">
          <w:pPr>
            <w:pStyle w:val="BDC3042D0014425EB6C0B6510E0BD3F71"/>
          </w:pPr>
          <w:r>
            <w:rPr>
              <w:rStyle w:val="PlaceholderText"/>
              <w:color w:val="FF0000"/>
            </w:rPr>
            <w:t>Click here to enter text</w:t>
          </w:r>
        </w:p>
      </w:docPartBody>
    </w:docPart>
    <w:docPart>
      <w:docPartPr>
        <w:name w:val="8D3F12874AF645A9BD8880B8DB437BA2"/>
        <w:category>
          <w:name w:val="General"/>
          <w:gallery w:val="placeholder"/>
        </w:category>
        <w:types>
          <w:type w:val="bbPlcHdr"/>
        </w:types>
        <w:behaviors>
          <w:behavior w:val="content"/>
        </w:behaviors>
        <w:guid w:val="{90949186-E346-4C2B-B28A-18CECA6440AC}"/>
      </w:docPartPr>
      <w:docPartBody>
        <w:p w:rsidR="00E47887" w:rsidRDefault="006E2214" w:rsidP="006E2214">
          <w:pPr>
            <w:pStyle w:val="8D3F12874AF645A9BD8880B8DB437BA21"/>
          </w:pPr>
          <w:r w:rsidRPr="00242971">
            <w:rPr>
              <w:rStyle w:val="PlaceholderText"/>
              <w:color w:val="FF0000"/>
            </w:rPr>
            <w:t>Click here to enter text</w:t>
          </w:r>
        </w:p>
      </w:docPartBody>
    </w:docPart>
    <w:docPart>
      <w:docPartPr>
        <w:name w:val="C98C5152A57F4FA0B181131F28E79219"/>
        <w:category>
          <w:name w:val="General"/>
          <w:gallery w:val="placeholder"/>
        </w:category>
        <w:types>
          <w:type w:val="bbPlcHdr"/>
        </w:types>
        <w:behaviors>
          <w:behavior w:val="content"/>
        </w:behaviors>
        <w:guid w:val="{EDEC3CC8-BABE-4CA1-8446-791751E8D3B4}"/>
      </w:docPartPr>
      <w:docPartBody>
        <w:p w:rsidR="00E47887" w:rsidRDefault="006E2214" w:rsidP="006E2214">
          <w:pPr>
            <w:pStyle w:val="C98C5152A57F4FA0B181131F28E792191"/>
          </w:pPr>
          <w:r>
            <w:rPr>
              <w:rStyle w:val="PlaceholderText"/>
              <w:color w:val="FF0000"/>
            </w:rPr>
            <w:t>Click here to enter text</w:t>
          </w:r>
        </w:p>
      </w:docPartBody>
    </w:docPart>
    <w:docPart>
      <w:docPartPr>
        <w:name w:val="C60365332B254CDAA8A05A7CC7EF865E"/>
        <w:category>
          <w:name w:val="General"/>
          <w:gallery w:val="placeholder"/>
        </w:category>
        <w:types>
          <w:type w:val="bbPlcHdr"/>
        </w:types>
        <w:behaviors>
          <w:behavior w:val="content"/>
        </w:behaviors>
        <w:guid w:val="{A0A2F28C-525D-4ADC-A8E8-2246DA0ED64A}"/>
      </w:docPartPr>
      <w:docPartBody>
        <w:p w:rsidR="00E47887" w:rsidRDefault="006E2214" w:rsidP="006E2214">
          <w:pPr>
            <w:pStyle w:val="C60365332B254CDAA8A05A7CC7EF865E1"/>
          </w:pPr>
          <w:r>
            <w:rPr>
              <w:rStyle w:val="PlaceholderText"/>
              <w:color w:val="FF0000"/>
            </w:rPr>
            <w:t>Choose a CPR device</w:t>
          </w:r>
        </w:p>
      </w:docPartBody>
    </w:docPart>
    <w:docPart>
      <w:docPartPr>
        <w:name w:val="0D4272BD3BE54FAEA928F4B2EF72E17D"/>
        <w:category>
          <w:name w:val="General"/>
          <w:gallery w:val="placeholder"/>
        </w:category>
        <w:types>
          <w:type w:val="bbPlcHdr"/>
        </w:types>
        <w:behaviors>
          <w:behavior w:val="content"/>
        </w:behaviors>
        <w:guid w:val="{8D619806-3E00-44A2-816E-92D8B27A62F8}"/>
      </w:docPartPr>
      <w:docPartBody>
        <w:p w:rsidR="00E47887" w:rsidRDefault="006E2214" w:rsidP="006E2214">
          <w:pPr>
            <w:pStyle w:val="0D4272BD3BE54FAEA928F4B2EF72E17D1"/>
          </w:pPr>
          <w:r w:rsidRPr="00786656">
            <w:rPr>
              <w:rStyle w:val="PlaceholderText"/>
              <w:color w:val="FF0000"/>
            </w:rPr>
            <w:t>Choose an item</w:t>
          </w:r>
        </w:p>
      </w:docPartBody>
    </w:docPart>
    <w:docPart>
      <w:docPartPr>
        <w:name w:val="E680BA8C814E4E56A6AD460804764D16"/>
        <w:category>
          <w:name w:val="General"/>
          <w:gallery w:val="placeholder"/>
        </w:category>
        <w:types>
          <w:type w:val="bbPlcHdr"/>
        </w:types>
        <w:behaviors>
          <w:behavior w:val="content"/>
        </w:behaviors>
        <w:guid w:val="{FF3BE5DB-226F-4F0D-924B-EC65CADBB942}"/>
      </w:docPartPr>
      <w:docPartBody>
        <w:p w:rsidR="00E47887" w:rsidRDefault="006E2214" w:rsidP="006E2214">
          <w:pPr>
            <w:pStyle w:val="E680BA8C814E4E56A6AD460804764D161"/>
          </w:pPr>
          <w:r w:rsidRPr="00786656">
            <w:rPr>
              <w:rStyle w:val="PlaceholderText"/>
              <w:color w:val="FF0000"/>
            </w:rPr>
            <w:t>Choose an item</w:t>
          </w:r>
        </w:p>
      </w:docPartBody>
    </w:docPart>
    <w:docPart>
      <w:docPartPr>
        <w:name w:val="6150B85EAD644645B2C8BD4F3C49B8B9"/>
        <w:category>
          <w:name w:val="General"/>
          <w:gallery w:val="placeholder"/>
        </w:category>
        <w:types>
          <w:type w:val="bbPlcHdr"/>
        </w:types>
        <w:behaviors>
          <w:behavior w:val="content"/>
        </w:behaviors>
        <w:guid w:val="{AD9D07B1-AF83-4D60-B7C8-20B09033C9EF}"/>
      </w:docPartPr>
      <w:docPartBody>
        <w:p w:rsidR="00E47887" w:rsidRDefault="006E2214" w:rsidP="006E2214">
          <w:pPr>
            <w:pStyle w:val="6150B85EAD644645B2C8BD4F3C49B8B91"/>
          </w:pPr>
          <w:r w:rsidRPr="00EF5858">
            <w:rPr>
              <w:rStyle w:val="PlaceholderText"/>
              <w:color w:val="FF0000"/>
            </w:rPr>
            <w:t>Click here to enter text</w:t>
          </w:r>
        </w:p>
      </w:docPartBody>
    </w:docPart>
    <w:docPart>
      <w:docPartPr>
        <w:name w:val="58E3145CFA7F4E258EA12989C6D9A9D4"/>
        <w:category>
          <w:name w:val="General"/>
          <w:gallery w:val="placeholder"/>
        </w:category>
        <w:types>
          <w:type w:val="bbPlcHdr"/>
        </w:types>
        <w:behaviors>
          <w:behavior w:val="content"/>
        </w:behaviors>
        <w:guid w:val="{CCCD4F8A-5931-4B91-A8A8-E9C4A3102C6A}"/>
      </w:docPartPr>
      <w:docPartBody>
        <w:p w:rsidR="00E47887" w:rsidRDefault="006E2214" w:rsidP="006E2214">
          <w:pPr>
            <w:pStyle w:val="58E3145CFA7F4E258EA12989C6D9A9D41"/>
          </w:pPr>
          <w:r w:rsidRPr="00BC1CB7">
            <w:rPr>
              <w:rStyle w:val="PlaceholderText"/>
              <w:color w:val="FF0000"/>
            </w:rPr>
            <w:t>Choose an item</w:t>
          </w:r>
        </w:p>
      </w:docPartBody>
    </w:docPart>
    <w:docPart>
      <w:docPartPr>
        <w:name w:val="B3F1CE51B81140999B1B075A2C868570"/>
        <w:category>
          <w:name w:val="General"/>
          <w:gallery w:val="placeholder"/>
        </w:category>
        <w:types>
          <w:type w:val="bbPlcHdr"/>
        </w:types>
        <w:behaviors>
          <w:behavior w:val="content"/>
        </w:behaviors>
        <w:guid w:val="{690F1C63-B7E2-44B0-AACD-FA9CA32F835D}"/>
      </w:docPartPr>
      <w:docPartBody>
        <w:p w:rsidR="00E47887" w:rsidRDefault="006E2214" w:rsidP="006E2214">
          <w:pPr>
            <w:pStyle w:val="B3F1CE51B81140999B1B075A2C8685701"/>
          </w:pPr>
          <w:r w:rsidRPr="006A2C3B">
            <w:rPr>
              <w:rStyle w:val="PlaceholderText"/>
              <w:color w:val="FF0000"/>
            </w:rPr>
            <w:t>Choose an item</w:t>
          </w:r>
        </w:p>
      </w:docPartBody>
    </w:docPart>
    <w:docPart>
      <w:docPartPr>
        <w:name w:val="8F46F846AD59424BBEA7149AF44D2506"/>
        <w:category>
          <w:name w:val="General"/>
          <w:gallery w:val="placeholder"/>
        </w:category>
        <w:types>
          <w:type w:val="bbPlcHdr"/>
        </w:types>
        <w:behaviors>
          <w:behavior w:val="content"/>
        </w:behaviors>
        <w:guid w:val="{0C44757B-5918-493E-8E3C-1FEE53238680}"/>
      </w:docPartPr>
      <w:docPartBody>
        <w:p w:rsidR="00E47887" w:rsidRDefault="006E2214" w:rsidP="006E2214">
          <w:pPr>
            <w:pStyle w:val="8F46F846AD59424BBEA7149AF44D25061"/>
          </w:pPr>
          <w:r w:rsidRPr="007D50DE">
            <w:rPr>
              <w:rStyle w:val="PlaceholderText"/>
              <w:color w:val="FF0000"/>
            </w:rPr>
            <w:t>Choose an item</w:t>
          </w:r>
        </w:p>
      </w:docPartBody>
    </w:docPart>
    <w:docPart>
      <w:docPartPr>
        <w:name w:val="0D750A31690649DA8F51706066960754"/>
        <w:category>
          <w:name w:val="General"/>
          <w:gallery w:val="placeholder"/>
        </w:category>
        <w:types>
          <w:type w:val="bbPlcHdr"/>
        </w:types>
        <w:behaviors>
          <w:behavior w:val="content"/>
        </w:behaviors>
        <w:guid w:val="{BA306187-75EB-448C-8469-12D23F9956A3}"/>
      </w:docPartPr>
      <w:docPartBody>
        <w:p w:rsidR="00106F17" w:rsidRDefault="006E2214" w:rsidP="006E2214">
          <w:pPr>
            <w:pStyle w:val="0D750A31690649DA8F517060669607541"/>
          </w:pPr>
          <w:r w:rsidRPr="00B32D7B">
            <w:rPr>
              <w:rStyle w:val="PlaceholderText"/>
              <w:color w:val="FF0000"/>
            </w:rPr>
            <w:t>Click here to enter text</w:t>
          </w:r>
        </w:p>
      </w:docPartBody>
    </w:docPart>
    <w:docPart>
      <w:docPartPr>
        <w:name w:val="DA58A3FE3EE44B14942736818EF516A6"/>
        <w:category>
          <w:name w:val="General"/>
          <w:gallery w:val="placeholder"/>
        </w:category>
        <w:types>
          <w:type w:val="bbPlcHdr"/>
        </w:types>
        <w:behaviors>
          <w:behavior w:val="content"/>
        </w:behaviors>
        <w:guid w:val="{4B0B971F-ED40-4BE6-BCE8-7AF6B39B1BD4}"/>
      </w:docPartPr>
      <w:docPartBody>
        <w:p w:rsidR="00106F17" w:rsidRDefault="006E2214" w:rsidP="006E2214">
          <w:pPr>
            <w:pStyle w:val="DA58A3FE3EE44B14942736818EF516A61"/>
          </w:pPr>
          <w:r w:rsidRPr="00B32D7B">
            <w:rPr>
              <w:rStyle w:val="PlaceholderText"/>
              <w:color w:val="FF0000"/>
            </w:rPr>
            <w:t>Choose an item</w:t>
          </w:r>
        </w:p>
      </w:docPartBody>
    </w:docPart>
    <w:docPart>
      <w:docPartPr>
        <w:name w:val="39FDB605DD574397B927BC5D7CE7FA95"/>
        <w:category>
          <w:name w:val="General"/>
          <w:gallery w:val="placeholder"/>
        </w:category>
        <w:types>
          <w:type w:val="bbPlcHdr"/>
        </w:types>
        <w:behaviors>
          <w:behavior w:val="content"/>
        </w:behaviors>
        <w:guid w:val="{BB2FD9CA-3810-4FCD-A68D-A8FE53EB0FCC}"/>
      </w:docPartPr>
      <w:docPartBody>
        <w:p w:rsidR="005B5E07" w:rsidRDefault="006E2214" w:rsidP="006E2214">
          <w:pPr>
            <w:pStyle w:val="39FDB605DD574397B927BC5D7CE7FA951"/>
          </w:pPr>
          <w:r w:rsidRPr="003462E7">
            <w:rPr>
              <w:rStyle w:val="PlaceholderText"/>
              <w:color w:val="FF0000"/>
            </w:rPr>
            <w:t>Choose an item</w:t>
          </w:r>
        </w:p>
      </w:docPartBody>
    </w:docPart>
    <w:docPart>
      <w:docPartPr>
        <w:name w:val="CBFEF0B87149482592309D7D6D526A19"/>
        <w:category>
          <w:name w:val="General"/>
          <w:gallery w:val="placeholder"/>
        </w:category>
        <w:types>
          <w:type w:val="bbPlcHdr"/>
        </w:types>
        <w:behaviors>
          <w:behavior w:val="content"/>
        </w:behaviors>
        <w:guid w:val="{5953FE8F-36ED-40DA-98E7-B4C06169ED41}"/>
      </w:docPartPr>
      <w:docPartBody>
        <w:p w:rsidR="00695D4C" w:rsidRDefault="006E2214" w:rsidP="006E2214">
          <w:pPr>
            <w:pStyle w:val="CBFEF0B87149482592309D7D6D526A191"/>
          </w:pPr>
          <w:r w:rsidRPr="00B32D7B">
            <w:rPr>
              <w:rStyle w:val="PlaceholderText"/>
              <w:color w:val="FF0000"/>
            </w:rPr>
            <w:t>Choose an item</w:t>
          </w:r>
        </w:p>
      </w:docPartBody>
    </w:docPart>
    <w:docPart>
      <w:docPartPr>
        <w:name w:val="DefaultPlaceholder_1081868574"/>
        <w:category>
          <w:name w:val="General"/>
          <w:gallery w:val="placeholder"/>
        </w:category>
        <w:types>
          <w:type w:val="bbPlcHdr"/>
        </w:types>
        <w:behaviors>
          <w:behavior w:val="content"/>
        </w:behaviors>
        <w:guid w:val="{61DE4CE8-2B00-456B-9009-9F3675FE7BF8}"/>
      </w:docPartPr>
      <w:docPartBody>
        <w:p w:rsidR="00695D4C" w:rsidRDefault="00695D4C">
          <w:r w:rsidRPr="004942A0">
            <w:rPr>
              <w:rStyle w:val="PlaceholderText"/>
            </w:rPr>
            <w:t>Click here to enter text.</w:t>
          </w:r>
        </w:p>
      </w:docPartBody>
    </w:docPart>
    <w:docPart>
      <w:docPartPr>
        <w:name w:val="3CEB57FFB90046DAA17B0B496D3002CF"/>
        <w:category>
          <w:name w:val="General"/>
          <w:gallery w:val="placeholder"/>
        </w:category>
        <w:types>
          <w:type w:val="bbPlcHdr"/>
        </w:types>
        <w:behaviors>
          <w:behavior w:val="content"/>
        </w:behaviors>
        <w:guid w:val="{93F3F3E3-FC97-4903-97B6-AC0526C96D2A}"/>
      </w:docPartPr>
      <w:docPartBody>
        <w:p w:rsidR="00695D4C" w:rsidRDefault="006E2214" w:rsidP="006E2214">
          <w:pPr>
            <w:pStyle w:val="3CEB57FFB90046DAA17B0B496D3002CF1"/>
          </w:pPr>
          <w:r w:rsidRPr="00A4156C">
            <w:rPr>
              <w:rStyle w:val="PlaceholderText"/>
              <w:color w:val="FF0000"/>
            </w:rPr>
            <w:t>Choose an item</w:t>
          </w:r>
        </w:p>
      </w:docPartBody>
    </w:docPart>
    <w:docPart>
      <w:docPartPr>
        <w:name w:val="436DF544AEC3492DA57BBAE6F967C246"/>
        <w:category>
          <w:name w:val="General"/>
          <w:gallery w:val="placeholder"/>
        </w:category>
        <w:types>
          <w:type w:val="bbPlcHdr"/>
        </w:types>
        <w:behaviors>
          <w:behavior w:val="content"/>
        </w:behaviors>
        <w:guid w:val="{517C0DF1-871B-4F64-967F-F601002904FC}"/>
      </w:docPartPr>
      <w:docPartBody>
        <w:p w:rsidR="003B4B76" w:rsidRDefault="006E2214" w:rsidP="006E2214">
          <w:pPr>
            <w:pStyle w:val="436DF544AEC3492DA57BBAE6F967C2461"/>
          </w:pPr>
          <w:r w:rsidRPr="00A4156C">
            <w:rPr>
              <w:rStyle w:val="PlaceholderText"/>
              <w:color w:val="FF0000"/>
            </w:rPr>
            <w:t>Click here to enter text</w:t>
          </w:r>
        </w:p>
      </w:docPartBody>
    </w:docPart>
    <w:docPart>
      <w:docPartPr>
        <w:name w:val="69A19427168B4855AF6103CF39FC0F88"/>
        <w:category>
          <w:name w:val="General"/>
          <w:gallery w:val="placeholder"/>
        </w:category>
        <w:types>
          <w:type w:val="bbPlcHdr"/>
        </w:types>
        <w:behaviors>
          <w:behavior w:val="content"/>
        </w:behaviors>
        <w:guid w:val="{8B1F18A0-27B9-4A37-861F-2A06371444DE}"/>
      </w:docPartPr>
      <w:docPartBody>
        <w:p w:rsidR="003B4B76" w:rsidRDefault="006E2214" w:rsidP="006E2214">
          <w:pPr>
            <w:pStyle w:val="69A19427168B4855AF6103CF39FC0F881"/>
          </w:pPr>
          <w:r>
            <w:rPr>
              <w:rStyle w:val="PlaceholderText"/>
              <w:color w:val="FF0000"/>
            </w:rPr>
            <w:t>Click here to enter text</w:t>
          </w:r>
        </w:p>
      </w:docPartBody>
    </w:docPart>
    <w:docPart>
      <w:docPartPr>
        <w:name w:val="5230815E1D8242329ADDF490741EB9A8"/>
        <w:category>
          <w:name w:val="General"/>
          <w:gallery w:val="placeholder"/>
        </w:category>
        <w:types>
          <w:type w:val="bbPlcHdr"/>
        </w:types>
        <w:behaviors>
          <w:behavior w:val="content"/>
        </w:behaviors>
        <w:guid w:val="{B07EEA9C-4F82-46DA-B005-76B5A09CD0FB}"/>
      </w:docPartPr>
      <w:docPartBody>
        <w:p w:rsidR="003B4B76" w:rsidRDefault="006E2214" w:rsidP="006E2214">
          <w:pPr>
            <w:pStyle w:val="5230815E1D8242329ADDF490741EB9A81"/>
          </w:pPr>
          <w:r w:rsidRPr="007249FD">
            <w:rPr>
              <w:rStyle w:val="PlaceholderText"/>
              <w:color w:val="FF0000"/>
            </w:rPr>
            <w:t>Choose an item</w:t>
          </w:r>
        </w:p>
      </w:docPartBody>
    </w:docPart>
    <w:docPart>
      <w:docPartPr>
        <w:name w:val="1F56CD35A61743448D85CC68745B1C3B"/>
        <w:category>
          <w:name w:val="General"/>
          <w:gallery w:val="placeholder"/>
        </w:category>
        <w:types>
          <w:type w:val="bbPlcHdr"/>
        </w:types>
        <w:behaviors>
          <w:behavior w:val="content"/>
        </w:behaviors>
        <w:guid w:val="{688926F9-20D6-4F75-91A2-648133A1A160}"/>
      </w:docPartPr>
      <w:docPartBody>
        <w:p w:rsidR="003B4B76" w:rsidRDefault="006E2214" w:rsidP="006E2214">
          <w:pPr>
            <w:pStyle w:val="1F56CD35A61743448D85CC68745B1C3B1"/>
          </w:pPr>
          <w:r w:rsidRPr="007249FD">
            <w:rPr>
              <w:rStyle w:val="PlaceholderText"/>
              <w:color w:val="FF0000"/>
            </w:rPr>
            <w:t>Choose an item</w:t>
          </w:r>
        </w:p>
      </w:docPartBody>
    </w:docPart>
    <w:docPart>
      <w:docPartPr>
        <w:name w:val="5858FC47363A4D4E9BE1C58E6EA003C9"/>
        <w:category>
          <w:name w:val="General"/>
          <w:gallery w:val="placeholder"/>
        </w:category>
        <w:types>
          <w:type w:val="bbPlcHdr"/>
        </w:types>
        <w:behaviors>
          <w:behavior w:val="content"/>
        </w:behaviors>
        <w:guid w:val="{91C85973-EDA7-44A4-B07E-0F4BD08064C7}"/>
      </w:docPartPr>
      <w:docPartBody>
        <w:p w:rsidR="003B4B76" w:rsidRDefault="006E2214" w:rsidP="006E2214">
          <w:pPr>
            <w:pStyle w:val="5858FC47363A4D4E9BE1C58E6EA003C91"/>
          </w:pPr>
          <w:r w:rsidRPr="00AE2CC0">
            <w:rPr>
              <w:rStyle w:val="PlaceholderText"/>
              <w:color w:val="FF0000"/>
            </w:rPr>
            <w:t>Choose an item</w:t>
          </w:r>
        </w:p>
      </w:docPartBody>
    </w:docPart>
    <w:docPart>
      <w:docPartPr>
        <w:name w:val="26030DD7F1E540B1BCA08D88C83A6BE1"/>
        <w:category>
          <w:name w:val="General"/>
          <w:gallery w:val="placeholder"/>
        </w:category>
        <w:types>
          <w:type w:val="bbPlcHdr"/>
        </w:types>
        <w:behaviors>
          <w:behavior w:val="content"/>
        </w:behaviors>
        <w:guid w:val="{1D843941-6E4A-4917-9699-A6E96D707E82}"/>
      </w:docPartPr>
      <w:docPartBody>
        <w:p w:rsidR="003B4B76" w:rsidRDefault="006E2214" w:rsidP="006E2214">
          <w:pPr>
            <w:pStyle w:val="26030DD7F1E540B1BCA08D88C83A6BE11"/>
          </w:pPr>
          <w:r w:rsidRPr="00555703">
            <w:rPr>
              <w:rStyle w:val="PlaceholderText"/>
              <w:color w:val="FF0000"/>
            </w:rPr>
            <w:t>Click here to enter text</w:t>
          </w:r>
        </w:p>
      </w:docPartBody>
    </w:docPart>
    <w:docPart>
      <w:docPartPr>
        <w:name w:val="20CCF450C4054084AAD6A8F692FC03B0"/>
        <w:category>
          <w:name w:val="General"/>
          <w:gallery w:val="placeholder"/>
        </w:category>
        <w:types>
          <w:type w:val="bbPlcHdr"/>
        </w:types>
        <w:behaviors>
          <w:behavior w:val="content"/>
        </w:behaviors>
        <w:guid w:val="{638EE0F4-3DFF-4E3A-B978-A6235B93EB55}"/>
      </w:docPartPr>
      <w:docPartBody>
        <w:p w:rsidR="003B4B76" w:rsidRDefault="006E2214" w:rsidP="006E2214">
          <w:pPr>
            <w:pStyle w:val="20CCF450C4054084AAD6A8F692FC03B01"/>
          </w:pPr>
          <w:r w:rsidRPr="00555703">
            <w:rPr>
              <w:rStyle w:val="PlaceholderText"/>
              <w:color w:val="FF0000"/>
            </w:rPr>
            <w:t>Choose an item</w:t>
          </w:r>
        </w:p>
      </w:docPartBody>
    </w:docPart>
    <w:docPart>
      <w:docPartPr>
        <w:name w:val="286C5E426B97444C93AB1C6BA9F28861"/>
        <w:category>
          <w:name w:val="General"/>
          <w:gallery w:val="placeholder"/>
        </w:category>
        <w:types>
          <w:type w:val="bbPlcHdr"/>
        </w:types>
        <w:behaviors>
          <w:behavior w:val="content"/>
        </w:behaviors>
        <w:guid w:val="{598C9DD2-C750-4E37-AA8C-5E24267F6A7E}"/>
      </w:docPartPr>
      <w:docPartBody>
        <w:p w:rsidR="003B4B76" w:rsidRDefault="006E2214" w:rsidP="006E2214">
          <w:pPr>
            <w:pStyle w:val="286C5E426B97444C93AB1C6BA9F288611"/>
          </w:pPr>
          <w:r w:rsidRPr="00555703">
            <w:rPr>
              <w:rStyle w:val="PlaceholderText"/>
              <w:color w:val="FF0000"/>
            </w:rPr>
            <w:t>Optional: describe consequences if parents do not pick up child promptly.</w:t>
          </w:r>
        </w:p>
      </w:docPartBody>
    </w:docPart>
    <w:docPart>
      <w:docPartPr>
        <w:name w:val="36D1E3223E5B4E4B9003817C96E709D6"/>
        <w:category>
          <w:name w:val="General"/>
          <w:gallery w:val="placeholder"/>
        </w:category>
        <w:types>
          <w:type w:val="bbPlcHdr"/>
        </w:types>
        <w:behaviors>
          <w:behavior w:val="content"/>
        </w:behaviors>
        <w:guid w:val="{FE1C8CD3-3B45-4A9F-8D91-8B5BD809E53E}"/>
      </w:docPartPr>
      <w:docPartBody>
        <w:p w:rsidR="003B4B76" w:rsidRDefault="006E2214" w:rsidP="006E2214">
          <w:pPr>
            <w:pStyle w:val="36D1E3223E5B4E4B9003817C96E709D61"/>
          </w:pPr>
          <w:r w:rsidRPr="00495542">
            <w:rPr>
              <w:rStyle w:val="PlaceholderText"/>
              <w:color w:val="FF0000"/>
            </w:rPr>
            <w:t>Choose an item</w:t>
          </w:r>
        </w:p>
      </w:docPartBody>
    </w:docPart>
    <w:docPart>
      <w:docPartPr>
        <w:name w:val="26EDA8B2A65B431998D52F26755D61CF"/>
        <w:category>
          <w:name w:val="General"/>
          <w:gallery w:val="placeholder"/>
        </w:category>
        <w:types>
          <w:type w:val="bbPlcHdr"/>
        </w:types>
        <w:behaviors>
          <w:behavior w:val="content"/>
        </w:behaviors>
        <w:guid w:val="{3F8ADAAF-E301-4A59-A931-BABC8627EA32}"/>
      </w:docPartPr>
      <w:docPartBody>
        <w:p w:rsidR="003B4B76" w:rsidRDefault="006E2214" w:rsidP="006E2214">
          <w:pPr>
            <w:pStyle w:val="26EDA8B2A65B431998D52F26755D61CF1"/>
          </w:pPr>
          <w:r w:rsidRPr="00495542">
            <w:rPr>
              <w:rStyle w:val="PlaceholderText"/>
              <w:color w:val="FF0000"/>
            </w:rPr>
            <w:t>Choose an item</w:t>
          </w:r>
        </w:p>
      </w:docPartBody>
    </w:docPart>
    <w:docPart>
      <w:docPartPr>
        <w:name w:val="B49DC2CE863E46D19E28B2D657E46679"/>
        <w:category>
          <w:name w:val="General"/>
          <w:gallery w:val="placeholder"/>
        </w:category>
        <w:types>
          <w:type w:val="bbPlcHdr"/>
        </w:types>
        <w:behaviors>
          <w:behavior w:val="content"/>
        </w:behaviors>
        <w:guid w:val="{AF2D41E5-0DE2-493A-832A-57E586C30C7D}"/>
      </w:docPartPr>
      <w:docPartBody>
        <w:p w:rsidR="003B4B76" w:rsidRDefault="006E2214" w:rsidP="006E2214">
          <w:pPr>
            <w:pStyle w:val="B49DC2CE863E46D19E28B2D657E466791"/>
          </w:pPr>
          <w:r w:rsidRPr="00AE2CC0">
            <w:rPr>
              <w:rStyle w:val="FillInForm"/>
              <w:i/>
              <w:sz w:val="22"/>
            </w:rPr>
            <w:t>Optional</w:t>
          </w:r>
          <w:r w:rsidRPr="00AE2CC0">
            <w:rPr>
              <w:rStyle w:val="FillInForm"/>
              <w:sz w:val="22"/>
            </w:rPr>
            <w:t xml:space="preserve"> – write your own. </w:t>
          </w:r>
          <w:r w:rsidRPr="00AE2CC0">
            <w:rPr>
              <w:rStyle w:val="PlaceholderText"/>
              <w:color w:val="FF0000"/>
            </w:rPr>
            <w:t>Click here to enter text.</w:t>
          </w:r>
        </w:p>
      </w:docPartBody>
    </w:docPart>
    <w:docPart>
      <w:docPartPr>
        <w:name w:val="690DB043BA2649D3B5F481461FD89AB3"/>
        <w:category>
          <w:name w:val="General"/>
          <w:gallery w:val="placeholder"/>
        </w:category>
        <w:types>
          <w:type w:val="bbPlcHdr"/>
        </w:types>
        <w:behaviors>
          <w:behavior w:val="content"/>
        </w:behaviors>
        <w:guid w:val="{4265154B-DF7B-4DF5-BA28-154E4DBB20F7}"/>
      </w:docPartPr>
      <w:docPartBody>
        <w:p w:rsidR="003B4B76" w:rsidRDefault="006E2214" w:rsidP="006E2214">
          <w:pPr>
            <w:pStyle w:val="690DB043BA2649D3B5F481461FD89AB31"/>
          </w:pPr>
          <w:r>
            <w:rPr>
              <w:rStyle w:val="PlaceholderText"/>
              <w:color w:val="FF0000"/>
            </w:rPr>
            <w:t>Choose an item</w:t>
          </w:r>
        </w:p>
      </w:docPartBody>
    </w:docPart>
    <w:docPart>
      <w:docPartPr>
        <w:name w:val="2845FEC4E231453788AACB5987C72C82"/>
        <w:category>
          <w:name w:val="General"/>
          <w:gallery w:val="placeholder"/>
        </w:category>
        <w:types>
          <w:type w:val="bbPlcHdr"/>
        </w:types>
        <w:behaviors>
          <w:behavior w:val="content"/>
        </w:behaviors>
        <w:guid w:val="{583EDC52-21EF-465C-A457-689B7DA2E72D}"/>
      </w:docPartPr>
      <w:docPartBody>
        <w:p w:rsidR="003B4B76" w:rsidRDefault="00413009" w:rsidP="00413009">
          <w:pPr>
            <w:pStyle w:val="2845FEC4E231453788AACB5987C72C821"/>
          </w:pPr>
          <w:r>
            <w:rPr>
              <w:rStyle w:val="PlaceholderText"/>
              <w:color w:val="FF0000"/>
            </w:rPr>
            <w:t>425.339.3503</w:t>
          </w:r>
        </w:p>
      </w:docPartBody>
    </w:docPart>
    <w:docPart>
      <w:docPartPr>
        <w:name w:val="6B6E6EE1931F4FF6BA1F5890AB6F49A9"/>
        <w:category>
          <w:name w:val="General"/>
          <w:gallery w:val="placeholder"/>
        </w:category>
        <w:types>
          <w:type w:val="bbPlcHdr"/>
        </w:types>
        <w:behaviors>
          <w:behavior w:val="content"/>
        </w:behaviors>
        <w:guid w:val="{BE8D6D54-7768-4AAC-9675-818A28B9D4D2}"/>
      </w:docPartPr>
      <w:docPartBody>
        <w:p w:rsidR="003B4B76" w:rsidRDefault="006224AC" w:rsidP="006224AC">
          <w:pPr>
            <w:pStyle w:val="6B6E6EE1931F4FF6BA1F5890AB6F49A93"/>
          </w:pPr>
          <w:r>
            <w:rPr>
              <w:rStyle w:val="PlaceholderText"/>
              <w:color w:val="FF0000"/>
            </w:rPr>
            <w:t>425.339.3503</w:t>
          </w:r>
        </w:p>
      </w:docPartBody>
    </w:docPart>
    <w:docPart>
      <w:docPartPr>
        <w:name w:val="0FFFC8D9568546B9967BC7FE5754C456"/>
        <w:category>
          <w:name w:val="General"/>
          <w:gallery w:val="placeholder"/>
        </w:category>
        <w:types>
          <w:type w:val="bbPlcHdr"/>
        </w:types>
        <w:behaviors>
          <w:behavior w:val="content"/>
        </w:behaviors>
        <w:guid w:val="{797D7469-16CF-4013-A624-A245B775658F}"/>
      </w:docPartPr>
      <w:docPartBody>
        <w:p w:rsidR="003B4B76" w:rsidRDefault="006E2214" w:rsidP="006E2214">
          <w:pPr>
            <w:pStyle w:val="0FFFC8D9568546B9967BC7FE5754C4561"/>
          </w:pPr>
          <w:r w:rsidRPr="007249FD">
            <w:rPr>
              <w:rStyle w:val="PlaceholderText"/>
              <w:color w:val="FF0000"/>
            </w:rPr>
            <w:t>Choose an item</w:t>
          </w:r>
        </w:p>
      </w:docPartBody>
    </w:docPart>
    <w:docPart>
      <w:docPartPr>
        <w:name w:val="75A28B54743448799EE6F7FAD33D7650"/>
        <w:category>
          <w:name w:val="General"/>
          <w:gallery w:val="placeholder"/>
        </w:category>
        <w:types>
          <w:type w:val="bbPlcHdr"/>
        </w:types>
        <w:behaviors>
          <w:behavior w:val="content"/>
        </w:behaviors>
        <w:guid w:val="{7B4ADE27-499C-4328-A9A3-5B54998C7FAC}"/>
      </w:docPartPr>
      <w:docPartBody>
        <w:p w:rsidR="003B4B76" w:rsidRDefault="006E2214" w:rsidP="006E2214">
          <w:pPr>
            <w:pStyle w:val="75A28B54743448799EE6F7FAD33D76501"/>
          </w:pPr>
          <w:r w:rsidRPr="00926B59">
            <w:rPr>
              <w:rStyle w:val="PlaceholderText"/>
              <w:color w:val="FF0000"/>
            </w:rPr>
            <w:t>Choose an item</w:t>
          </w:r>
        </w:p>
      </w:docPartBody>
    </w:docPart>
    <w:docPart>
      <w:docPartPr>
        <w:name w:val="0E18E3B9005644FBAC24DB6167FA6094"/>
        <w:category>
          <w:name w:val="General"/>
          <w:gallery w:val="placeholder"/>
        </w:category>
        <w:types>
          <w:type w:val="bbPlcHdr"/>
        </w:types>
        <w:behaviors>
          <w:behavior w:val="content"/>
        </w:behaviors>
        <w:guid w:val="{1FE7B5DB-E9E9-440B-9DF3-BB5FC37338AF}"/>
      </w:docPartPr>
      <w:docPartBody>
        <w:p w:rsidR="003B4B76" w:rsidRDefault="006E2214" w:rsidP="006E2214">
          <w:pPr>
            <w:pStyle w:val="0E18E3B9005644FBAC24DB6167FA60941"/>
          </w:pPr>
          <w:r w:rsidRPr="00671A14">
            <w:rPr>
              <w:rStyle w:val="PlaceholderText"/>
              <w:color w:val="FF0000"/>
            </w:rPr>
            <w:t>Choose an item</w:t>
          </w:r>
        </w:p>
      </w:docPartBody>
    </w:docPart>
    <w:docPart>
      <w:docPartPr>
        <w:name w:val="ACDD1D2A47E94AC58928FEB693B64732"/>
        <w:category>
          <w:name w:val="General"/>
          <w:gallery w:val="placeholder"/>
        </w:category>
        <w:types>
          <w:type w:val="bbPlcHdr"/>
        </w:types>
        <w:behaviors>
          <w:behavior w:val="content"/>
        </w:behaviors>
        <w:guid w:val="{F4AA5FCE-8AAD-4DF4-89C9-BEA2BA82C756}"/>
      </w:docPartPr>
      <w:docPartBody>
        <w:p w:rsidR="003B4B76" w:rsidRDefault="006E2214" w:rsidP="006E2214">
          <w:pPr>
            <w:pStyle w:val="ACDD1D2A47E94AC58928FEB693B647321"/>
          </w:pPr>
          <w:r w:rsidRPr="00B46BAD">
            <w:rPr>
              <w:rStyle w:val="PlaceholderText"/>
              <w:color w:val="FF0000"/>
            </w:rPr>
            <w:t>Choose an item</w:t>
          </w:r>
        </w:p>
      </w:docPartBody>
    </w:docPart>
    <w:docPart>
      <w:docPartPr>
        <w:name w:val="E3316107E65242AE8DA57E3D5B700B66"/>
        <w:category>
          <w:name w:val="General"/>
          <w:gallery w:val="placeholder"/>
        </w:category>
        <w:types>
          <w:type w:val="bbPlcHdr"/>
        </w:types>
        <w:behaviors>
          <w:behavior w:val="content"/>
        </w:behaviors>
        <w:guid w:val="{27034C3A-9D8C-4686-A0A1-5635032283FB}"/>
      </w:docPartPr>
      <w:docPartBody>
        <w:p w:rsidR="003B4B76" w:rsidRDefault="006E2214" w:rsidP="006E2214">
          <w:pPr>
            <w:pStyle w:val="E3316107E65242AE8DA57E3D5B700B661"/>
          </w:pPr>
          <w:r w:rsidRPr="00514543">
            <w:rPr>
              <w:rStyle w:val="PlaceholderText"/>
              <w:color w:val="FF0000"/>
            </w:rPr>
            <w:t>Choose an item</w:t>
          </w:r>
        </w:p>
      </w:docPartBody>
    </w:docPart>
    <w:docPart>
      <w:docPartPr>
        <w:name w:val="8EE4596CDA064063B8EA5520E2F65173"/>
        <w:category>
          <w:name w:val="General"/>
          <w:gallery w:val="placeholder"/>
        </w:category>
        <w:types>
          <w:type w:val="bbPlcHdr"/>
        </w:types>
        <w:behaviors>
          <w:behavior w:val="content"/>
        </w:behaviors>
        <w:guid w:val="{B3388631-F8DF-4098-891C-E0A77C734255}"/>
      </w:docPartPr>
      <w:docPartBody>
        <w:p w:rsidR="003B4B76" w:rsidRDefault="006E2214" w:rsidP="006E2214">
          <w:pPr>
            <w:pStyle w:val="8EE4596CDA064063B8EA5520E2F651731"/>
          </w:pPr>
          <w:r w:rsidRPr="000C5F09">
            <w:rPr>
              <w:rStyle w:val="PlaceholderText"/>
              <w:color w:val="FF0000"/>
            </w:rPr>
            <w:t>Choose an item</w:t>
          </w:r>
        </w:p>
      </w:docPartBody>
    </w:docPart>
    <w:docPart>
      <w:docPartPr>
        <w:name w:val="37ABF3A2954147C4A0AFB42614147597"/>
        <w:category>
          <w:name w:val="General"/>
          <w:gallery w:val="placeholder"/>
        </w:category>
        <w:types>
          <w:type w:val="bbPlcHdr"/>
        </w:types>
        <w:behaviors>
          <w:behavior w:val="content"/>
        </w:behaviors>
        <w:guid w:val="{25E5B3A4-1508-413C-8A92-9AF192F2D5B0}"/>
      </w:docPartPr>
      <w:docPartBody>
        <w:p w:rsidR="003B4B76" w:rsidRDefault="006E2214" w:rsidP="006E2214">
          <w:pPr>
            <w:pStyle w:val="37ABF3A2954147C4A0AFB426141475971"/>
          </w:pPr>
          <w:r w:rsidRPr="00AE432B">
            <w:rPr>
              <w:rStyle w:val="PlaceholderText"/>
              <w:color w:val="FF0000"/>
              <w:highlight w:val="cyan"/>
            </w:rPr>
            <w:t>Choose an item</w:t>
          </w:r>
        </w:p>
      </w:docPartBody>
    </w:docPart>
    <w:docPart>
      <w:docPartPr>
        <w:name w:val="AF2122F2B92C4E40A605D75857A14057"/>
        <w:category>
          <w:name w:val="General"/>
          <w:gallery w:val="placeholder"/>
        </w:category>
        <w:types>
          <w:type w:val="bbPlcHdr"/>
        </w:types>
        <w:behaviors>
          <w:behavior w:val="content"/>
        </w:behaviors>
        <w:guid w:val="{42E5C109-E869-4D25-84BD-20A1C4B4338E}"/>
      </w:docPartPr>
      <w:docPartBody>
        <w:p w:rsidR="003B4B76" w:rsidRDefault="006E2214" w:rsidP="006E2214">
          <w:pPr>
            <w:pStyle w:val="AF2122F2B92C4E40A605D75857A140571"/>
          </w:pPr>
          <w:r w:rsidRPr="00751237">
            <w:rPr>
              <w:rStyle w:val="PlaceholderText"/>
              <w:color w:val="FF0000"/>
            </w:rPr>
            <w:t>Choose an item</w:t>
          </w:r>
        </w:p>
      </w:docPartBody>
    </w:docPart>
    <w:docPart>
      <w:docPartPr>
        <w:name w:val="11464A7D5B30447680341AD8B74F1124"/>
        <w:category>
          <w:name w:val="General"/>
          <w:gallery w:val="placeholder"/>
        </w:category>
        <w:types>
          <w:type w:val="bbPlcHdr"/>
        </w:types>
        <w:behaviors>
          <w:behavior w:val="content"/>
        </w:behaviors>
        <w:guid w:val="{B4064BC0-D268-4CBE-B71E-1B36E6BDE346}"/>
      </w:docPartPr>
      <w:docPartBody>
        <w:p w:rsidR="003B4B76" w:rsidRDefault="006E2214" w:rsidP="006E2214">
          <w:pPr>
            <w:pStyle w:val="11464A7D5B30447680341AD8B74F11241"/>
          </w:pPr>
          <w:r w:rsidRPr="00EF5858">
            <w:rPr>
              <w:rStyle w:val="PlaceholderText"/>
              <w:color w:val="FF0000"/>
            </w:rPr>
            <w:t>Choose an item</w:t>
          </w:r>
        </w:p>
      </w:docPartBody>
    </w:docPart>
    <w:docPart>
      <w:docPartPr>
        <w:name w:val="7B0FABE11B2345FD83D4E29C5384EC2F"/>
        <w:category>
          <w:name w:val="General"/>
          <w:gallery w:val="placeholder"/>
        </w:category>
        <w:types>
          <w:type w:val="bbPlcHdr"/>
        </w:types>
        <w:behaviors>
          <w:behavior w:val="content"/>
        </w:behaviors>
        <w:guid w:val="{B60CA2D6-B5C9-4C85-AFAB-40D142EA30D1}"/>
      </w:docPartPr>
      <w:docPartBody>
        <w:p w:rsidR="003B4B76" w:rsidRDefault="006E2214" w:rsidP="006E2214">
          <w:pPr>
            <w:pStyle w:val="7B0FABE11B2345FD83D4E29C5384EC2F1"/>
          </w:pPr>
          <w:r w:rsidRPr="00EF5858">
            <w:rPr>
              <w:rStyle w:val="PlaceholderText"/>
              <w:color w:val="FF0000"/>
            </w:rPr>
            <w:t>Choose an item</w:t>
          </w:r>
        </w:p>
      </w:docPartBody>
    </w:docPart>
    <w:docPart>
      <w:docPartPr>
        <w:name w:val="EC969AE063184EFBB05DEEC354A5A6F9"/>
        <w:category>
          <w:name w:val="General"/>
          <w:gallery w:val="placeholder"/>
        </w:category>
        <w:types>
          <w:type w:val="bbPlcHdr"/>
        </w:types>
        <w:behaviors>
          <w:behavior w:val="content"/>
        </w:behaviors>
        <w:guid w:val="{042A3697-B241-4D25-B209-C1F951ECAB21}"/>
      </w:docPartPr>
      <w:docPartBody>
        <w:p w:rsidR="003B4B76" w:rsidRDefault="006E2214" w:rsidP="006E2214">
          <w:pPr>
            <w:pStyle w:val="EC969AE063184EFBB05DEEC354A5A6F91"/>
          </w:pPr>
          <w:r w:rsidRPr="002F6FEB">
            <w:rPr>
              <w:rStyle w:val="PlaceholderText"/>
              <w:color w:val="FF0000"/>
            </w:rPr>
            <w:t>Choose an item</w:t>
          </w:r>
        </w:p>
      </w:docPartBody>
    </w:docPart>
    <w:docPart>
      <w:docPartPr>
        <w:name w:val="E2FE3A08BE7446ECA9F60E7786E95833"/>
        <w:category>
          <w:name w:val="General"/>
          <w:gallery w:val="placeholder"/>
        </w:category>
        <w:types>
          <w:type w:val="bbPlcHdr"/>
        </w:types>
        <w:behaviors>
          <w:behavior w:val="content"/>
        </w:behaviors>
        <w:guid w:val="{52FC6FB4-9C11-462F-8A78-4CAFE4B87A8D}"/>
      </w:docPartPr>
      <w:docPartBody>
        <w:p w:rsidR="003B4B76" w:rsidRDefault="006E2214" w:rsidP="006E2214">
          <w:pPr>
            <w:pStyle w:val="E2FE3A08BE7446ECA9F60E7786E958331"/>
          </w:pPr>
          <w:r w:rsidRPr="00514543">
            <w:rPr>
              <w:rStyle w:val="PlaceholderText"/>
              <w:color w:val="FF0000"/>
            </w:rPr>
            <w:t>Choose an item</w:t>
          </w:r>
        </w:p>
      </w:docPartBody>
    </w:docPart>
    <w:docPart>
      <w:docPartPr>
        <w:name w:val="BCC6E26116A44D3BB3238B60F94B283D"/>
        <w:category>
          <w:name w:val="General"/>
          <w:gallery w:val="placeholder"/>
        </w:category>
        <w:types>
          <w:type w:val="bbPlcHdr"/>
        </w:types>
        <w:behaviors>
          <w:behavior w:val="content"/>
        </w:behaviors>
        <w:guid w:val="{5B4DBBA4-C40C-446A-AB06-322AFABBE5A2}"/>
      </w:docPartPr>
      <w:docPartBody>
        <w:p w:rsidR="003B4B76" w:rsidRDefault="006E2214" w:rsidP="006E2214">
          <w:pPr>
            <w:pStyle w:val="BCC6E26116A44D3BB3238B60F94B283D1"/>
          </w:pPr>
          <w:r w:rsidRPr="00514543">
            <w:rPr>
              <w:rStyle w:val="PlaceholderText"/>
              <w:color w:val="FF0000"/>
            </w:rPr>
            <w:t>Choose an item</w:t>
          </w:r>
        </w:p>
      </w:docPartBody>
    </w:docPart>
    <w:docPart>
      <w:docPartPr>
        <w:name w:val="FC79D1BD785F42AE9126E3E5FB15E3AA"/>
        <w:category>
          <w:name w:val="General"/>
          <w:gallery w:val="placeholder"/>
        </w:category>
        <w:types>
          <w:type w:val="bbPlcHdr"/>
        </w:types>
        <w:behaviors>
          <w:behavior w:val="content"/>
        </w:behaviors>
        <w:guid w:val="{66900C04-A3B9-438F-9433-3BDBA089DF71}"/>
      </w:docPartPr>
      <w:docPartBody>
        <w:p w:rsidR="003B4B76" w:rsidRDefault="006E2214" w:rsidP="006E2214">
          <w:pPr>
            <w:pStyle w:val="FC79D1BD785F42AE9126E3E5FB15E3AA1"/>
          </w:pPr>
          <w:r>
            <w:rPr>
              <w:rStyle w:val="PlaceholderText"/>
              <w:color w:val="FF0000"/>
            </w:rPr>
            <w:t>Click here to enter text</w:t>
          </w:r>
        </w:p>
      </w:docPartBody>
    </w:docPart>
    <w:docPart>
      <w:docPartPr>
        <w:name w:val="FBCCBF31807540AD85CE0FE04CB72495"/>
        <w:category>
          <w:name w:val="General"/>
          <w:gallery w:val="placeholder"/>
        </w:category>
        <w:types>
          <w:type w:val="bbPlcHdr"/>
        </w:types>
        <w:behaviors>
          <w:behavior w:val="content"/>
        </w:behaviors>
        <w:guid w:val="{F33FA046-AF54-4990-A041-17741F5575E9}"/>
      </w:docPartPr>
      <w:docPartBody>
        <w:p w:rsidR="003B4B76" w:rsidRDefault="006E2214" w:rsidP="006E2214">
          <w:pPr>
            <w:pStyle w:val="FBCCBF31807540AD85CE0FE04CB724951"/>
          </w:pPr>
          <w:r w:rsidRPr="00D30329">
            <w:rPr>
              <w:rStyle w:val="PlaceholderText"/>
              <w:color w:val="FF0000"/>
            </w:rPr>
            <w:t>Click here to enter text</w:t>
          </w:r>
        </w:p>
      </w:docPartBody>
    </w:docPart>
    <w:docPart>
      <w:docPartPr>
        <w:name w:val="8D2D849C8A40492E95C2773D4D7B72C4"/>
        <w:category>
          <w:name w:val="General"/>
          <w:gallery w:val="placeholder"/>
        </w:category>
        <w:types>
          <w:type w:val="bbPlcHdr"/>
        </w:types>
        <w:behaviors>
          <w:behavior w:val="content"/>
        </w:behaviors>
        <w:guid w:val="{DF065854-65AB-4615-BFBA-99FAB995784A}"/>
      </w:docPartPr>
      <w:docPartBody>
        <w:p w:rsidR="003B4B76" w:rsidRDefault="006E2214" w:rsidP="006E2214">
          <w:pPr>
            <w:pStyle w:val="8D2D849C8A40492E95C2773D4D7B72C41"/>
          </w:pPr>
          <w:r w:rsidRPr="00D30329">
            <w:rPr>
              <w:rStyle w:val="PlaceholderText"/>
              <w:color w:val="FF0000"/>
            </w:rPr>
            <w:t>Click here to enter text</w:t>
          </w:r>
        </w:p>
      </w:docPartBody>
    </w:docPart>
    <w:docPart>
      <w:docPartPr>
        <w:name w:val="EB4180D344B64548836388920C68F2A5"/>
        <w:category>
          <w:name w:val="General"/>
          <w:gallery w:val="placeholder"/>
        </w:category>
        <w:types>
          <w:type w:val="bbPlcHdr"/>
        </w:types>
        <w:behaviors>
          <w:behavior w:val="content"/>
        </w:behaviors>
        <w:guid w:val="{536EE808-B75B-4736-BAA2-D253AF8D7703}"/>
      </w:docPartPr>
      <w:docPartBody>
        <w:p w:rsidR="003B4B76" w:rsidRDefault="006E2214" w:rsidP="006E2214">
          <w:pPr>
            <w:pStyle w:val="EB4180D344B64548836388920C68F2A51"/>
          </w:pPr>
          <w:r w:rsidRPr="000C5F09">
            <w:rPr>
              <w:rStyle w:val="PlaceholderText"/>
              <w:color w:val="FF0000"/>
            </w:rPr>
            <w:t>Choose an item</w:t>
          </w:r>
        </w:p>
      </w:docPartBody>
    </w:docPart>
    <w:docPart>
      <w:docPartPr>
        <w:name w:val="3D7292BF3E1942DFAF3A8F6D1968A2C3"/>
        <w:category>
          <w:name w:val="General"/>
          <w:gallery w:val="placeholder"/>
        </w:category>
        <w:types>
          <w:type w:val="bbPlcHdr"/>
        </w:types>
        <w:behaviors>
          <w:behavior w:val="content"/>
        </w:behaviors>
        <w:guid w:val="{7539ACC0-B795-44BC-AB70-8805476911F0}"/>
      </w:docPartPr>
      <w:docPartBody>
        <w:p w:rsidR="003B4B76" w:rsidRDefault="006E2214" w:rsidP="006E2214">
          <w:pPr>
            <w:pStyle w:val="3D7292BF3E1942DFAF3A8F6D1968A2C31"/>
          </w:pPr>
          <w:r w:rsidRPr="00751237">
            <w:rPr>
              <w:rStyle w:val="PlaceholderText"/>
              <w:color w:val="FF0000"/>
            </w:rPr>
            <w:t>Choose an item</w:t>
          </w:r>
        </w:p>
      </w:docPartBody>
    </w:docPart>
    <w:docPart>
      <w:docPartPr>
        <w:name w:val="5888C6D376984318936E824766BA60AD"/>
        <w:category>
          <w:name w:val="General"/>
          <w:gallery w:val="placeholder"/>
        </w:category>
        <w:types>
          <w:type w:val="bbPlcHdr"/>
        </w:types>
        <w:behaviors>
          <w:behavior w:val="content"/>
        </w:behaviors>
        <w:guid w:val="{44C4C25E-56A6-4920-A506-BF6FBD53185F}"/>
      </w:docPartPr>
      <w:docPartBody>
        <w:p w:rsidR="003B4B76" w:rsidRDefault="006E2214" w:rsidP="006E2214">
          <w:pPr>
            <w:pStyle w:val="5888C6D376984318936E824766BA60AD1"/>
          </w:pPr>
          <w:r w:rsidRPr="003B294F">
            <w:rPr>
              <w:rStyle w:val="PlaceholderText"/>
              <w:color w:val="FF0000"/>
            </w:rPr>
            <w:t>Click here to enter text</w:t>
          </w:r>
        </w:p>
      </w:docPartBody>
    </w:docPart>
    <w:docPart>
      <w:docPartPr>
        <w:name w:val="863C27D927694440A0AB22DC828FC764"/>
        <w:category>
          <w:name w:val="General"/>
          <w:gallery w:val="placeholder"/>
        </w:category>
        <w:types>
          <w:type w:val="bbPlcHdr"/>
        </w:types>
        <w:behaviors>
          <w:behavior w:val="content"/>
        </w:behaviors>
        <w:guid w:val="{BF9FD181-AE9A-4BC8-BE6E-118046778C95}"/>
      </w:docPartPr>
      <w:docPartBody>
        <w:p w:rsidR="003B4B76" w:rsidRDefault="006E2214" w:rsidP="006E2214">
          <w:pPr>
            <w:pStyle w:val="863C27D927694440A0AB22DC828FC7641"/>
          </w:pPr>
          <w:r w:rsidRPr="00EA493D">
            <w:rPr>
              <w:rStyle w:val="PlaceholderText"/>
              <w:color w:val="FF0000"/>
            </w:rPr>
            <w:t>Choose an item</w:t>
          </w:r>
        </w:p>
      </w:docPartBody>
    </w:docPart>
    <w:docPart>
      <w:docPartPr>
        <w:name w:val="34E6F66267C944DF8051AB9FC3997AF9"/>
        <w:category>
          <w:name w:val="General"/>
          <w:gallery w:val="placeholder"/>
        </w:category>
        <w:types>
          <w:type w:val="bbPlcHdr"/>
        </w:types>
        <w:behaviors>
          <w:behavior w:val="content"/>
        </w:behaviors>
        <w:guid w:val="{28F49EC0-C62F-4D64-8BFB-A786CCCE85C9}"/>
      </w:docPartPr>
      <w:docPartBody>
        <w:p w:rsidR="003B4B76" w:rsidRDefault="006E2214" w:rsidP="006E2214">
          <w:pPr>
            <w:pStyle w:val="34E6F66267C944DF8051AB9FC3997AF91"/>
          </w:pPr>
          <w:r w:rsidRPr="00DB21A7">
            <w:rPr>
              <w:rStyle w:val="PlaceholderText"/>
              <w:color w:val="FF0000"/>
            </w:rPr>
            <w:t>Choose an item</w:t>
          </w:r>
        </w:p>
      </w:docPartBody>
    </w:docPart>
    <w:docPart>
      <w:docPartPr>
        <w:name w:val="A75B28673A3041768877DC52CE9EC232"/>
        <w:category>
          <w:name w:val="General"/>
          <w:gallery w:val="placeholder"/>
        </w:category>
        <w:types>
          <w:type w:val="bbPlcHdr"/>
        </w:types>
        <w:behaviors>
          <w:behavior w:val="content"/>
        </w:behaviors>
        <w:guid w:val="{12D2C1A7-ED8A-4FD3-9075-41FA6C8567FC}"/>
      </w:docPartPr>
      <w:docPartBody>
        <w:p w:rsidR="003B4B76" w:rsidRDefault="006E2214" w:rsidP="006E2214">
          <w:pPr>
            <w:pStyle w:val="A75B28673A3041768877DC52CE9EC2321"/>
          </w:pPr>
          <w:r w:rsidRPr="00634335">
            <w:rPr>
              <w:rStyle w:val="PlaceholderText"/>
              <w:color w:val="FF0000"/>
            </w:rPr>
            <w:t>Click here to enter text</w:t>
          </w:r>
        </w:p>
      </w:docPartBody>
    </w:docPart>
    <w:docPart>
      <w:docPartPr>
        <w:name w:val="AA233E0360944B1EADF66AC7F24837C2"/>
        <w:category>
          <w:name w:val="General"/>
          <w:gallery w:val="placeholder"/>
        </w:category>
        <w:types>
          <w:type w:val="bbPlcHdr"/>
        </w:types>
        <w:behaviors>
          <w:behavior w:val="content"/>
        </w:behaviors>
        <w:guid w:val="{C0D0B6E7-31C7-4732-9BC6-7F7A8586C393}"/>
      </w:docPartPr>
      <w:docPartBody>
        <w:p w:rsidR="003B4B76" w:rsidRDefault="006E2214" w:rsidP="006E2214">
          <w:pPr>
            <w:pStyle w:val="AA233E0360944B1EADF66AC7F24837C21"/>
          </w:pPr>
          <w:r w:rsidRPr="00634335">
            <w:rPr>
              <w:rStyle w:val="PlaceholderText"/>
              <w:color w:val="FF0000"/>
            </w:rPr>
            <w:t>Click here to enter text</w:t>
          </w:r>
        </w:p>
      </w:docPartBody>
    </w:docPart>
    <w:docPart>
      <w:docPartPr>
        <w:name w:val="ADE8ED066B0247C39724F3E2BBC1B54D"/>
        <w:category>
          <w:name w:val="General"/>
          <w:gallery w:val="placeholder"/>
        </w:category>
        <w:types>
          <w:type w:val="bbPlcHdr"/>
        </w:types>
        <w:behaviors>
          <w:behavior w:val="content"/>
        </w:behaviors>
        <w:guid w:val="{F3DCACF2-64BE-4B88-B1F9-DEB7A05B0DB2}"/>
      </w:docPartPr>
      <w:docPartBody>
        <w:p w:rsidR="003B4B76" w:rsidRDefault="006E2214" w:rsidP="006E2214">
          <w:pPr>
            <w:pStyle w:val="ADE8ED066B0247C39724F3E2BBC1B54D1"/>
          </w:pPr>
          <w:r w:rsidRPr="00634335">
            <w:rPr>
              <w:rStyle w:val="PlaceholderText"/>
              <w:color w:val="FF0000"/>
            </w:rPr>
            <w:t>Choose an item</w:t>
          </w:r>
        </w:p>
      </w:docPartBody>
    </w:docPart>
    <w:docPart>
      <w:docPartPr>
        <w:name w:val="4CE81CF91F1C4A8F9A28E3EABA066669"/>
        <w:category>
          <w:name w:val="General"/>
          <w:gallery w:val="placeholder"/>
        </w:category>
        <w:types>
          <w:type w:val="bbPlcHdr"/>
        </w:types>
        <w:behaviors>
          <w:behavior w:val="content"/>
        </w:behaviors>
        <w:guid w:val="{2276E0F0-85B5-4D98-AE51-93B4A095BB2B}"/>
      </w:docPartPr>
      <w:docPartBody>
        <w:p w:rsidR="003B4B76" w:rsidRDefault="006E2214" w:rsidP="006E2214">
          <w:pPr>
            <w:pStyle w:val="4CE81CF91F1C4A8F9A28E3EABA0666691"/>
          </w:pPr>
          <w:r w:rsidRPr="004119FA">
            <w:rPr>
              <w:rStyle w:val="PlaceholderText"/>
              <w:color w:val="FF0000"/>
            </w:rPr>
            <w:t>Click here to enter text</w:t>
          </w:r>
        </w:p>
      </w:docPartBody>
    </w:docPart>
    <w:docPart>
      <w:docPartPr>
        <w:name w:val="03E7C631E11643D5A8CDE6726247E8D2"/>
        <w:category>
          <w:name w:val="General"/>
          <w:gallery w:val="placeholder"/>
        </w:category>
        <w:types>
          <w:type w:val="bbPlcHdr"/>
        </w:types>
        <w:behaviors>
          <w:behavior w:val="content"/>
        </w:behaviors>
        <w:guid w:val="{C99DABDD-C523-4062-8578-24953447D241}"/>
      </w:docPartPr>
      <w:docPartBody>
        <w:p w:rsidR="003B4B76" w:rsidRDefault="006E2214" w:rsidP="006E2214">
          <w:pPr>
            <w:pStyle w:val="03E7C631E11643D5A8CDE6726247E8D21"/>
          </w:pPr>
          <w:r w:rsidRPr="00A15CAD">
            <w:rPr>
              <w:rStyle w:val="PlaceholderText"/>
              <w:color w:val="FF0000"/>
            </w:rPr>
            <w:t>Choose an item</w:t>
          </w:r>
        </w:p>
      </w:docPartBody>
    </w:docPart>
    <w:docPart>
      <w:docPartPr>
        <w:name w:val="07C8D943BAFB4E6A847707109FCEC4B2"/>
        <w:category>
          <w:name w:val="General"/>
          <w:gallery w:val="placeholder"/>
        </w:category>
        <w:types>
          <w:type w:val="bbPlcHdr"/>
        </w:types>
        <w:behaviors>
          <w:behavior w:val="content"/>
        </w:behaviors>
        <w:guid w:val="{B295BE3F-B011-42DE-9979-5CA4ABB93578}"/>
      </w:docPartPr>
      <w:docPartBody>
        <w:p w:rsidR="003B4B76" w:rsidRDefault="006E2214" w:rsidP="006E2214">
          <w:pPr>
            <w:pStyle w:val="07C8D943BAFB4E6A847707109FCEC4B21"/>
          </w:pPr>
          <w:r w:rsidRPr="00A15CAD">
            <w:rPr>
              <w:rStyle w:val="PlaceholderText"/>
              <w:color w:val="FF0000"/>
            </w:rPr>
            <w:t>Choose an item</w:t>
          </w:r>
        </w:p>
      </w:docPartBody>
    </w:docPart>
    <w:docPart>
      <w:docPartPr>
        <w:name w:val="F87D3D20A91F447BA75C736C5D249087"/>
        <w:category>
          <w:name w:val="General"/>
          <w:gallery w:val="placeholder"/>
        </w:category>
        <w:types>
          <w:type w:val="bbPlcHdr"/>
        </w:types>
        <w:behaviors>
          <w:behavior w:val="content"/>
        </w:behaviors>
        <w:guid w:val="{CE6B2C71-0F57-412D-B690-542BFCEA2AD3}"/>
      </w:docPartPr>
      <w:docPartBody>
        <w:p w:rsidR="003B4B76" w:rsidRDefault="006E2214" w:rsidP="006E2214">
          <w:pPr>
            <w:pStyle w:val="F87D3D20A91F447BA75C736C5D2490871"/>
          </w:pPr>
          <w:r w:rsidRPr="006D4AE1">
            <w:rPr>
              <w:rStyle w:val="PlaceholderText"/>
              <w:color w:val="FF0000"/>
            </w:rPr>
            <w:t>Choose an item</w:t>
          </w:r>
        </w:p>
      </w:docPartBody>
    </w:docPart>
    <w:docPart>
      <w:docPartPr>
        <w:name w:val="73FB74511F0D4D2683233F204CDF3E44"/>
        <w:category>
          <w:name w:val="General"/>
          <w:gallery w:val="placeholder"/>
        </w:category>
        <w:types>
          <w:type w:val="bbPlcHdr"/>
        </w:types>
        <w:behaviors>
          <w:behavior w:val="content"/>
        </w:behaviors>
        <w:guid w:val="{49E64AF1-996A-4AAF-9BB6-3C60C167CA79}"/>
      </w:docPartPr>
      <w:docPartBody>
        <w:p w:rsidR="00F92D2E" w:rsidRDefault="006E2214" w:rsidP="006E2214">
          <w:pPr>
            <w:pStyle w:val="73FB74511F0D4D2683233F204CDF3E441"/>
          </w:pPr>
          <w:r w:rsidRPr="000462D6">
            <w:rPr>
              <w:rStyle w:val="PlaceholderText"/>
              <w:color w:val="FF0000"/>
            </w:rPr>
            <w:t>Choose an item</w:t>
          </w:r>
        </w:p>
      </w:docPartBody>
    </w:docPart>
    <w:docPart>
      <w:docPartPr>
        <w:name w:val="D4568ABEE7D84392A3C5B1AF70B46892"/>
        <w:category>
          <w:name w:val="General"/>
          <w:gallery w:val="placeholder"/>
        </w:category>
        <w:types>
          <w:type w:val="bbPlcHdr"/>
        </w:types>
        <w:behaviors>
          <w:behavior w:val="content"/>
        </w:behaviors>
        <w:guid w:val="{207113F9-A8E0-4744-858F-A06D92F1986C}"/>
      </w:docPartPr>
      <w:docPartBody>
        <w:p w:rsidR="00F92D2E" w:rsidRDefault="006E2214" w:rsidP="006E2214">
          <w:pPr>
            <w:pStyle w:val="D4568ABEE7D84392A3C5B1AF70B468921"/>
          </w:pPr>
          <w:r w:rsidRPr="000462D6">
            <w:rPr>
              <w:rStyle w:val="PlaceholderText"/>
              <w:color w:val="FF0000"/>
            </w:rPr>
            <w:t>Choose an item</w:t>
          </w:r>
        </w:p>
      </w:docPartBody>
    </w:docPart>
    <w:docPart>
      <w:docPartPr>
        <w:name w:val="BFF7447306414032893814CADAE44A79"/>
        <w:category>
          <w:name w:val="General"/>
          <w:gallery w:val="placeholder"/>
        </w:category>
        <w:types>
          <w:type w:val="bbPlcHdr"/>
        </w:types>
        <w:behaviors>
          <w:behavior w:val="content"/>
        </w:behaviors>
        <w:guid w:val="{FDA8D72B-65B2-45E3-B894-65C5429B49DA}"/>
      </w:docPartPr>
      <w:docPartBody>
        <w:p w:rsidR="00F92D2E" w:rsidRDefault="006E2214" w:rsidP="006E2214">
          <w:pPr>
            <w:pStyle w:val="BFF7447306414032893814CADAE44A791"/>
          </w:pPr>
          <w:r w:rsidRPr="000462D6">
            <w:rPr>
              <w:rStyle w:val="PlaceholderText"/>
              <w:color w:val="FF0000"/>
            </w:rPr>
            <w:t>Choose an item</w:t>
          </w:r>
        </w:p>
      </w:docPartBody>
    </w:docPart>
    <w:docPart>
      <w:docPartPr>
        <w:name w:val="AC8F17F7BDE5490D91AA8E6853CCA06C"/>
        <w:category>
          <w:name w:val="General"/>
          <w:gallery w:val="placeholder"/>
        </w:category>
        <w:types>
          <w:type w:val="bbPlcHdr"/>
        </w:types>
        <w:behaviors>
          <w:behavior w:val="content"/>
        </w:behaviors>
        <w:guid w:val="{A39904BF-0051-469B-B777-26C357657F13}"/>
      </w:docPartPr>
      <w:docPartBody>
        <w:p w:rsidR="00F92D2E" w:rsidRDefault="006E2214" w:rsidP="006E2214">
          <w:pPr>
            <w:pStyle w:val="AC8F17F7BDE5490D91AA8E6853CCA06C1"/>
          </w:pPr>
          <w:r w:rsidRPr="000462D6">
            <w:rPr>
              <w:rStyle w:val="PlaceholderText"/>
              <w:color w:val="FF0000"/>
            </w:rPr>
            <w:t>Choose an item</w:t>
          </w:r>
        </w:p>
      </w:docPartBody>
    </w:docPart>
    <w:docPart>
      <w:docPartPr>
        <w:name w:val="D7E7C70795884DDE8BB98D155F8D8315"/>
        <w:category>
          <w:name w:val="General"/>
          <w:gallery w:val="placeholder"/>
        </w:category>
        <w:types>
          <w:type w:val="bbPlcHdr"/>
        </w:types>
        <w:behaviors>
          <w:behavior w:val="content"/>
        </w:behaviors>
        <w:guid w:val="{69467FC2-A13F-4536-8767-87FF4B4CFAC3}"/>
      </w:docPartPr>
      <w:docPartBody>
        <w:p w:rsidR="00F92D2E" w:rsidRDefault="006E2214" w:rsidP="006E2214">
          <w:pPr>
            <w:pStyle w:val="D7E7C70795884DDE8BB98D155F8D83151"/>
          </w:pPr>
          <w:r>
            <w:rPr>
              <w:rStyle w:val="PlaceholderText"/>
              <w:color w:val="FF0000"/>
            </w:rPr>
            <w:t>Click here to enter date</w:t>
          </w:r>
        </w:p>
      </w:docPartBody>
    </w:docPart>
    <w:docPart>
      <w:docPartPr>
        <w:name w:val="65D2738A095B4330BE0D2F4B3F3D8110"/>
        <w:category>
          <w:name w:val="General"/>
          <w:gallery w:val="placeholder"/>
        </w:category>
        <w:types>
          <w:type w:val="bbPlcHdr"/>
        </w:types>
        <w:behaviors>
          <w:behavior w:val="content"/>
        </w:behaviors>
        <w:guid w:val="{BA328A8E-19A6-472F-AA88-9D311BE29518}"/>
      </w:docPartPr>
      <w:docPartBody>
        <w:p w:rsidR="00F92D2E" w:rsidRDefault="006E2214" w:rsidP="006E2214">
          <w:pPr>
            <w:pStyle w:val="65D2738A095B4330BE0D2F4B3F3D81101"/>
          </w:pPr>
          <w:r w:rsidRPr="004119FA">
            <w:rPr>
              <w:rStyle w:val="PlaceholderText"/>
              <w:color w:val="FF0000"/>
            </w:rPr>
            <w:t>Click here to enter text</w:t>
          </w:r>
          <w:r w:rsidRPr="004119FA">
            <w:rPr>
              <w:color w:val="FF0000"/>
            </w:rPr>
            <w:t xml:space="preserve"> – </w:t>
          </w:r>
          <w:r w:rsidRPr="004119FA">
            <w:rPr>
              <w:i/>
              <w:color w:val="FF0000"/>
            </w:rPr>
            <w:t>include name of product and label instructions for mixing, contact time, and rinsing</w:t>
          </w:r>
        </w:p>
      </w:docPartBody>
    </w:docPart>
    <w:docPart>
      <w:docPartPr>
        <w:name w:val="14ADA70115544CB798CE85D3566D20AC"/>
        <w:category>
          <w:name w:val="General"/>
          <w:gallery w:val="placeholder"/>
        </w:category>
        <w:types>
          <w:type w:val="bbPlcHdr"/>
        </w:types>
        <w:behaviors>
          <w:behavior w:val="content"/>
        </w:behaviors>
        <w:guid w:val="{A42E2ED8-957F-4288-BA5D-7A111DAF764B}"/>
      </w:docPartPr>
      <w:docPartBody>
        <w:p w:rsidR="00F92D2E" w:rsidRDefault="006E2214" w:rsidP="006E2214">
          <w:pPr>
            <w:pStyle w:val="14ADA70115544CB798CE85D3566D20AC1"/>
          </w:pPr>
          <w:r w:rsidRPr="004119FA">
            <w:rPr>
              <w:rStyle w:val="PlaceholderText"/>
              <w:color w:val="FF0000"/>
            </w:rPr>
            <w:t>Click here to enter text</w:t>
          </w:r>
          <w:r w:rsidRPr="004119FA">
            <w:rPr>
              <w:color w:val="FF0000"/>
            </w:rPr>
            <w:t xml:space="preserve"> – </w:t>
          </w:r>
          <w:r w:rsidRPr="004119FA">
            <w:rPr>
              <w:i/>
              <w:color w:val="FF0000"/>
            </w:rPr>
            <w:t>include name of product and label instructions for mixing, contact time, and rinsing</w:t>
          </w:r>
        </w:p>
      </w:docPartBody>
    </w:docPart>
    <w:docPart>
      <w:docPartPr>
        <w:name w:val="CB40920B88CB49CF81A6FB2CD8A14C7B"/>
        <w:category>
          <w:name w:val="General"/>
          <w:gallery w:val="placeholder"/>
        </w:category>
        <w:types>
          <w:type w:val="bbPlcHdr"/>
        </w:types>
        <w:behaviors>
          <w:behavior w:val="content"/>
        </w:behaviors>
        <w:guid w:val="{D7D75D9F-1B2F-4D83-81E1-4067F2C6FFBA}"/>
      </w:docPartPr>
      <w:docPartBody>
        <w:p w:rsidR="00F92D2E" w:rsidRDefault="006E2214" w:rsidP="006E2214">
          <w:pPr>
            <w:pStyle w:val="CB40920B88CB49CF81A6FB2CD8A14C7B1"/>
          </w:pPr>
          <w:r w:rsidRPr="006546D7">
            <w:rPr>
              <w:rStyle w:val="PlaceholderText"/>
              <w:color w:val="FF0000"/>
              <w:sz w:val="20"/>
              <w:szCs w:val="20"/>
            </w:rPr>
            <w:t>Click here to enter text</w:t>
          </w:r>
        </w:p>
      </w:docPartBody>
    </w:docPart>
    <w:docPart>
      <w:docPartPr>
        <w:name w:val="417F1D93428A42BDAACC1EF4E34DEC56"/>
        <w:category>
          <w:name w:val="General"/>
          <w:gallery w:val="placeholder"/>
        </w:category>
        <w:types>
          <w:type w:val="bbPlcHdr"/>
        </w:types>
        <w:behaviors>
          <w:behavior w:val="content"/>
        </w:behaviors>
        <w:guid w:val="{16D7B025-B775-4A81-A5D8-AC8E0FC2BCF3}"/>
      </w:docPartPr>
      <w:docPartBody>
        <w:p w:rsidR="00F92D2E" w:rsidRDefault="006E2214" w:rsidP="006E2214">
          <w:pPr>
            <w:pStyle w:val="417F1D93428A42BDAACC1EF4E34DEC561"/>
          </w:pPr>
          <w:r w:rsidRPr="00634335">
            <w:rPr>
              <w:rStyle w:val="PlaceholderText"/>
              <w:color w:val="FF0000"/>
            </w:rPr>
            <w:t>Choose an item</w:t>
          </w:r>
        </w:p>
      </w:docPartBody>
    </w:docPart>
    <w:docPart>
      <w:docPartPr>
        <w:name w:val="1827027F7CAF4451852BE5BB78997926"/>
        <w:category>
          <w:name w:val="General"/>
          <w:gallery w:val="placeholder"/>
        </w:category>
        <w:types>
          <w:type w:val="bbPlcHdr"/>
        </w:types>
        <w:behaviors>
          <w:behavior w:val="content"/>
        </w:behaviors>
        <w:guid w:val="{9AF1DFCA-F611-4F9C-97D9-6B818518272B}"/>
      </w:docPartPr>
      <w:docPartBody>
        <w:p w:rsidR="00F92D2E" w:rsidRDefault="006E2214" w:rsidP="006E2214">
          <w:pPr>
            <w:pStyle w:val="1827027F7CAF4451852BE5BB789979261"/>
          </w:pPr>
          <w:r w:rsidRPr="006D4AE1">
            <w:rPr>
              <w:rStyle w:val="PlaceholderText"/>
              <w:color w:val="FF0000"/>
            </w:rPr>
            <w:t>Choose an item</w:t>
          </w:r>
        </w:p>
      </w:docPartBody>
    </w:docPart>
    <w:docPart>
      <w:docPartPr>
        <w:name w:val="4FEE7137A8D94CC1A7FDFB7CC9D8C309"/>
        <w:category>
          <w:name w:val="General"/>
          <w:gallery w:val="placeholder"/>
        </w:category>
        <w:types>
          <w:type w:val="bbPlcHdr"/>
        </w:types>
        <w:behaviors>
          <w:behavior w:val="content"/>
        </w:behaviors>
        <w:guid w:val="{A5AA5ACC-0977-4243-B13E-D2C5F11C6FF5}"/>
      </w:docPartPr>
      <w:docPartBody>
        <w:p w:rsidR="00F92D2E" w:rsidRDefault="006E2214" w:rsidP="006E2214">
          <w:pPr>
            <w:pStyle w:val="4FEE7137A8D94CC1A7FDFB7CC9D8C3091"/>
          </w:pPr>
          <w:r w:rsidRPr="006D4AE1">
            <w:rPr>
              <w:rStyle w:val="PlaceholderText"/>
              <w:color w:val="FF0000"/>
            </w:rPr>
            <w:t>Choose an item</w:t>
          </w:r>
        </w:p>
      </w:docPartBody>
    </w:docPart>
    <w:docPart>
      <w:docPartPr>
        <w:name w:val="5196579A49604351BFD5D01AE99D6DB5"/>
        <w:category>
          <w:name w:val="General"/>
          <w:gallery w:val="placeholder"/>
        </w:category>
        <w:types>
          <w:type w:val="bbPlcHdr"/>
        </w:types>
        <w:behaviors>
          <w:behavior w:val="content"/>
        </w:behaviors>
        <w:guid w:val="{860369FF-BBDA-4569-91B5-ADA123A0ED44}"/>
      </w:docPartPr>
      <w:docPartBody>
        <w:p w:rsidR="00F92D2E" w:rsidRDefault="006E2214" w:rsidP="006E2214">
          <w:pPr>
            <w:pStyle w:val="5196579A49604351BFD5D01AE99D6DB51"/>
          </w:pPr>
          <w:r w:rsidRPr="00E07282">
            <w:rPr>
              <w:rStyle w:val="PlaceholderText"/>
              <w:color w:val="FF0000"/>
            </w:rPr>
            <w:t>Choose an item</w:t>
          </w:r>
        </w:p>
      </w:docPartBody>
    </w:docPart>
    <w:docPart>
      <w:docPartPr>
        <w:name w:val="21C37EF9F0984C7C859F518503E6C5FA"/>
        <w:category>
          <w:name w:val="General"/>
          <w:gallery w:val="placeholder"/>
        </w:category>
        <w:types>
          <w:type w:val="bbPlcHdr"/>
        </w:types>
        <w:behaviors>
          <w:behavior w:val="content"/>
        </w:behaviors>
        <w:guid w:val="{D829B298-91E5-48B8-BC96-1B44B1C827F3}"/>
      </w:docPartPr>
      <w:docPartBody>
        <w:p w:rsidR="00F92D2E" w:rsidRDefault="006E2214" w:rsidP="006E2214">
          <w:pPr>
            <w:pStyle w:val="21C37EF9F0984C7C859F518503E6C5FA1"/>
          </w:pPr>
          <w:r w:rsidRPr="000462D6">
            <w:rPr>
              <w:rStyle w:val="PlaceholderText"/>
              <w:color w:val="FF0000"/>
            </w:rPr>
            <w:t>Click here to enter text</w:t>
          </w:r>
        </w:p>
      </w:docPartBody>
    </w:docPart>
    <w:docPart>
      <w:docPartPr>
        <w:name w:val="661778945BEE4AC79B2781BC794A325E"/>
        <w:category>
          <w:name w:val="General"/>
          <w:gallery w:val="placeholder"/>
        </w:category>
        <w:types>
          <w:type w:val="bbPlcHdr"/>
        </w:types>
        <w:behaviors>
          <w:behavior w:val="content"/>
        </w:behaviors>
        <w:guid w:val="{E84BDCFD-F71A-4C96-A74A-49C612C66DDD}"/>
      </w:docPartPr>
      <w:docPartBody>
        <w:p w:rsidR="00F92D2E" w:rsidRDefault="006E2214" w:rsidP="006E2214">
          <w:pPr>
            <w:pStyle w:val="661778945BEE4AC79B2781BC794A325E1"/>
          </w:pPr>
          <w:r w:rsidRPr="001F62B9">
            <w:rPr>
              <w:rStyle w:val="PlaceholderText"/>
              <w:color w:val="FF0000"/>
            </w:rPr>
            <w:t>Choose an item</w:t>
          </w:r>
        </w:p>
      </w:docPartBody>
    </w:docPart>
    <w:docPart>
      <w:docPartPr>
        <w:name w:val="3EEB450F43744ACAA8B541B31ED61470"/>
        <w:category>
          <w:name w:val="General"/>
          <w:gallery w:val="placeholder"/>
        </w:category>
        <w:types>
          <w:type w:val="bbPlcHdr"/>
        </w:types>
        <w:behaviors>
          <w:behavior w:val="content"/>
        </w:behaviors>
        <w:guid w:val="{6DF1C61C-B753-4394-B1B7-718BFE4A2532}"/>
      </w:docPartPr>
      <w:docPartBody>
        <w:p w:rsidR="00F92D2E" w:rsidRDefault="006E2214" w:rsidP="006E2214">
          <w:pPr>
            <w:pStyle w:val="3EEB450F43744ACAA8B541B31ED614701"/>
          </w:pPr>
          <w:r w:rsidRPr="001F62B9">
            <w:rPr>
              <w:rStyle w:val="PlaceholderText"/>
              <w:color w:val="FF0000"/>
            </w:rPr>
            <w:t>Choose an item</w:t>
          </w:r>
        </w:p>
      </w:docPartBody>
    </w:docPart>
    <w:docPart>
      <w:docPartPr>
        <w:name w:val="90D094D3EA234CB49F5A4F8F5A99635E"/>
        <w:category>
          <w:name w:val="General"/>
          <w:gallery w:val="placeholder"/>
        </w:category>
        <w:types>
          <w:type w:val="bbPlcHdr"/>
        </w:types>
        <w:behaviors>
          <w:behavior w:val="content"/>
        </w:behaviors>
        <w:guid w:val="{EDB139F6-608F-4094-9809-4F5CC8C283A6}"/>
      </w:docPartPr>
      <w:docPartBody>
        <w:p w:rsidR="00F92D2E" w:rsidRDefault="006E2214" w:rsidP="006E2214">
          <w:pPr>
            <w:pStyle w:val="90D094D3EA234CB49F5A4F8F5A99635E1"/>
          </w:pPr>
          <w:r w:rsidRPr="000462D6">
            <w:rPr>
              <w:rStyle w:val="PlaceholderText"/>
              <w:color w:val="FF0000"/>
            </w:rPr>
            <w:t>Click here to enter text</w:t>
          </w:r>
        </w:p>
      </w:docPartBody>
    </w:docPart>
    <w:docPart>
      <w:docPartPr>
        <w:name w:val="047FC5693AE74793AD7144782BFD8DCA"/>
        <w:category>
          <w:name w:val="General"/>
          <w:gallery w:val="placeholder"/>
        </w:category>
        <w:types>
          <w:type w:val="bbPlcHdr"/>
        </w:types>
        <w:behaviors>
          <w:behavior w:val="content"/>
        </w:behaviors>
        <w:guid w:val="{2979C633-A642-4184-AA4C-E053B2092DDE}"/>
      </w:docPartPr>
      <w:docPartBody>
        <w:p w:rsidR="00F92D2E" w:rsidRDefault="006E2214" w:rsidP="006E2214">
          <w:pPr>
            <w:pStyle w:val="047FC5693AE74793AD7144782BFD8DCA1"/>
          </w:pPr>
          <w:r w:rsidRPr="006D4AE1">
            <w:rPr>
              <w:rStyle w:val="PlaceholderText"/>
              <w:color w:val="FF0000"/>
            </w:rPr>
            <w:t>Choose an item</w:t>
          </w:r>
        </w:p>
      </w:docPartBody>
    </w:docPart>
    <w:docPart>
      <w:docPartPr>
        <w:name w:val="90C8FC6B16614FBAACB26248F551AA2F"/>
        <w:category>
          <w:name w:val="General"/>
          <w:gallery w:val="placeholder"/>
        </w:category>
        <w:types>
          <w:type w:val="bbPlcHdr"/>
        </w:types>
        <w:behaviors>
          <w:behavior w:val="content"/>
        </w:behaviors>
        <w:guid w:val="{8DD1C0C9-CB55-428D-8A31-1F0304748998}"/>
      </w:docPartPr>
      <w:docPartBody>
        <w:p w:rsidR="00F92D2E" w:rsidRDefault="006E2214" w:rsidP="006E2214">
          <w:pPr>
            <w:pStyle w:val="90C8FC6B16614FBAACB26248F551AA2F1"/>
          </w:pPr>
          <w:r w:rsidRPr="006D4AE1">
            <w:rPr>
              <w:rStyle w:val="PlaceholderText"/>
              <w:color w:val="FF0000"/>
            </w:rPr>
            <w:t>Choose an item</w:t>
          </w:r>
        </w:p>
      </w:docPartBody>
    </w:docPart>
    <w:docPart>
      <w:docPartPr>
        <w:name w:val="63D335741F7E41BCB23FE034830C5094"/>
        <w:category>
          <w:name w:val="General"/>
          <w:gallery w:val="placeholder"/>
        </w:category>
        <w:types>
          <w:type w:val="bbPlcHdr"/>
        </w:types>
        <w:behaviors>
          <w:behavior w:val="content"/>
        </w:behaviors>
        <w:guid w:val="{6AF67522-094B-4571-A3A6-811E85B8C6B4}"/>
      </w:docPartPr>
      <w:docPartBody>
        <w:p w:rsidR="006F7225" w:rsidRDefault="006E2214" w:rsidP="006E2214">
          <w:pPr>
            <w:pStyle w:val="63D335741F7E41BCB23FE034830C50941"/>
          </w:pPr>
          <w:r w:rsidRPr="000462D6">
            <w:rPr>
              <w:rStyle w:val="PlaceholderText"/>
              <w:color w:val="FF0000"/>
            </w:rPr>
            <w:t>Choose an item</w:t>
          </w:r>
        </w:p>
      </w:docPartBody>
    </w:docPart>
    <w:docPart>
      <w:docPartPr>
        <w:name w:val="64A224F5C14E412FA8F44B9C1B696090"/>
        <w:category>
          <w:name w:val="General"/>
          <w:gallery w:val="placeholder"/>
        </w:category>
        <w:types>
          <w:type w:val="bbPlcHdr"/>
        </w:types>
        <w:behaviors>
          <w:behavior w:val="content"/>
        </w:behaviors>
        <w:guid w:val="{95BD628B-2B75-4013-98F9-FA4417E6085E}"/>
      </w:docPartPr>
      <w:docPartBody>
        <w:p w:rsidR="006F7225" w:rsidRDefault="006E2214" w:rsidP="006E2214">
          <w:pPr>
            <w:pStyle w:val="64A224F5C14E412FA8F44B9C1B6960901"/>
          </w:pPr>
          <w:r w:rsidRPr="00206995">
            <w:rPr>
              <w:rStyle w:val="PlaceholderText"/>
              <w:color w:val="FF0000"/>
            </w:rPr>
            <w:t>Choose an item</w:t>
          </w:r>
        </w:p>
      </w:docPartBody>
    </w:docPart>
    <w:docPart>
      <w:docPartPr>
        <w:name w:val="02CFB2B20D3940CBA02FA56489D35BAE"/>
        <w:category>
          <w:name w:val="General"/>
          <w:gallery w:val="placeholder"/>
        </w:category>
        <w:types>
          <w:type w:val="bbPlcHdr"/>
        </w:types>
        <w:behaviors>
          <w:behavior w:val="content"/>
        </w:behaviors>
        <w:guid w:val="{52704BB9-741E-4826-BC8E-CB0A27DF1530}"/>
      </w:docPartPr>
      <w:docPartBody>
        <w:p w:rsidR="006F7225" w:rsidRDefault="006E2214" w:rsidP="006E2214">
          <w:pPr>
            <w:pStyle w:val="02CFB2B20D3940CBA02FA56489D35BAE1"/>
          </w:pPr>
          <w:r w:rsidRPr="00DD44BD">
            <w:rPr>
              <w:rStyle w:val="PlaceholderText"/>
              <w:color w:val="FF0000"/>
            </w:rPr>
            <w:t>Choose an item</w:t>
          </w:r>
        </w:p>
      </w:docPartBody>
    </w:docPart>
    <w:docPart>
      <w:docPartPr>
        <w:name w:val="1A77C894870041509E16313442F60A74"/>
        <w:category>
          <w:name w:val="General"/>
          <w:gallery w:val="placeholder"/>
        </w:category>
        <w:types>
          <w:type w:val="bbPlcHdr"/>
        </w:types>
        <w:behaviors>
          <w:behavior w:val="content"/>
        </w:behaviors>
        <w:guid w:val="{AAA2B979-EE45-450C-8FC6-00B60F05EFCC}"/>
      </w:docPartPr>
      <w:docPartBody>
        <w:p w:rsidR="006F7225" w:rsidRDefault="006E2214" w:rsidP="006E2214">
          <w:pPr>
            <w:pStyle w:val="1A77C894870041509E16313442F60A741"/>
          </w:pPr>
          <w:r w:rsidRPr="00DD44BD">
            <w:rPr>
              <w:rStyle w:val="PlaceholderText"/>
              <w:color w:val="FF0000"/>
            </w:rPr>
            <w:t>Click here to enter text</w:t>
          </w:r>
        </w:p>
      </w:docPartBody>
    </w:docPart>
    <w:docPart>
      <w:docPartPr>
        <w:name w:val="CCCCF3AAD9D74C85AF579C2D86B1C000"/>
        <w:category>
          <w:name w:val="General"/>
          <w:gallery w:val="placeholder"/>
        </w:category>
        <w:types>
          <w:type w:val="bbPlcHdr"/>
        </w:types>
        <w:behaviors>
          <w:behavior w:val="content"/>
        </w:behaviors>
        <w:guid w:val="{369D1252-E18F-4E2D-9A96-678F6AC07852}"/>
      </w:docPartPr>
      <w:docPartBody>
        <w:p w:rsidR="006F7225" w:rsidRDefault="006E2214" w:rsidP="006E2214">
          <w:pPr>
            <w:pStyle w:val="CCCCF3AAD9D74C85AF579C2D86B1C0001"/>
          </w:pPr>
          <w:r w:rsidRPr="001B059A">
            <w:rPr>
              <w:rStyle w:val="PlaceholderText"/>
              <w:color w:val="FF0000"/>
            </w:rPr>
            <w:t>Choose an item or write your own</w:t>
          </w:r>
        </w:p>
      </w:docPartBody>
    </w:docPart>
    <w:docPart>
      <w:docPartPr>
        <w:name w:val="E702017D36C24B20A881642763EF0053"/>
        <w:category>
          <w:name w:val="General"/>
          <w:gallery w:val="placeholder"/>
        </w:category>
        <w:types>
          <w:type w:val="bbPlcHdr"/>
        </w:types>
        <w:behaviors>
          <w:behavior w:val="content"/>
        </w:behaviors>
        <w:guid w:val="{6A4CDE42-6A19-4415-B8A9-0E5E02BB0FF2}"/>
      </w:docPartPr>
      <w:docPartBody>
        <w:p w:rsidR="006F7225" w:rsidRDefault="006E2214" w:rsidP="006E2214">
          <w:pPr>
            <w:pStyle w:val="E702017D36C24B20A881642763EF00531"/>
          </w:pPr>
          <w:r w:rsidRPr="000C5F09">
            <w:rPr>
              <w:rStyle w:val="PlaceholderText"/>
              <w:color w:val="FF0000"/>
            </w:rPr>
            <w:t>Choose an item</w:t>
          </w:r>
        </w:p>
      </w:docPartBody>
    </w:docPart>
    <w:docPart>
      <w:docPartPr>
        <w:name w:val="D83507D85A8F402C9160CED1A482FAF2"/>
        <w:category>
          <w:name w:val="General"/>
          <w:gallery w:val="placeholder"/>
        </w:category>
        <w:types>
          <w:type w:val="bbPlcHdr"/>
        </w:types>
        <w:behaviors>
          <w:behavior w:val="content"/>
        </w:behaviors>
        <w:guid w:val="{3DD140A6-8079-463A-94B3-99418DF0BA51}"/>
      </w:docPartPr>
      <w:docPartBody>
        <w:p w:rsidR="006F7225" w:rsidRDefault="006E2214" w:rsidP="006E2214">
          <w:pPr>
            <w:pStyle w:val="D83507D85A8F402C9160CED1A482FAF21"/>
          </w:pPr>
          <w:r w:rsidRPr="00A226EB">
            <w:rPr>
              <w:rStyle w:val="PlaceholderText"/>
              <w:color w:val="FF0000"/>
            </w:rPr>
            <w:t>Choose an item</w:t>
          </w:r>
        </w:p>
      </w:docPartBody>
    </w:docPart>
    <w:docPart>
      <w:docPartPr>
        <w:name w:val="9C8E5CF5997F4FFCBD0106D581BB9D63"/>
        <w:category>
          <w:name w:val="General"/>
          <w:gallery w:val="placeholder"/>
        </w:category>
        <w:types>
          <w:type w:val="bbPlcHdr"/>
        </w:types>
        <w:behaviors>
          <w:behavior w:val="content"/>
        </w:behaviors>
        <w:guid w:val="{2706998E-8070-4009-B1F7-2C16878E2E44}"/>
      </w:docPartPr>
      <w:docPartBody>
        <w:p w:rsidR="006F7225" w:rsidRDefault="006E2214" w:rsidP="006E2214">
          <w:pPr>
            <w:pStyle w:val="9C8E5CF5997F4FFCBD0106D581BB9D631"/>
          </w:pPr>
          <w:r w:rsidRPr="00DD61AB">
            <w:rPr>
              <w:rStyle w:val="PlaceholderText"/>
              <w:color w:val="FF0000"/>
            </w:rPr>
            <w:t>Choose an item</w:t>
          </w:r>
        </w:p>
      </w:docPartBody>
    </w:docPart>
    <w:docPart>
      <w:docPartPr>
        <w:name w:val="CBABAAFB9AB443DBB2E1B54F01620C7F"/>
        <w:category>
          <w:name w:val="General"/>
          <w:gallery w:val="placeholder"/>
        </w:category>
        <w:types>
          <w:type w:val="bbPlcHdr"/>
        </w:types>
        <w:behaviors>
          <w:behavior w:val="content"/>
        </w:behaviors>
        <w:guid w:val="{08381CC5-F381-4CB1-BB5B-5ACDBEE0AD9F}"/>
      </w:docPartPr>
      <w:docPartBody>
        <w:p w:rsidR="006F7225" w:rsidRDefault="006E2214" w:rsidP="006E2214">
          <w:pPr>
            <w:pStyle w:val="CBABAAFB9AB443DBB2E1B54F01620C7F1"/>
          </w:pPr>
          <w:r w:rsidRPr="0005073D">
            <w:rPr>
              <w:rStyle w:val="PlaceholderText"/>
              <w:color w:val="FF0000"/>
            </w:rPr>
            <w:t>Choose an item or write your own</w:t>
          </w:r>
        </w:p>
      </w:docPartBody>
    </w:docPart>
    <w:docPart>
      <w:docPartPr>
        <w:name w:val="E79443D121354519B5E8952EC9CF0B0C"/>
        <w:category>
          <w:name w:val="General"/>
          <w:gallery w:val="placeholder"/>
        </w:category>
        <w:types>
          <w:type w:val="bbPlcHdr"/>
        </w:types>
        <w:behaviors>
          <w:behavior w:val="content"/>
        </w:behaviors>
        <w:guid w:val="{71693B6D-80A9-45CB-84FC-D5A5DCC3FF5B}"/>
      </w:docPartPr>
      <w:docPartBody>
        <w:p w:rsidR="006F7225" w:rsidRDefault="006E2214" w:rsidP="006E2214">
          <w:pPr>
            <w:pStyle w:val="E79443D121354519B5E8952EC9CF0B0C1"/>
          </w:pPr>
          <w:r w:rsidRPr="007D50DE">
            <w:rPr>
              <w:rStyle w:val="PlaceholderText"/>
              <w:color w:val="FF0000"/>
            </w:rPr>
            <w:t>Choose an item or type in your own description</w:t>
          </w:r>
        </w:p>
      </w:docPartBody>
    </w:docPart>
    <w:docPart>
      <w:docPartPr>
        <w:name w:val="C650FE61E6874F7AADBBDFA1A11669A6"/>
        <w:category>
          <w:name w:val="General"/>
          <w:gallery w:val="placeholder"/>
        </w:category>
        <w:types>
          <w:type w:val="bbPlcHdr"/>
        </w:types>
        <w:behaviors>
          <w:behavior w:val="content"/>
        </w:behaviors>
        <w:guid w:val="{EC649E9C-3D87-4665-BAA4-9A52BE612F6D}"/>
      </w:docPartPr>
      <w:docPartBody>
        <w:p w:rsidR="006F7225" w:rsidRDefault="006E2214" w:rsidP="006E2214">
          <w:pPr>
            <w:pStyle w:val="C650FE61E6874F7AADBBDFA1A11669A61"/>
          </w:pPr>
          <w:r>
            <w:rPr>
              <w:rStyle w:val="PlaceholderText"/>
              <w:color w:val="FF0000"/>
            </w:rPr>
            <w:t>Choose an item</w:t>
          </w:r>
        </w:p>
      </w:docPartBody>
    </w:docPart>
    <w:docPart>
      <w:docPartPr>
        <w:name w:val="694F064B62984F078F97999FB2DE0865"/>
        <w:category>
          <w:name w:val="General"/>
          <w:gallery w:val="placeholder"/>
        </w:category>
        <w:types>
          <w:type w:val="bbPlcHdr"/>
        </w:types>
        <w:behaviors>
          <w:behavior w:val="content"/>
        </w:behaviors>
        <w:guid w:val="{47A21E63-A7ED-4A5F-8639-E02343083D12}"/>
      </w:docPartPr>
      <w:docPartBody>
        <w:p w:rsidR="006F7225" w:rsidRDefault="006E2214" w:rsidP="006E2214">
          <w:pPr>
            <w:pStyle w:val="694F064B62984F078F97999FB2DE08651"/>
          </w:pPr>
          <w:r w:rsidRPr="0005073D">
            <w:rPr>
              <w:rStyle w:val="PlaceholderText"/>
              <w:color w:val="FF0000"/>
            </w:rPr>
            <w:t xml:space="preserve">Click here to enter </w:t>
          </w:r>
          <w:r>
            <w:rPr>
              <w:rStyle w:val="PlaceholderText"/>
              <w:color w:val="FF0000"/>
            </w:rPr>
            <w:t>number</w:t>
          </w:r>
        </w:p>
      </w:docPartBody>
    </w:docPart>
    <w:docPart>
      <w:docPartPr>
        <w:name w:val="0B445F7E635842068E9128C62E678473"/>
        <w:category>
          <w:name w:val="General"/>
          <w:gallery w:val="placeholder"/>
        </w:category>
        <w:types>
          <w:type w:val="bbPlcHdr"/>
        </w:types>
        <w:behaviors>
          <w:behavior w:val="content"/>
        </w:behaviors>
        <w:guid w:val="{15A0FB7D-6EDF-4081-954E-2016F5FF8FD6}"/>
      </w:docPartPr>
      <w:docPartBody>
        <w:p w:rsidR="006F7225" w:rsidRDefault="006E2214" w:rsidP="006E2214">
          <w:pPr>
            <w:pStyle w:val="0B445F7E635842068E9128C62E6784731"/>
          </w:pPr>
          <w:r w:rsidRPr="002F6FEB">
            <w:rPr>
              <w:rStyle w:val="PlaceholderText"/>
              <w:color w:val="FF0000"/>
            </w:rPr>
            <w:t>Choose an item</w:t>
          </w:r>
        </w:p>
      </w:docPartBody>
    </w:docPart>
    <w:docPart>
      <w:docPartPr>
        <w:name w:val="1694BCF4BAA94914A8445DE58072A914"/>
        <w:category>
          <w:name w:val="General"/>
          <w:gallery w:val="placeholder"/>
        </w:category>
        <w:types>
          <w:type w:val="bbPlcHdr"/>
        </w:types>
        <w:behaviors>
          <w:behavior w:val="content"/>
        </w:behaviors>
        <w:guid w:val="{E64EE232-BF76-457F-86D8-487F05C8F329}"/>
      </w:docPartPr>
      <w:docPartBody>
        <w:p w:rsidR="006F7225" w:rsidRDefault="006E2214" w:rsidP="006E2214">
          <w:pPr>
            <w:pStyle w:val="1694BCF4BAA94914A8445DE58072A9141"/>
          </w:pPr>
          <w:r w:rsidRPr="0005073D">
            <w:rPr>
              <w:rStyle w:val="PlaceholderText"/>
              <w:color w:val="FF0000"/>
            </w:rPr>
            <w:t xml:space="preserve">Click here to enter </w:t>
          </w:r>
          <w:r>
            <w:rPr>
              <w:rStyle w:val="PlaceholderText"/>
              <w:color w:val="FF0000"/>
            </w:rPr>
            <w:t>number</w:t>
          </w:r>
        </w:p>
      </w:docPartBody>
    </w:docPart>
    <w:docPart>
      <w:docPartPr>
        <w:name w:val="68FC10206C91413187070B73B78B6476"/>
        <w:category>
          <w:name w:val="General"/>
          <w:gallery w:val="placeholder"/>
        </w:category>
        <w:types>
          <w:type w:val="bbPlcHdr"/>
        </w:types>
        <w:behaviors>
          <w:behavior w:val="content"/>
        </w:behaviors>
        <w:guid w:val="{C7E7848E-4594-495D-97A7-5A2B98DB6E17}"/>
      </w:docPartPr>
      <w:docPartBody>
        <w:p w:rsidR="006F7225" w:rsidRDefault="006E2214" w:rsidP="006E2214">
          <w:pPr>
            <w:pStyle w:val="68FC10206C91413187070B73B78B64761"/>
          </w:pPr>
          <w:r w:rsidRPr="00A226EB">
            <w:rPr>
              <w:rStyle w:val="PlaceholderText"/>
              <w:color w:val="FF0000"/>
            </w:rPr>
            <w:t xml:space="preserve">Choose </w:t>
          </w:r>
          <w:r>
            <w:rPr>
              <w:rStyle w:val="PlaceholderText"/>
              <w:color w:val="FF0000"/>
            </w:rPr>
            <w:t>a type of dishwashing</w:t>
          </w:r>
        </w:p>
      </w:docPartBody>
    </w:docPart>
    <w:docPart>
      <w:docPartPr>
        <w:name w:val="885F8E68585648A387FE8449AA816656"/>
        <w:category>
          <w:name w:val="General"/>
          <w:gallery w:val="placeholder"/>
        </w:category>
        <w:types>
          <w:type w:val="bbPlcHdr"/>
        </w:types>
        <w:behaviors>
          <w:behavior w:val="content"/>
        </w:behaviors>
        <w:guid w:val="{6A74ECC1-7F53-41E2-8358-8E7F8261670D}"/>
      </w:docPartPr>
      <w:docPartBody>
        <w:p w:rsidR="006F7225" w:rsidRDefault="006E2214" w:rsidP="006E2214">
          <w:pPr>
            <w:pStyle w:val="885F8E68585648A387FE8449AA8166561"/>
          </w:pPr>
          <w:r w:rsidRPr="00A226EB">
            <w:rPr>
              <w:rStyle w:val="PlaceholderText"/>
              <w:color w:val="FF0000"/>
            </w:rPr>
            <w:t xml:space="preserve">Choose </w:t>
          </w:r>
          <w:r>
            <w:rPr>
              <w:rStyle w:val="PlaceholderText"/>
              <w:color w:val="FF0000"/>
            </w:rPr>
            <w:t>a type of handwashing sink</w:t>
          </w:r>
        </w:p>
      </w:docPartBody>
    </w:docPart>
    <w:docPart>
      <w:docPartPr>
        <w:name w:val="2E13C7E577EE45EA942B9287A7C6BD02"/>
        <w:category>
          <w:name w:val="General"/>
          <w:gallery w:val="placeholder"/>
        </w:category>
        <w:types>
          <w:type w:val="bbPlcHdr"/>
        </w:types>
        <w:behaviors>
          <w:behavior w:val="content"/>
        </w:behaviors>
        <w:guid w:val="{D14CB4B8-BEEC-4DD2-BB0D-D4EE1EEF5E16}"/>
      </w:docPartPr>
      <w:docPartBody>
        <w:p w:rsidR="006F7225" w:rsidRDefault="006E2214" w:rsidP="006E2214">
          <w:pPr>
            <w:pStyle w:val="2E13C7E577EE45EA942B9287A7C6BD021"/>
          </w:pPr>
          <w:r w:rsidRPr="0005073D">
            <w:rPr>
              <w:rStyle w:val="PlaceholderText"/>
              <w:color w:val="FF0000"/>
            </w:rPr>
            <w:t xml:space="preserve">Choose </w:t>
          </w:r>
          <w:r>
            <w:rPr>
              <w:rStyle w:val="PlaceholderText"/>
              <w:color w:val="FF0000"/>
            </w:rPr>
            <w:t>a type of food preparation sink</w:t>
          </w:r>
        </w:p>
      </w:docPartBody>
    </w:docPart>
    <w:docPart>
      <w:docPartPr>
        <w:name w:val="74A6D658F018446D928BEFE5FB180885"/>
        <w:category>
          <w:name w:val="General"/>
          <w:gallery w:val="placeholder"/>
        </w:category>
        <w:types>
          <w:type w:val="bbPlcHdr"/>
        </w:types>
        <w:behaviors>
          <w:behavior w:val="content"/>
        </w:behaviors>
        <w:guid w:val="{0FE8F2C6-6B19-43FA-9D07-413B17E4DC57}"/>
      </w:docPartPr>
      <w:docPartBody>
        <w:p w:rsidR="006F7225" w:rsidRDefault="006E2214" w:rsidP="006E2214">
          <w:pPr>
            <w:pStyle w:val="74A6D658F018446D928BEFE5FB1808851"/>
          </w:pPr>
          <w:r w:rsidRPr="0005073D">
            <w:rPr>
              <w:rStyle w:val="PlaceholderText"/>
              <w:color w:val="FF0000"/>
            </w:rPr>
            <w:t>Click here to enter text</w:t>
          </w:r>
        </w:p>
      </w:docPartBody>
    </w:docPart>
    <w:docPart>
      <w:docPartPr>
        <w:name w:val="1F00F948B17947D89ED67C443A130196"/>
        <w:category>
          <w:name w:val="General"/>
          <w:gallery w:val="placeholder"/>
        </w:category>
        <w:types>
          <w:type w:val="bbPlcHdr"/>
        </w:types>
        <w:behaviors>
          <w:behavior w:val="content"/>
        </w:behaviors>
        <w:guid w:val="{B82D2DDF-634D-4058-B196-7FD5110B3549}"/>
      </w:docPartPr>
      <w:docPartBody>
        <w:p w:rsidR="006F7225" w:rsidRDefault="006E2214" w:rsidP="006E2214">
          <w:pPr>
            <w:pStyle w:val="1F00F948B17947D89ED67C443A1301961"/>
          </w:pPr>
          <w:r w:rsidRPr="0005073D">
            <w:rPr>
              <w:rStyle w:val="PlaceholderText"/>
              <w:color w:val="FF0000"/>
            </w:rPr>
            <w:t>Choose an item</w:t>
          </w:r>
        </w:p>
      </w:docPartBody>
    </w:docPart>
    <w:docPart>
      <w:docPartPr>
        <w:name w:val="5A4BBBB4E97F4ACFBD443F3BBCFE7F5D"/>
        <w:category>
          <w:name w:val="General"/>
          <w:gallery w:val="placeholder"/>
        </w:category>
        <w:types>
          <w:type w:val="bbPlcHdr"/>
        </w:types>
        <w:behaviors>
          <w:behavior w:val="content"/>
        </w:behaviors>
        <w:guid w:val="{5D4E8A23-48C0-4F3B-8E56-56923A5883A5}"/>
      </w:docPartPr>
      <w:docPartBody>
        <w:p w:rsidR="006F7225" w:rsidRDefault="006E2214" w:rsidP="006E2214">
          <w:pPr>
            <w:pStyle w:val="5A4BBBB4E97F4ACFBD443F3BBCFE7F5D1"/>
          </w:pPr>
          <w:r w:rsidRPr="008B4823">
            <w:rPr>
              <w:rStyle w:val="PlaceholderText"/>
              <w:color w:val="FF0000"/>
            </w:rPr>
            <w:t>Choose an item</w:t>
          </w:r>
        </w:p>
      </w:docPartBody>
    </w:docPart>
    <w:docPart>
      <w:docPartPr>
        <w:name w:val="B78771E560F44F1F8C74246EC04E4FAF"/>
        <w:category>
          <w:name w:val="General"/>
          <w:gallery w:val="placeholder"/>
        </w:category>
        <w:types>
          <w:type w:val="bbPlcHdr"/>
        </w:types>
        <w:behaviors>
          <w:behavior w:val="content"/>
        </w:behaviors>
        <w:guid w:val="{A0F2DB27-B194-4463-BE9D-B2933573A36B}"/>
      </w:docPartPr>
      <w:docPartBody>
        <w:p w:rsidR="006F7225" w:rsidRDefault="006E2214" w:rsidP="006E2214">
          <w:pPr>
            <w:pStyle w:val="B78771E560F44F1F8C74246EC04E4FAF1"/>
          </w:pPr>
          <w:r w:rsidRPr="0048396A">
            <w:rPr>
              <w:rStyle w:val="PlaceholderText"/>
              <w:color w:val="FF0000"/>
            </w:rPr>
            <w:t>Choose an item</w:t>
          </w:r>
        </w:p>
      </w:docPartBody>
    </w:docPart>
    <w:docPart>
      <w:docPartPr>
        <w:name w:val="81570C0633BA4522A7FD5E046B46A31C"/>
        <w:category>
          <w:name w:val="General"/>
          <w:gallery w:val="placeholder"/>
        </w:category>
        <w:types>
          <w:type w:val="bbPlcHdr"/>
        </w:types>
        <w:behaviors>
          <w:behavior w:val="content"/>
        </w:behaviors>
        <w:guid w:val="{55EDF150-5F5B-499B-B775-0F0DB186B9DA}"/>
      </w:docPartPr>
      <w:docPartBody>
        <w:p w:rsidR="006F7225" w:rsidRDefault="006E2214" w:rsidP="006E2214">
          <w:pPr>
            <w:pStyle w:val="81570C0633BA4522A7FD5E046B46A31C1"/>
          </w:pPr>
          <w:r w:rsidRPr="007C0D73">
            <w:rPr>
              <w:rStyle w:val="PlaceholderText"/>
              <w:color w:val="FF0000"/>
            </w:rPr>
            <w:t>Choose an item</w:t>
          </w:r>
        </w:p>
      </w:docPartBody>
    </w:docPart>
    <w:docPart>
      <w:docPartPr>
        <w:name w:val="4DE6B7B20C2E4EA88D387D0237F339D2"/>
        <w:category>
          <w:name w:val="General"/>
          <w:gallery w:val="placeholder"/>
        </w:category>
        <w:types>
          <w:type w:val="bbPlcHdr"/>
        </w:types>
        <w:behaviors>
          <w:behavior w:val="content"/>
        </w:behaviors>
        <w:guid w:val="{77CA98D5-7A1C-4331-8060-C46211C87B8C}"/>
      </w:docPartPr>
      <w:docPartBody>
        <w:p w:rsidR="006F7225" w:rsidRDefault="006E2214" w:rsidP="006E2214">
          <w:pPr>
            <w:pStyle w:val="4DE6B7B20C2E4EA88D387D0237F339D21"/>
          </w:pPr>
          <w:r w:rsidRPr="0005073D">
            <w:rPr>
              <w:rStyle w:val="PlaceholderText"/>
              <w:color w:val="FF0000"/>
            </w:rPr>
            <w:t>Click here to enter text</w:t>
          </w:r>
        </w:p>
      </w:docPartBody>
    </w:docPart>
    <w:docPart>
      <w:docPartPr>
        <w:name w:val="00F02A11419B43FD8772135AAC26CEA2"/>
        <w:category>
          <w:name w:val="General"/>
          <w:gallery w:val="placeholder"/>
        </w:category>
        <w:types>
          <w:type w:val="bbPlcHdr"/>
        </w:types>
        <w:behaviors>
          <w:behavior w:val="content"/>
        </w:behaviors>
        <w:guid w:val="{D5655966-6FFF-49A3-9FAF-3E184D39153F}"/>
      </w:docPartPr>
      <w:docPartBody>
        <w:p w:rsidR="006F7225" w:rsidRDefault="006E2214" w:rsidP="006E2214">
          <w:pPr>
            <w:pStyle w:val="00F02A11419B43FD8772135AAC26CEA21"/>
          </w:pPr>
          <w:r w:rsidRPr="00CC1FE3">
            <w:rPr>
              <w:rStyle w:val="PlaceholderText"/>
              <w:color w:val="FF0000"/>
            </w:rPr>
            <w:t>Click here to enter text</w:t>
          </w:r>
        </w:p>
      </w:docPartBody>
    </w:docPart>
    <w:docPart>
      <w:docPartPr>
        <w:name w:val="BD80A712381048FCA2370315A6CBEFC3"/>
        <w:category>
          <w:name w:val="General"/>
          <w:gallery w:val="placeholder"/>
        </w:category>
        <w:types>
          <w:type w:val="bbPlcHdr"/>
        </w:types>
        <w:behaviors>
          <w:behavior w:val="content"/>
        </w:behaviors>
        <w:guid w:val="{7BFC280D-91EA-4BEF-9317-13F9F2409F72}"/>
      </w:docPartPr>
      <w:docPartBody>
        <w:p w:rsidR="006F7225" w:rsidRDefault="006E2214" w:rsidP="006E2214">
          <w:pPr>
            <w:pStyle w:val="BD80A712381048FCA2370315A6CBEFC31"/>
          </w:pPr>
          <w:r w:rsidRPr="0048396A">
            <w:rPr>
              <w:rStyle w:val="PlaceholderText"/>
              <w:color w:val="FF0000"/>
            </w:rPr>
            <w:t>Choose an item</w:t>
          </w:r>
        </w:p>
      </w:docPartBody>
    </w:docPart>
    <w:docPart>
      <w:docPartPr>
        <w:name w:val="8B1E915A1CDB4191ABA172D91B4FC863"/>
        <w:category>
          <w:name w:val="General"/>
          <w:gallery w:val="placeholder"/>
        </w:category>
        <w:types>
          <w:type w:val="bbPlcHdr"/>
        </w:types>
        <w:behaviors>
          <w:behavior w:val="content"/>
        </w:behaviors>
        <w:guid w:val="{FCBEE036-8BE1-47C4-9AAF-067CAB1E8326}"/>
      </w:docPartPr>
      <w:docPartBody>
        <w:p w:rsidR="006F7225" w:rsidRDefault="006E2214" w:rsidP="006E2214">
          <w:pPr>
            <w:pStyle w:val="8B1E915A1CDB4191ABA172D91B4FC8631"/>
          </w:pPr>
          <w:r w:rsidRPr="0048396A">
            <w:rPr>
              <w:rStyle w:val="PlaceholderText"/>
              <w:color w:val="FF0000"/>
            </w:rPr>
            <w:t>Choose an item or add your own description</w:t>
          </w:r>
        </w:p>
      </w:docPartBody>
    </w:docPart>
    <w:docPart>
      <w:docPartPr>
        <w:name w:val="2EF2D3D83CBD4860B41B88755E672346"/>
        <w:category>
          <w:name w:val="General"/>
          <w:gallery w:val="placeholder"/>
        </w:category>
        <w:types>
          <w:type w:val="bbPlcHdr"/>
        </w:types>
        <w:behaviors>
          <w:behavior w:val="content"/>
        </w:behaviors>
        <w:guid w:val="{B361EB24-8E61-4E37-922D-5EDDB6BECE7A}"/>
      </w:docPartPr>
      <w:docPartBody>
        <w:p w:rsidR="006F7225" w:rsidRDefault="006E2214" w:rsidP="006E2214">
          <w:pPr>
            <w:pStyle w:val="2EF2D3D83CBD4860B41B88755E6723461"/>
          </w:pPr>
          <w:r w:rsidRPr="007C0D73">
            <w:rPr>
              <w:rStyle w:val="PlaceholderText"/>
              <w:color w:val="FF0000"/>
            </w:rPr>
            <w:t>Choose an item.</w:t>
          </w:r>
        </w:p>
      </w:docPartBody>
    </w:docPart>
    <w:docPart>
      <w:docPartPr>
        <w:name w:val="DDA95CCEF241458AA7D72840E4BD38F4"/>
        <w:category>
          <w:name w:val="General"/>
          <w:gallery w:val="placeholder"/>
        </w:category>
        <w:types>
          <w:type w:val="bbPlcHdr"/>
        </w:types>
        <w:behaviors>
          <w:behavior w:val="content"/>
        </w:behaviors>
        <w:guid w:val="{93DFA6D4-7C5A-46FA-A420-44DEB813FE63}"/>
      </w:docPartPr>
      <w:docPartBody>
        <w:p w:rsidR="006F7225" w:rsidRDefault="006E2214" w:rsidP="006E2214">
          <w:pPr>
            <w:pStyle w:val="DDA95CCEF241458AA7D72840E4BD38F41"/>
          </w:pPr>
          <w:r w:rsidRPr="00A226EB">
            <w:rPr>
              <w:rStyle w:val="PlaceholderText"/>
              <w:color w:val="FF0000"/>
            </w:rPr>
            <w:t>Choose an item</w:t>
          </w:r>
        </w:p>
      </w:docPartBody>
    </w:docPart>
    <w:docPart>
      <w:docPartPr>
        <w:name w:val="A6B4A81A77F74F4C83819F7887EF8385"/>
        <w:category>
          <w:name w:val="General"/>
          <w:gallery w:val="placeholder"/>
        </w:category>
        <w:types>
          <w:type w:val="bbPlcHdr"/>
        </w:types>
        <w:behaviors>
          <w:behavior w:val="content"/>
        </w:behaviors>
        <w:guid w:val="{828BC428-2C11-4E1D-8C21-926BE1AABE3A}"/>
      </w:docPartPr>
      <w:docPartBody>
        <w:p w:rsidR="006F7225" w:rsidRDefault="006E2214" w:rsidP="006E2214">
          <w:pPr>
            <w:pStyle w:val="A6B4A81A77F74F4C83819F7887EF83851"/>
          </w:pPr>
          <w:r w:rsidRPr="00E23B93">
            <w:rPr>
              <w:rStyle w:val="PlaceholderText"/>
              <w:color w:val="FF0000"/>
            </w:rPr>
            <w:t>Choose an item</w:t>
          </w:r>
        </w:p>
      </w:docPartBody>
    </w:docPart>
    <w:docPart>
      <w:docPartPr>
        <w:name w:val="CB9CCACA084644BBB099A1FF8A5720D5"/>
        <w:category>
          <w:name w:val="General"/>
          <w:gallery w:val="placeholder"/>
        </w:category>
        <w:types>
          <w:type w:val="bbPlcHdr"/>
        </w:types>
        <w:behaviors>
          <w:behavior w:val="content"/>
        </w:behaviors>
        <w:guid w:val="{503E5F3C-60DB-4E7B-A9AB-B0FBDFE64FC9}"/>
      </w:docPartPr>
      <w:docPartBody>
        <w:p w:rsidR="006F7225" w:rsidRDefault="006E2214" w:rsidP="006E2214">
          <w:pPr>
            <w:pStyle w:val="CB9CCACA084644BBB099A1FF8A5720D51"/>
          </w:pPr>
          <w:r w:rsidRPr="008B4823">
            <w:rPr>
              <w:rStyle w:val="PlaceholderText"/>
              <w:color w:val="FF0000"/>
            </w:rPr>
            <w:t>Choose an item</w:t>
          </w:r>
        </w:p>
      </w:docPartBody>
    </w:docPart>
    <w:docPart>
      <w:docPartPr>
        <w:name w:val="E91D3AB080654290BF6458E4A934BD03"/>
        <w:category>
          <w:name w:val="General"/>
          <w:gallery w:val="placeholder"/>
        </w:category>
        <w:types>
          <w:type w:val="bbPlcHdr"/>
        </w:types>
        <w:behaviors>
          <w:behavior w:val="content"/>
        </w:behaviors>
        <w:guid w:val="{46784BAC-38CA-4BB7-95AD-6267913A9DD7}"/>
      </w:docPartPr>
      <w:docPartBody>
        <w:p w:rsidR="006F7225" w:rsidRDefault="006E2214" w:rsidP="006E2214">
          <w:pPr>
            <w:pStyle w:val="E91D3AB080654290BF6458E4A934BD031"/>
          </w:pPr>
          <w:r w:rsidRPr="00B2704E">
            <w:rPr>
              <w:rStyle w:val="PlaceholderText"/>
              <w:color w:val="FF0000"/>
            </w:rPr>
            <w:t>Choose an item</w:t>
          </w:r>
        </w:p>
      </w:docPartBody>
    </w:docPart>
    <w:docPart>
      <w:docPartPr>
        <w:name w:val="8B015337D8FE470EB569D3FF0641164F"/>
        <w:category>
          <w:name w:val="General"/>
          <w:gallery w:val="placeholder"/>
        </w:category>
        <w:types>
          <w:type w:val="bbPlcHdr"/>
        </w:types>
        <w:behaviors>
          <w:behavior w:val="content"/>
        </w:behaviors>
        <w:guid w:val="{95C77D1E-EE7F-4E50-B4CE-97A2F55B3795}"/>
      </w:docPartPr>
      <w:docPartBody>
        <w:p w:rsidR="006F7225" w:rsidRDefault="006E2214" w:rsidP="006E2214">
          <w:pPr>
            <w:pStyle w:val="8B015337D8FE470EB569D3FF0641164F1"/>
          </w:pPr>
          <w:r w:rsidRPr="000771F3">
            <w:rPr>
              <w:rStyle w:val="PlaceholderText"/>
              <w:color w:val="FF0000"/>
            </w:rPr>
            <w:t>Click here to enter text</w:t>
          </w:r>
        </w:p>
      </w:docPartBody>
    </w:docPart>
    <w:docPart>
      <w:docPartPr>
        <w:name w:val="CAAA77B850D349A695502269B762ACB3"/>
        <w:category>
          <w:name w:val="General"/>
          <w:gallery w:val="placeholder"/>
        </w:category>
        <w:types>
          <w:type w:val="bbPlcHdr"/>
        </w:types>
        <w:behaviors>
          <w:behavior w:val="content"/>
        </w:behaviors>
        <w:guid w:val="{1B823060-DBFF-47D9-96E3-31E9FA366396}"/>
      </w:docPartPr>
      <w:docPartBody>
        <w:p w:rsidR="006F7225" w:rsidRDefault="006E2214" w:rsidP="006E2214">
          <w:pPr>
            <w:pStyle w:val="CAAA77B850D349A695502269B762ACB31"/>
          </w:pPr>
          <w:r w:rsidRPr="001736FB">
            <w:rPr>
              <w:rStyle w:val="PlaceholderText"/>
              <w:color w:val="FF0000"/>
            </w:rPr>
            <w:t>Choose an item</w:t>
          </w:r>
        </w:p>
      </w:docPartBody>
    </w:docPart>
    <w:docPart>
      <w:docPartPr>
        <w:name w:val="87309EEA6B834B94BE252F93D36EBE7F"/>
        <w:category>
          <w:name w:val="General"/>
          <w:gallery w:val="placeholder"/>
        </w:category>
        <w:types>
          <w:type w:val="bbPlcHdr"/>
        </w:types>
        <w:behaviors>
          <w:behavior w:val="content"/>
        </w:behaviors>
        <w:guid w:val="{AF801769-01FE-4F2A-95C3-DCF7D33AC3F4}"/>
      </w:docPartPr>
      <w:docPartBody>
        <w:p w:rsidR="006F7225" w:rsidRDefault="006E2214" w:rsidP="006E2214">
          <w:pPr>
            <w:pStyle w:val="87309EEA6B834B94BE252F93D36EBE7F1"/>
          </w:pPr>
          <w:r w:rsidRPr="00C363A3">
            <w:rPr>
              <w:rStyle w:val="PlaceholderText"/>
              <w:color w:val="FF0000"/>
            </w:rPr>
            <w:t>Click here to enter text</w:t>
          </w:r>
        </w:p>
      </w:docPartBody>
    </w:docPart>
    <w:docPart>
      <w:docPartPr>
        <w:name w:val="C6B00B051F9249EF849C2D1DE4362DCC"/>
        <w:category>
          <w:name w:val="General"/>
          <w:gallery w:val="placeholder"/>
        </w:category>
        <w:types>
          <w:type w:val="bbPlcHdr"/>
        </w:types>
        <w:behaviors>
          <w:behavior w:val="content"/>
        </w:behaviors>
        <w:guid w:val="{EF59B9BB-7161-4CF0-92A2-18D656CB2A12}"/>
      </w:docPartPr>
      <w:docPartBody>
        <w:p w:rsidR="006F7225" w:rsidRDefault="006E2214" w:rsidP="006E2214">
          <w:pPr>
            <w:pStyle w:val="C6B00B051F9249EF849C2D1DE4362DCC1"/>
          </w:pPr>
          <w:r w:rsidRPr="00C363A3">
            <w:rPr>
              <w:rStyle w:val="PlaceholderText"/>
              <w:color w:val="FF0000"/>
            </w:rPr>
            <w:t>Choose an item</w:t>
          </w:r>
        </w:p>
      </w:docPartBody>
    </w:docPart>
    <w:docPart>
      <w:docPartPr>
        <w:name w:val="83404C2799A148E68A8604C146F0AFB2"/>
        <w:category>
          <w:name w:val="General"/>
          <w:gallery w:val="placeholder"/>
        </w:category>
        <w:types>
          <w:type w:val="bbPlcHdr"/>
        </w:types>
        <w:behaviors>
          <w:behavior w:val="content"/>
        </w:behaviors>
        <w:guid w:val="{A7CB113D-04E3-4151-83EA-82C446DDBDAC}"/>
      </w:docPartPr>
      <w:docPartBody>
        <w:p w:rsidR="006F7225" w:rsidRDefault="006E2214" w:rsidP="006E2214">
          <w:pPr>
            <w:pStyle w:val="83404C2799A148E68A8604C146F0AFB21"/>
          </w:pPr>
          <w:r w:rsidRPr="00C363A3">
            <w:rPr>
              <w:rStyle w:val="PlaceholderText"/>
              <w:color w:val="FF0000"/>
            </w:rPr>
            <w:t>Choose an item</w:t>
          </w:r>
        </w:p>
      </w:docPartBody>
    </w:docPart>
    <w:docPart>
      <w:docPartPr>
        <w:name w:val="85B902496F8345DD9E0489C7B055BC4E"/>
        <w:category>
          <w:name w:val="General"/>
          <w:gallery w:val="placeholder"/>
        </w:category>
        <w:types>
          <w:type w:val="bbPlcHdr"/>
        </w:types>
        <w:behaviors>
          <w:behavior w:val="content"/>
        </w:behaviors>
        <w:guid w:val="{084C85C9-ECD3-483B-9288-4400426BC865}"/>
      </w:docPartPr>
      <w:docPartBody>
        <w:p w:rsidR="006F7225" w:rsidRDefault="006E2214" w:rsidP="006E2214">
          <w:pPr>
            <w:pStyle w:val="85B902496F8345DD9E0489C7B055BC4E1"/>
          </w:pPr>
          <w:r w:rsidRPr="001736FB">
            <w:rPr>
              <w:rStyle w:val="PlaceholderText"/>
              <w:color w:val="FF0000"/>
            </w:rPr>
            <w:t>Click here to enter text</w:t>
          </w:r>
        </w:p>
      </w:docPartBody>
    </w:docPart>
    <w:docPart>
      <w:docPartPr>
        <w:name w:val="6E6BDC72A66F421B9FF771D4416268EE"/>
        <w:category>
          <w:name w:val="General"/>
          <w:gallery w:val="placeholder"/>
        </w:category>
        <w:types>
          <w:type w:val="bbPlcHdr"/>
        </w:types>
        <w:behaviors>
          <w:behavior w:val="content"/>
        </w:behaviors>
        <w:guid w:val="{6CF381CB-0E17-406D-9487-0831A0845CC2}"/>
      </w:docPartPr>
      <w:docPartBody>
        <w:p w:rsidR="006F7225" w:rsidRDefault="006E2214" w:rsidP="006E2214">
          <w:pPr>
            <w:pStyle w:val="6E6BDC72A66F421B9FF771D4416268EE1"/>
          </w:pPr>
          <w:r w:rsidRPr="001736FB">
            <w:rPr>
              <w:rStyle w:val="PlaceholderText"/>
              <w:color w:val="FF0000"/>
            </w:rPr>
            <w:t>Choose an item</w:t>
          </w:r>
        </w:p>
      </w:docPartBody>
    </w:docPart>
    <w:docPart>
      <w:docPartPr>
        <w:name w:val="E7AA8A32C4594AAE985D918CCBC45498"/>
        <w:category>
          <w:name w:val="General"/>
          <w:gallery w:val="placeholder"/>
        </w:category>
        <w:types>
          <w:type w:val="bbPlcHdr"/>
        </w:types>
        <w:behaviors>
          <w:behavior w:val="content"/>
        </w:behaviors>
        <w:guid w:val="{F94C3270-8F41-46DD-AFBF-D6B8770C27F1}"/>
      </w:docPartPr>
      <w:docPartBody>
        <w:p w:rsidR="006F7225" w:rsidRDefault="006E2214" w:rsidP="006E2214">
          <w:pPr>
            <w:pStyle w:val="E7AA8A32C4594AAE985D918CCBC454981"/>
          </w:pPr>
          <w:r w:rsidRPr="00EF5858">
            <w:rPr>
              <w:rStyle w:val="PlaceholderText"/>
              <w:color w:val="FF0000"/>
            </w:rPr>
            <w:t>Choose an item</w:t>
          </w:r>
        </w:p>
      </w:docPartBody>
    </w:docPart>
    <w:docPart>
      <w:docPartPr>
        <w:name w:val="9029ADDE07F6498BA9970F530EF0E907"/>
        <w:category>
          <w:name w:val="General"/>
          <w:gallery w:val="placeholder"/>
        </w:category>
        <w:types>
          <w:type w:val="bbPlcHdr"/>
        </w:types>
        <w:behaviors>
          <w:behavior w:val="content"/>
        </w:behaviors>
        <w:guid w:val="{054CE2BE-4EFA-452A-A363-64FC34D551CF}"/>
      </w:docPartPr>
      <w:docPartBody>
        <w:p w:rsidR="006F7225" w:rsidRDefault="006E2214" w:rsidP="006E2214">
          <w:pPr>
            <w:pStyle w:val="9029ADDE07F6498BA9970F530EF0E9071"/>
          </w:pPr>
          <w:r w:rsidRPr="00ED3801">
            <w:rPr>
              <w:rStyle w:val="PlaceholderText"/>
              <w:b w:val="0"/>
              <w:i w:val="0"/>
              <w:color w:val="FF0000"/>
              <w:sz w:val="20"/>
              <w:szCs w:val="20"/>
            </w:rPr>
            <w:t>Choose an item</w:t>
          </w:r>
        </w:p>
      </w:docPartBody>
    </w:docPart>
    <w:docPart>
      <w:docPartPr>
        <w:name w:val="7C465B6A755645449450FDA4649931B4"/>
        <w:category>
          <w:name w:val="General"/>
          <w:gallery w:val="placeholder"/>
        </w:category>
        <w:types>
          <w:type w:val="bbPlcHdr"/>
        </w:types>
        <w:behaviors>
          <w:behavior w:val="content"/>
        </w:behaviors>
        <w:guid w:val="{7DF32A2B-EC1A-48B5-8ABB-22E44189E292}"/>
      </w:docPartPr>
      <w:docPartBody>
        <w:p w:rsidR="006F7225" w:rsidRDefault="006E2214" w:rsidP="006E2214">
          <w:pPr>
            <w:pStyle w:val="7C465B6A755645449450FDA4649931B41"/>
          </w:pPr>
          <w:r>
            <w:rPr>
              <w:rStyle w:val="PlaceholderText"/>
              <w:color w:val="FF0000"/>
            </w:rPr>
            <w:t>Click here to enter text</w:t>
          </w:r>
        </w:p>
      </w:docPartBody>
    </w:docPart>
    <w:docPart>
      <w:docPartPr>
        <w:name w:val="1F251CAC90C2490EB4579D0CA4D0B412"/>
        <w:category>
          <w:name w:val="General"/>
          <w:gallery w:val="placeholder"/>
        </w:category>
        <w:types>
          <w:type w:val="bbPlcHdr"/>
        </w:types>
        <w:behaviors>
          <w:behavior w:val="content"/>
        </w:behaviors>
        <w:guid w:val="{87D7E525-8FF6-4BE1-BF00-E9E92E798328}"/>
      </w:docPartPr>
      <w:docPartBody>
        <w:p w:rsidR="00DF7558" w:rsidRDefault="006E2214" w:rsidP="006E2214">
          <w:pPr>
            <w:pStyle w:val="1F251CAC90C2490EB4579D0CA4D0B4121"/>
          </w:pPr>
          <w:r w:rsidRPr="00751237">
            <w:rPr>
              <w:rStyle w:val="PlaceholderText"/>
              <w:color w:val="FF0000"/>
            </w:rPr>
            <w:t>Click here to enter text.</w:t>
          </w:r>
        </w:p>
      </w:docPartBody>
    </w:docPart>
    <w:docPart>
      <w:docPartPr>
        <w:name w:val="93633A5F985D4CB3876C2C621BE1444C"/>
        <w:category>
          <w:name w:val="General"/>
          <w:gallery w:val="placeholder"/>
        </w:category>
        <w:types>
          <w:type w:val="bbPlcHdr"/>
        </w:types>
        <w:behaviors>
          <w:behavior w:val="content"/>
        </w:behaviors>
        <w:guid w:val="{EFF69F31-1910-4891-88A8-04DD2100DAEF}"/>
      </w:docPartPr>
      <w:docPartBody>
        <w:p w:rsidR="00427C19" w:rsidRDefault="006E2214" w:rsidP="006E2214">
          <w:pPr>
            <w:pStyle w:val="93633A5F985D4CB3876C2C621BE1444C1"/>
          </w:pPr>
          <w:r w:rsidRPr="00664362">
            <w:rPr>
              <w:rStyle w:val="PlaceholderText"/>
              <w:color w:val="FF0000"/>
            </w:rPr>
            <w:t>Choose an item</w:t>
          </w:r>
        </w:p>
      </w:docPartBody>
    </w:docPart>
    <w:docPart>
      <w:docPartPr>
        <w:name w:val="27F47E1D31274131BB06C375B5B3DC67"/>
        <w:category>
          <w:name w:val="General"/>
          <w:gallery w:val="placeholder"/>
        </w:category>
        <w:types>
          <w:type w:val="bbPlcHdr"/>
        </w:types>
        <w:behaviors>
          <w:behavior w:val="content"/>
        </w:behaviors>
        <w:guid w:val="{C8EB71A4-40E7-4F25-8016-98B9D7482CFF}"/>
      </w:docPartPr>
      <w:docPartBody>
        <w:p w:rsidR="00427C19" w:rsidRDefault="006E2214" w:rsidP="006E2214">
          <w:pPr>
            <w:pStyle w:val="27F47E1D31274131BB06C375B5B3DC671"/>
          </w:pPr>
          <w:r w:rsidRPr="000462D6">
            <w:rPr>
              <w:rStyle w:val="PlaceholderText"/>
              <w:color w:val="FF0000"/>
            </w:rPr>
            <w:t>Choose an item</w:t>
          </w:r>
        </w:p>
      </w:docPartBody>
    </w:docPart>
    <w:docPart>
      <w:docPartPr>
        <w:name w:val="BD566D0E3E4940ADABEB2DF488443A0D"/>
        <w:category>
          <w:name w:val="General"/>
          <w:gallery w:val="placeholder"/>
        </w:category>
        <w:types>
          <w:type w:val="bbPlcHdr"/>
        </w:types>
        <w:behaviors>
          <w:behavior w:val="content"/>
        </w:behaviors>
        <w:guid w:val="{553CEBB2-F1AF-4FD3-951D-C9327B7D246B}"/>
      </w:docPartPr>
      <w:docPartBody>
        <w:p w:rsidR="00427C19" w:rsidRDefault="006E2214" w:rsidP="006E2214">
          <w:pPr>
            <w:pStyle w:val="BD566D0E3E4940ADABEB2DF488443A0D1"/>
          </w:pPr>
          <w:r w:rsidRPr="000462D6">
            <w:rPr>
              <w:rStyle w:val="PlaceholderText"/>
              <w:color w:val="FF0000"/>
            </w:rPr>
            <w:t>Choose an item</w:t>
          </w:r>
        </w:p>
      </w:docPartBody>
    </w:docPart>
    <w:docPart>
      <w:docPartPr>
        <w:name w:val="FF7795BCFE484CC6843767125AC03100"/>
        <w:category>
          <w:name w:val="General"/>
          <w:gallery w:val="placeholder"/>
        </w:category>
        <w:types>
          <w:type w:val="bbPlcHdr"/>
        </w:types>
        <w:behaviors>
          <w:behavior w:val="content"/>
        </w:behaviors>
        <w:guid w:val="{E78ECFAE-E025-4B3C-8D26-D78097BC8786}"/>
      </w:docPartPr>
      <w:docPartBody>
        <w:p w:rsidR="004215C5" w:rsidRDefault="006E2214" w:rsidP="006E2214">
          <w:pPr>
            <w:pStyle w:val="FF7795BCFE484CC6843767125AC031001"/>
          </w:pPr>
          <w:r w:rsidRPr="00ED4B3F">
            <w:rPr>
              <w:rStyle w:val="PlaceholderText"/>
              <w:color w:val="FF0000"/>
              <w:sz w:val="28"/>
            </w:rPr>
            <w:t>Click here to enter text.</w:t>
          </w:r>
        </w:p>
      </w:docPartBody>
    </w:docPart>
    <w:docPart>
      <w:docPartPr>
        <w:name w:val="A644144DA29B4AFD9F5718E20A67DCB8"/>
        <w:category>
          <w:name w:val="General"/>
          <w:gallery w:val="placeholder"/>
        </w:category>
        <w:types>
          <w:type w:val="bbPlcHdr"/>
        </w:types>
        <w:behaviors>
          <w:behavior w:val="content"/>
        </w:behaviors>
        <w:guid w:val="{FFC3C738-0C96-4F5B-9C00-ECC3357FB5FB}"/>
      </w:docPartPr>
      <w:docPartBody>
        <w:p w:rsidR="004215C5" w:rsidRDefault="006E2214" w:rsidP="006E2214">
          <w:pPr>
            <w:pStyle w:val="A644144DA29B4AFD9F5718E20A67DCB81"/>
          </w:pPr>
          <w:r w:rsidRPr="00ED4B3F">
            <w:rPr>
              <w:rStyle w:val="PlaceholderText"/>
              <w:b/>
              <w:color w:val="FF0000"/>
            </w:rPr>
            <w:t>Click here to enter text.</w:t>
          </w:r>
        </w:p>
      </w:docPartBody>
    </w:docPart>
    <w:docPart>
      <w:docPartPr>
        <w:name w:val="3692536D8A4046429A975682EEAAC1E0"/>
        <w:category>
          <w:name w:val="General"/>
          <w:gallery w:val="placeholder"/>
        </w:category>
        <w:types>
          <w:type w:val="bbPlcHdr"/>
        </w:types>
        <w:behaviors>
          <w:behavior w:val="content"/>
        </w:behaviors>
        <w:guid w:val="{BBA500A2-BDAC-4571-A12A-51A7F7CF3392}"/>
      </w:docPartPr>
      <w:docPartBody>
        <w:p w:rsidR="004215C5" w:rsidRDefault="006E2214" w:rsidP="006E2214">
          <w:pPr>
            <w:pStyle w:val="3692536D8A4046429A975682EEAAC1E01"/>
          </w:pPr>
          <w:r w:rsidRPr="00ED4B3F">
            <w:rPr>
              <w:rStyle w:val="PlaceholderText"/>
              <w:b/>
              <w:color w:val="FF0000"/>
            </w:rPr>
            <w:t>Click here to enter text.</w:t>
          </w:r>
        </w:p>
      </w:docPartBody>
    </w:docPart>
    <w:docPart>
      <w:docPartPr>
        <w:name w:val="9C286D371AA747109A7A8E782BC42E1B"/>
        <w:category>
          <w:name w:val="General"/>
          <w:gallery w:val="placeholder"/>
        </w:category>
        <w:types>
          <w:type w:val="bbPlcHdr"/>
        </w:types>
        <w:behaviors>
          <w:behavior w:val="content"/>
        </w:behaviors>
        <w:guid w:val="{516096A9-1635-40C0-8828-70B186FBF208}"/>
      </w:docPartPr>
      <w:docPartBody>
        <w:p w:rsidR="004215C5" w:rsidRDefault="006E2214" w:rsidP="006E2214">
          <w:pPr>
            <w:pStyle w:val="9C286D371AA747109A7A8E782BC42E1B1"/>
          </w:pPr>
          <w:r w:rsidRPr="00ED4B3F">
            <w:rPr>
              <w:rStyle w:val="PlaceholderText"/>
              <w:b/>
              <w:color w:val="FF0000"/>
            </w:rPr>
            <w:t>Click here to enter text.</w:t>
          </w:r>
        </w:p>
      </w:docPartBody>
    </w:docPart>
    <w:docPart>
      <w:docPartPr>
        <w:name w:val="D3ACD948C1FA42D7BC20C995F785A6D8"/>
        <w:category>
          <w:name w:val="General"/>
          <w:gallery w:val="placeholder"/>
        </w:category>
        <w:types>
          <w:type w:val="bbPlcHdr"/>
        </w:types>
        <w:behaviors>
          <w:behavior w:val="content"/>
        </w:behaviors>
        <w:guid w:val="{5C59AA0D-51A1-4E1E-B386-26B8A61B6B5C}"/>
      </w:docPartPr>
      <w:docPartBody>
        <w:p w:rsidR="004215C5" w:rsidRDefault="006E2214" w:rsidP="006E2214">
          <w:pPr>
            <w:pStyle w:val="D3ACD948C1FA42D7BC20C995F785A6D81"/>
          </w:pPr>
          <w:r w:rsidRPr="00AC79B3">
            <w:rPr>
              <w:rStyle w:val="PlaceholderText"/>
              <w:b/>
              <w:color w:val="FF0000"/>
              <w:sz w:val="18"/>
            </w:rPr>
            <w:t>Click here to enter text.</w:t>
          </w:r>
        </w:p>
      </w:docPartBody>
    </w:docPart>
    <w:docPart>
      <w:docPartPr>
        <w:name w:val="F65C4338EE954E059A1D5C1E7DA7C3B9"/>
        <w:category>
          <w:name w:val="General"/>
          <w:gallery w:val="placeholder"/>
        </w:category>
        <w:types>
          <w:type w:val="bbPlcHdr"/>
        </w:types>
        <w:behaviors>
          <w:behavior w:val="content"/>
        </w:behaviors>
        <w:guid w:val="{D2F0AE1F-D522-4520-AB71-4165DE2C4A7C}"/>
      </w:docPartPr>
      <w:docPartBody>
        <w:p w:rsidR="004215C5" w:rsidRDefault="006E2214" w:rsidP="006E2214">
          <w:pPr>
            <w:pStyle w:val="F65C4338EE954E059A1D5C1E7DA7C3B91"/>
          </w:pPr>
          <w:r w:rsidRPr="00AC79B3">
            <w:rPr>
              <w:rStyle w:val="PlaceholderText"/>
              <w:color w:val="FF0000"/>
            </w:rPr>
            <w:t>Click here to enter text.</w:t>
          </w:r>
        </w:p>
      </w:docPartBody>
    </w:docPart>
    <w:docPart>
      <w:docPartPr>
        <w:name w:val="9F36F9E5B01845F6A448367B1C141A89"/>
        <w:category>
          <w:name w:val="General"/>
          <w:gallery w:val="placeholder"/>
        </w:category>
        <w:types>
          <w:type w:val="bbPlcHdr"/>
        </w:types>
        <w:behaviors>
          <w:behavior w:val="content"/>
        </w:behaviors>
        <w:guid w:val="{530C6739-959D-462D-BE27-21385386ECC3}"/>
      </w:docPartPr>
      <w:docPartBody>
        <w:p w:rsidR="004215C5" w:rsidRDefault="006E2214" w:rsidP="006E2214">
          <w:pPr>
            <w:pStyle w:val="9F36F9E5B01845F6A448367B1C141A891"/>
          </w:pPr>
          <w:r w:rsidRPr="00AC79B3">
            <w:rPr>
              <w:rStyle w:val="PlaceholderText"/>
              <w:color w:val="FF0000"/>
            </w:rPr>
            <w:t>Click here to enter text.</w:t>
          </w:r>
        </w:p>
      </w:docPartBody>
    </w:docPart>
    <w:docPart>
      <w:docPartPr>
        <w:name w:val="75825920D3624A3D95B3962D6F9717BC"/>
        <w:category>
          <w:name w:val="General"/>
          <w:gallery w:val="placeholder"/>
        </w:category>
        <w:types>
          <w:type w:val="bbPlcHdr"/>
        </w:types>
        <w:behaviors>
          <w:behavior w:val="content"/>
        </w:behaviors>
        <w:guid w:val="{64B4D38F-650E-45AF-ACDA-31CD3891094C}"/>
      </w:docPartPr>
      <w:docPartBody>
        <w:p w:rsidR="004215C5" w:rsidRDefault="006E2214" w:rsidP="006E2214">
          <w:pPr>
            <w:pStyle w:val="75825920D3624A3D95B3962D6F9717BC1"/>
          </w:pPr>
          <w:r w:rsidRPr="00AC79B3">
            <w:rPr>
              <w:rStyle w:val="PlaceholderText"/>
              <w:color w:val="FF0000"/>
            </w:rPr>
            <w:t>Click here to enter text.</w:t>
          </w:r>
        </w:p>
      </w:docPartBody>
    </w:docPart>
    <w:docPart>
      <w:docPartPr>
        <w:name w:val="90E43A04F9BD4E8D9500EECEA692E906"/>
        <w:category>
          <w:name w:val="General"/>
          <w:gallery w:val="placeholder"/>
        </w:category>
        <w:types>
          <w:type w:val="bbPlcHdr"/>
        </w:types>
        <w:behaviors>
          <w:behavior w:val="content"/>
        </w:behaviors>
        <w:guid w:val="{38E7DC6E-8DF4-4AAA-82D5-BA11DF73B8DD}"/>
      </w:docPartPr>
      <w:docPartBody>
        <w:p w:rsidR="004215C5" w:rsidRDefault="006E2214" w:rsidP="006E2214">
          <w:pPr>
            <w:pStyle w:val="90E43A04F9BD4E8D9500EECEA692E9061"/>
          </w:pPr>
          <w:r w:rsidRPr="00AC79B3">
            <w:rPr>
              <w:rStyle w:val="PlaceholderText"/>
              <w:color w:val="FF0000"/>
            </w:rPr>
            <w:t>Click here to enter text</w:t>
          </w:r>
          <w:r>
            <w:rPr>
              <w:rStyle w:val="PlaceholderText"/>
              <w:color w:val="FF0000"/>
            </w:rPr>
            <w:t xml:space="preserve"> or n/a if you don’t contract with one</w:t>
          </w:r>
          <w:r w:rsidRPr="00AC79B3">
            <w:rPr>
              <w:rStyle w:val="PlaceholderText"/>
              <w:color w:val="FF0000"/>
            </w:rPr>
            <w:t>.</w:t>
          </w:r>
        </w:p>
      </w:docPartBody>
    </w:docPart>
    <w:docPart>
      <w:docPartPr>
        <w:name w:val="A4550562931A467386E08D50F47F6261"/>
        <w:category>
          <w:name w:val="General"/>
          <w:gallery w:val="placeholder"/>
        </w:category>
        <w:types>
          <w:type w:val="bbPlcHdr"/>
        </w:types>
        <w:behaviors>
          <w:behavior w:val="content"/>
        </w:behaviors>
        <w:guid w:val="{EF6855CE-903C-4736-8932-3701F1E9E12A}"/>
      </w:docPartPr>
      <w:docPartBody>
        <w:p w:rsidR="004215C5" w:rsidRDefault="006E2214" w:rsidP="006E2214">
          <w:pPr>
            <w:pStyle w:val="A4550562931A467386E08D50F47F62611"/>
          </w:pPr>
          <w:r w:rsidRPr="00AC79B3">
            <w:rPr>
              <w:rStyle w:val="PlaceholderText"/>
              <w:color w:val="FF0000"/>
            </w:rPr>
            <w:t>Click here to enter text.</w:t>
          </w:r>
        </w:p>
      </w:docPartBody>
    </w:docPart>
    <w:docPart>
      <w:docPartPr>
        <w:name w:val="55A64AC125E14E92A674941C1A0656F3"/>
        <w:category>
          <w:name w:val="General"/>
          <w:gallery w:val="placeholder"/>
        </w:category>
        <w:types>
          <w:type w:val="bbPlcHdr"/>
        </w:types>
        <w:behaviors>
          <w:behavior w:val="content"/>
        </w:behaviors>
        <w:guid w:val="{C357EF7E-4E3F-4FF9-8906-047B13F0D2A2}"/>
      </w:docPartPr>
      <w:docPartBody>
        <w:p w:rsidR="004215C5" w:rsidRDefault="006E2214" w:rsidP="006E2214">
          <w:pPr>
            <w:pStyle w:val="55A64AC125E14E92A674941C1A0656F31"/>
          </w:pPr>
          <w:r w:rsidRPr="00AC79B3">
            <w:rPr>
              <w:rStyle w:val="PlaceholderText"/>
              <w:color w:val="FF0000"/>
            </w:rPr>
            <w:t>Click here to enter text.</w:t>
          </w:r>
        </w:p>
      </w:docPartBody>
    </w:docPart>
    <w:docPart>
      <w:docPartPr>
        <w:name w:val="CA942344EE3D45879E9DC16611F52E81"/>
        <w:category>
          <w:name w:val="General"/>
          <w:gallery w:val="placeholder"/>
        </w:category>
        <w:types>
          <w:type w:val="bbPlcHdr"/>
        </w:types>
        <w:behaviors>
          <w:behavior w:val="content"/>
        </w:behaviors>
        <w:guid w:val="{7CE0D098-E253-404E-B61F-DA1EB8DD0D5F}"/>
      </w:docPartPr>
      <w:docPartBody>
        <w:p w:rsidR="004215C5" w:rsidRDefault="006E2214" w:rsidP="006E2214">
          <w:pPr>
            <w:pStyle w:val="CA942344EE3D45879E9DC16611F52E811"/>
          </w:pPr>
          <w:r w:rsidRPr="00AC79B3">
            <w:rPr>
              <w:rStyle w:val="PlaceholderText"/>
              <w:color w:val="FF0000"/>
            </w:rPr>
            <w:t>Click here to enter text.</w:t>
          </w:r>
        </w:p>
      </w:docPartBody>
    </w:docPart>
    <w:docPart>
      <w:docPartPr>
        <w:name w:val="F8E298778AD9467BADBDE8BE9EBCDBEF"/>
        <w:category>
          <w:name w:val="General"/>
          <w:gallery w:val="placeholder"/>
        </w:category>
        <w:types>
          <w:type w:val="bbPlcHdr"/>
        </w:types>
        <w:behaviors>
          <w:behavior w:val="content"/>
        </w:behaviors>
        <w:guid w:val="{1578E347-76A0-4D60-8829-E348770C69D5}"/>
      </w:docPartPr>
      <w:docPartBody>
        <w:p w:rsidR="004215C5" w:rsidRDefault="006E2214" w:rsidP="006E2214">
          <w:pPr>
            <w:pStyle w:val="F8E298778AD9467BADBDE8BE9EBCDBEF1"/>
          </w:pPr>
          <w:r w:rsidRPr="00AC79B3">
            <w:rPr>
              <w:rStyle w:val="PlaceholderText"/>
              <w:color w:val="FF0000"/>
            </w:rPr>
            <w:t>Click here to enter text.</w:t>
          </w:r>
        </w:p>
      </w:docPartBody>
    </w:docPart>
    <w:docPart>
      <w:docPartPr>
        <w:name w:val="02F97BC3776C4E6396651936F27F21A7"/>
        <w:category>
          <w:name w:val="General"/>
          <w:gallery w:val="placeholder"/>
        </w:category>
        <w:types>
          <w:type w:val="bbPlcHdr"/>
        </w:types>
        <w:behaviors>
          <w:behavior w:val="content"/>
        </w:behaviors>
        <w:guid w:val="{A3ED524D-F63A-4C13-AC48-6CB5A9CB7AE4}"/>
      </w:docPartPr>
      <w:docPartBody>
        <w:p w:rsidR="004215C5" w:rsidRDefault="006E2214" w:rsidP="006E2214">
          <w:pPr>
            <w:pStyle w:val="02F97BC3776C4E6396651936F27F21A71"/>
          </w:pPr>
          <w:r w:rsidRPr="00AC79B3">
            <w:rPr>
              <w:rStyle w:val="PlaceholderText"/>
              <w:color w:val="FF0000"/>
            </w:rPr>
            <w:t>Click here to enter text.</w:t>
          </w:r>
        </w:p>
      </w:docPartBody>
    </w:docPart>
    <w:docPart>
      <w:docPartPr>
        <w:name w:val="1B6CBE834D564C9AA53831F1C2005B26"/>
        <w:category>
          <w:name w:val="General"/>
          <w:gallery w:val="placeholder"/>
        </w:category>
        <w:types>
          <w:type w:val="bbPlcHdr"/>
        </w:types>
        <w:behaviors>
          <w:behavior w:val="content"/>
        </w:behaviors>
        <w:guid w:val="{38E4B3F1-515E-4CC4-BFE7-552D6D8BE687}"/>
      </w:docPartPr>
      <w:docPartBody>
        <w:p w:rsidR="004215C5" w:rsidRDefault="006E2214" w:rsidP="006E2214">
          <w:pPr>
            <w:pStyle w:val="1B6CBE834D564C9AA53831F1C2005B261"/>
          </w:pPr>
          <w:r w:rsidRPr="00AC79B3">
            <w:rPr>
              <w:rStyle w:val="PlaceholderText"/>
              <w:color w:val="FF0000"/>
            </w:rPr>
            <w:t>Click here to enter text.</w:t>
          </w:r>
        </w:p>
      </w:docPartBody>
    </w:docPart>
    <w:docPart>
      <w:docPartPr>
        <w:name w:val="1676FA614BA94B5CB6416182B8CD2842"/>
        <w:category>
          <w:name w:val="General"/>
          <w:gallery w:val="placeholder"/>
        </w:category>
        <w:types>
          <w:type w:val="bbPlcHdr"/>
        </w:types>
        <w:behaviors>
          <w:behavior w:val="content"/>
        </w:behaviors>
        <w:guid w:val="{58383B9B-E1C8-4F04-ADE0-716E9FD263C6}"/>
      </w:docPartPr>
      <w:docPartBody>
        <w:p w:rsidR="004215C5" w:rsidRDefault="006E2214" w:rsidP="006E2214">
          <w:pPr>
            <w:pStyle w:val="1676FA614BA94B5CB6416182B8CD28421"/>
          </w:pPr>
          <w:r w:rsidRPr="00AC79B3">
            <w:rPr>
              <w:rStyle w:val="PlaceholderText"/>
              <w:color w:val="FF0000"/>
            </w:rPr>
            <w:t>Click here to enter text.</w:t>
          </w:r>
        </w:p>
      </w:docPartBody>
    </w:docPart>
    <w:docPart>
      <w:docPartPr>
        <w:name w:val="1184C94B2A8B44F39BE8709D1018A734"/>
        <w:category>
          <w:name w:val="General"/>
          <w:gallery w:val="placeholder"/>
        </w:category>
        <w:types>
          <w:type w:val="bbPlcHdr"/>
        </w:types>
        <w:behaviors>
          <w:behavior w:val="content"/>
        </w:behaviors>
        <w:guid w:val="{E990C261-6C9B-4F38-A4D5-0B59AA1F648F}"/>
      </w:docPartPr>
      <w:docPartBody>
        <w:p w:rsidR="004215C5" w:rsidRDefault="006E2214" w:rsidP="006E2214">
          <w:pPr>
            <w:pStyle w:val="1184C94B2A8B44F39BE8709D1018A7341"/>
          </w:pPr>
          <w:r w:rsidRPr="008A027C">
            <w:rPr>
              <w:rStyle w:val="PlaceholderText"/>
              <w:color w:val="FF0000"/>
            </w:rPr>
            <w:t>Click here to enter text.</w:t>
          </w:r>
        </w:p>
      </w:docPartBody>
    </w:docPart>
    <w:docPart>
      <w:docPartPr>
        <w:name w:val="865C33E41F1D470583C4B5C7689E1D50"/>
        <w:category>
          <w:name w:val="General"/>
          <w:gallery w:val="placeholder"/>
        </w:category>
        <w:types>
          <w:type w:val="bbPlcHdr"/>
        </w:types>
        <w:behaviors>
          <w:behavior w:val="content"/>
        </w:behaviors>
        <w:guid w:val="{8AAA1E8B-1091-40D9-A01F-22101D6FDC15}"/>
      </w:docPartPr>
      <w:docPartBody>
        <w:p w:rsidR="004215C5" w:rsidRDefault="006E2214" w:rsidP="006E2214">
          <w:pPr>
            <w:pStyle w:val="865C33E41F1D470583C4B5C7689E1D501"/>
          </w:pPr>
          <w:r w:rsidRPr="008A027C">
            <w:rPr>
              <w:rStyle w:val="PlaceholderText"/>
              <w:color w:val="FF0000"/>
            </w:rPr>
            <w:t>Click here to enter text.</w:t>
          </w:r>
        </w:p>
      </w:docPartBody>
    </w:docPart>
    <w:docPart>
      <w:docPartPr>
        <w:name w:val="A1B79B3DC0FA4EA3BBCC6F7E84ADBDE1"/>
        <w:category>
          <w:name w:val="General"/>
          <w:gallery w:val="placeholder"/>
        </w:category>
        <w:types>
          <w:type w:val="bbPlcHdr"/>
        </w:types>
        <w:behaviors>
          <w:behavior w:val="content"/>
        </w:behaviors>
        <w:guid w:val="{96A4D60A-2D7E-4718-A14E-039AF37D29E4}"/>
      </w:docPartPr>
      <w:docPartBody>
        <w:p w:rsidR="004215C5" w:rsidRDefault="006E2214" w:rsidP="006E2214">
          <w:pPr>
            <w:pStyle w:val="A1B79B3DC0FA4EA3BBCC6F7E84ADBDE11"/>
          </w:pPr>
          <w:r w:rsidRPr="008A027C">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B31FA206-5FBB-419F-BA9A-83E638811014}"/>
      </w:docPartPr>
      <w:docPartBody>
        <w:p w:rsidR="008A6536" w:rsidRDefault="008A6536">
          <w:r w:rsidRPr="004163B5">
            <w:rPr>
              <w:rStyle w:val="PlaceholderText"/>
            </w:rPr>
            <w:t>Choose an item.</w:t>
          </w:r>
        </w:p>
      </w:docPartBody>
    </w:docPart>
    <w:docPart>
      <w:docPartPr>
        <w:name w:val="6A6EC407E08B408F93112411F7D12E5A"/>
        <w:category>
          <w:name w:val="General"/>
          <w:gallery w:val="placeholder"/>
        </w:category>
        <w:types>
          <w:type w:val="bbPlcHdr"/>
        </w:types>
        <w:behaviors>
          <w:behavior w:val="content"/>
        </w:behaviors>
        <w:guid w:val="{2B49D6B8-BEBB-469E-8403-4873CB56E044}"/>
      </w:docPartPr>
      <w:docPartBody>
        <w:p w:rsidR="00FF048C" w:rsidRDefault="006E2214" w:rsidP="006E2214">
          <w:pPr>
            <w:pStyle w:val="6A6EC407E08B408F93112411F7D12E5A1"/>
          </w:pPr>
          <w:r w:rsidRPr="00DB21A7">
            <w:rPr>
              <w:rStyle w:val="PlaceholderText"/>
              <w:color w:val="FF0000"/>
            </w:rPr>
            <w:t>Choose an item</w:t>
          </w:r>
        </w:p>
      </w:docPartBody>
    </w:docPart>
    <w:docPart>
      <w:docPartPr>
        <w:name w:val="B9881FB4EBD344FC89AD5FF9EF33379B"/>
        <w:category>
          <w:name w:val="General"/>
          <w:gallery w:val="placeholder"/>
        </w:category>
        <w:types>
          <w:type w:val="bbPlcHdr"/>
        </w:types>
        <w:behaviors>
          <w:behavior w:val="content"/>
        </w:behaviors>
        <w:guid w:val="{EBAFF66B-AEF7-4E0A-B6C5-E85A3845148B}"/>
      </w:docPartPr>
      <w:docPartBody>
        <w:p w:rsidR="00145372" w:rsidRDefault="006E2214" w:rsidP="006E2214">
          <w:pPr>
            <w:pStyle w:val="B9881FB4EBD344FC89AD5FF9EF33379B1"/>
          </w:pPr>
          <w:r w:rsidRPr="00787BB2">
            <w:rPr>
              <w:rStyle w:val="PlaceholderText"/>
              <w:color w:val="FF0000"/>
            </w:rPr>
            <w:t>Choose a</w:t>
          </w:r>
          <w:r>
            <w:rPr>
              <w:rStyle w:val="PlaceholderText"/>
              <w:color w:val="FF0000"/>
            </w:rPr>
            <w:t>n item</w:t>
          </w:r>
        </w:p>
      </w:docPartBody>
    </w:docPart>
    <w:docPart>
      <w:docPartPr>
        <w:name w:val="3E9E0ABAE53748DDB6B730DAFF743F1E"/>
        <w:category>
          <w:name w:val="General"/>
          <w:gallery w:val="placeholder"/>
        </w:category>
        <w:types>
          <w:type w:val="bbPlcHdr"/>
        </w:types>
        <w:behaviors>
          <w:behavior w:val="content"/>
        </w:behaviors>
        <w:guid w:val="{2D3717A0-B067-48D3-91BD-E7CABBE11CB0}"/>
      </w:docPartPr>
      <w:docPartBody>
        <w:p w:rsidR="00145372" w:rsidRDefault="006E2214" w:rsidP="006E2214">
          <w:pPr>
            <w:pStyle w:val="3E9E0ABAE53748DDB6B730DAFF743F1E1"/>
          </w:pPr>
          <w:r w:rsidRPr="00DD61AB">
            <w:rPr>
              <w:rStyle w:val="PlaceholderText"/>
              <w:color w:val="FF0000"/>
            </w:rPr>
            <w:t>Choose an item</w:t>
          </w:r>
        </w:p>
      </w:docPartBody>
    </w:docPart>
    <w:docPart>
      <w:docPartPr>
        <w:name w:val="DAD6C17FE6BD4C9483D9F19411A42815"/>
        <w:category>
          <w:name w:val="General"/>
          <w:gallery w:val="placeholder"/>
        </w:category>
        <w:types>
          <w:type w:val="bbPlcHdr"/>
        </w:types>
        <w:behaviors>
          <w:behavior w:val="content"/>
        </w:behaviors>
        <w:guid w:val="{0618B883-8580-42FA-BAEF-FD82AEC83390}"/>
      </w:docPartPr>
      <w:docPartBody>
        <w:p w:rsidR="00EC619F" w:rsidRDefault="006E2214" w:rsidP="006E2214">
          <w:pPr>
            <w:pStyle w:val="DAD6C17FE6BD4C9483D9F19411A428151"/>
          </w:pPr>
          <w:r>
            <w:rPr>
              <w:rStyle w:val="PlaceholderText"/>
              <w:color w:val="FF0000"/>
            </w:rPr>
            <w:t>Choose an item</w:t>
          </w:r>
        </w:p>
      </w:docPartBody>
    </w:docPart>
    <w:docPart>
      <w:docPartPr>
        <w:name w:val="DD3B4151A46A44F5A808E5AEA21997F8"/>
        <w:category>
          <w:name w:val="General"/>
          <w:gallery w:val="placeholder"/>
        </w:category>
        <w:types>
          <w:type w:val="bbPlcHdr"/>
        </w:types>
        <w:behaviors>
          <w:behavior w:val="content"/>
        </w:behaviors>
        <w:guid w:val="{0180D5D7-153F-4884-B324-53D4C316BA8B}"/>
      </w:docPartPr>
      <w:docPartBody>
        <w:p w:rsidR="00EC619F" w:rsidRDefault="006E2214" w:rsidP="006E2214">
          <w:pPr>
            <w:pStyle w:val="DD3B4151A46A44F5A808E5AEA21997F81"/>
          </w:pPr>
          <w:r w:rsidRPr="00E07282">
            <w:rPr>
              <w:rStyle w:val="PlaceholderText"/>
              <w:color w:val="FF0000"/>
            </w:rPr>
            <w:t>Choose an item</w:t>
          </w:r>
        </w:p>
      </w:docPartBody>
    </w:docPart>
    <w:docPart>
      <w:docPartPr>
        <w:name w:val="D5E648FFDFDE49538C1AE7642592D912"/>
        <w:category>
          <w:name w:val="General"/>
          <w:gallery w:val="placeholder"/>
        </w:category>
        <w:types>
          <w:type w:val="bbPlcHdr"/>
        </w:types>
        <w:behaviors>
          <w:behavior w:val="content"/>
        </w:behaviors>
        <w:guid w:val="{9BAC01EF-179F-41DF-B5FD-8ABDE61E31F9}"/>
      </w:docPartPr>
      <w:docPartBody>
        <w:p w:rsidR="00B943C6" w:rsidRDefault="006E2214" w:rsidP="006E2214">
          <w:pPr>
            <w:pStyle w:val="D5E648FFDFDE49538C1AE7642592D9121"/>
          </w:pPr>
          <w:r w:rsidRPr="003B294F">
            <w:rPr>
              <w:rStyle w:val="PlaceholderText"/>
              <w:color w:val="FF0000"/>
            </w:rPr>
            <w:t>Choose an item</w:t>
          </w:r>
        </w:p>
      </w:docPartBody>
    </w:docPart>
    <w:docPart>
      <w:docPartPr>
        <w:name w:val="83EB9F55D2644BF890A95C525661E1D3"/>
        <w:category>
          <w:name w:val="General"/>
          <w:gallery w:val="placeholder"/>
        </w:category>
        <w:types>
          <w:type w:val="bbPlcHdr"/>
        </w:types>
        <w:behaviors>
          <w:behavior w:val="content"/>
        </w:behaviors>
        <w:guid w:val="{B4D6E6C1-FC0E-406C-BF0B-FB8C7BE84696}"/>
      </w:docPartPr>
      <w:docPartBody>
        <w:p w:rsidR="00B943C6" w:rsidRDefault="006E2214" w:rsidP="006E2214">
          <w:pPr>
            <w:pStyle w:val="83EB9F55D2644BF890A95C525661E1D31"/>
          </w:pPr>
          <w:r w:rsidRPr="002F6FEB">
            <w:rPr>
              <w:rStyle w:val="PlaceholderText"/>
              <w:color w:val="FF0000"/>
            </w:rPr>
            <w:t>Choose an item</w:t>
          </w:r>
        </w:p>
      </w:docPartBody>
    </w:docPart>
    <w:docPart>
      <w:docPartPr>
        <w:name w:val="C3927928A21A43C2A3680820CA00C1D7"/>
        <w:category>
          <w:name w:val="General"/>
          <w:gallery w:val="placeholder"/>
        </w:category>
        <w:types>
          <w:type w:val="bbPlcHdr"/>
        </w:types>
        <w:behaviors>
          <w:behavior w:val="content"/>
        </w:behaviors>
        <w:guid w:val="{4A9E570E-EEF3-4FB1-815E-5DB8B456D7A8}"/>
      </w:docPartPr>
      <w:docPartBody>
        <w:p w:rsidR="0001235E" w:rsidRDefault="006E2214" w:rsidP="006E2214">
          <w:pPr>
            <w:pStyle w:val="C3927928A21A43C2A3680820CA00C1D71"/>
          </w:pPr>
          <w:r>
            <w:rPr>
              <w:rStyle w:val="PlaceholderText"/>
              <w:color w:val="FF0000"/>
            </w:rPr>
            <w:t>Choose an item</w:t>
          </w:r>
        </w:p>
      </w:docPartBody>
    </w:docPart>
    <w:docPart>
      <w:docPartPr>
        <w:name w:val="8A7F7E3AC2E348C085E1241F77D34B85"/>
        <w:category>
          <w:name w:val="General"/>
          <w:gallery w:val="placeholder"/>
        </w:category>
        <w:types>
          <w:type w:val="bbPlcHdr"/>
        </w:types>
        <w:behaviors>
          <w:behavior w:val="content"/>
        </w:behaviors>
        <w:guid w:val="{036405B6-BCA0-4AA3-B771-04914E771E52}"/>
      </w:docPartPr>
      <w:docPartBody>
        <w:p w:rsidR="0001235E" w:rsidRDefault="006E2214" w:rsidP="006E2214">
          <w:pPr>
            <w:pStyle w:val="8A7F7E3AC2E348C085E1241F77D34B851"/>
          </w:pPr>
          <w:r w:rsidRPr="0044304A">
            <w:rPr>
              <w:rStyle w:val="PlaceholderText"/>
              <w:color w:val="FF0000"/>
            </w:rPr>
            <w:t>does/does not</w:t>
          </w:r>
        </w:p>
      </w:docPartBody>
    </w:docPart>
    <w:docPart>
      <w:docPartPr>
        <w:name w:val="3B2888111630452BA11668D51446C7F8"/>
        <w:category>
          <w:name w:val="General"/>
          <w:gallery w:val="placeholder"/>
        </w:category>
        <w:types>
          <w:type w:val="bbPlcHdr"/>
        </w:types>
        <w:behaviors>
          <w:behavior w:val="content"/>
        </w:behaviors>
        <w:guid w:val="{B7D2F86E-8D5C-440E-8719-AC67C793F3C0}"/>
      </w:docPartPr>
      <w:docPartBody>
        <w:p w:rsidR="0001235E" w:rsidRDefault="006E2214" w:rsidP="006E2214">
          <w:pPr>
            <w:pStyle w:val="3B2888111630452BA11668D51446C7F81"/>
          </w:pPr>
          <w:r w:rsidRPr="0044304A">
            <w:rPr>
              <w:rStyle w:val="PlaceholderText"/>
              <w:color w:val="FF0000"/>
            </w:rPr>
            <w:t>Choose an item</w:t>
          </w:r>
        </w:p>
      </w:docPartBody>
    </w:docPart>
    <w:docPart>
      <w:docPartPr>
        <w:name w:val="FF7AE41ED8B64670AFCEDD538A69754C"/>
        <w:category>
          <w:name w:val="General"/>
          <w:gallery w:val="placeholder"/>
        </w:category>
        <w:types>
          <w:type w:val="bbPlcHdr"/>
        </w:types>
        <w:behaviors>
          <w:behavior w:val="content"/>
        </w:behaviors>
        <w:guid w:val="{369AEE86-F916-4D2C-92B7-3631783077B6}"/>
      </w:docPartPr>
      <w:docPartBody>
        <w:p w:rsidR="0001235E" w:rsidRDefault="006E2214" w:rsidP="006E2214">
          <w:pPr>
            <w:pStyle w:val="FF7AE41ED8B64670AFCEDD538A69754C1"/>
          </w:pPr>
          <w:r w:rsidRPr="006546D7">
            <w:rPr>
              <w:rStyle w:val="FillInForm"/>
            </w:rPr>
            <w:t>Choose an item</w:t>
          </w:r>
        </w:p>
      </w:docPartBody>
    </w:docPart>
    <w:docPart>
      <w:docPartPr>
        <w:name w:val="109A2CD1BD6B40C5867B93E1960F7E76"/>
        <w:category>
          <w:name w:val="General"/>
          <w:gallery w:val="placeholder"/>
        </w:category>
        <w:types>
          <w:type w:val="bbPlcHdr"/>
        </w:types>
        <w:behaviors>
          <w:behavior w:val="content"/>
        </w:behaviors>
        <w:guid w:val="{48200526-6C59-4C2B-887D-5006914B4AED}"/>
      </w:docPartPr>
      <w:docPartBody>
        <w:p w:rsidR="0001235E" w:rsidRDefault="006E2214" w:rsidP="006E2214">
          <w:pPr>
            <w:pStyle w:val="109A2CD1BD6B40C5867B93E1960F7E761"/>
          </w:pPr>
          <w:r w:rsidRPr="009956AF">
            <w:rPr>
              <w:rStyle w:val="PlaceholderText"/>
              <w:color w:val="FF0000"/>
            </w:rPr>
            <w:t xml:space="preserve">Choose </w:t>
          </w:r>
          <w:r>
            <w:rPr>
              <w:rStyle w:val="PlaceholderText"/>
              <w:color w:val="FF0000"/>
            </w:rPr>
            <w:t>a thermometer</w:t>
          </w:r>
        </w:p>
      </w:docPartBody>
    </w:docPart>
    <w:docPart>
      <w:docPartPr>
        <w:name w:val="678D8460BD854E35ABFE21BDA84A547F"/>
        <w:category>
          <w:name w:val="General"/>
          <w:gallery w:val="placeholder"/>
        </w:category>
        <w:types>
          <w:type w:val="bbPlcHdr"/>
        </w:types>
        <w:behaviors>
          <w:behavior w:val="content"/>
        </w:behaviors>
        <w:guid w:val="{80F18CE3-A95B-4FF3-8045-484748C88C8D}"/>
      </w:docPartPr>
      <w:docPartBody>
        <w:p w:rsidR="0001235E" w:rsidRDefault="006E2214" w:rsidP="006E2214">
          <w:pPr>
            <w:pStyle w:val="678D8460BD854E35ABFE21BDA84A547F1"/>
          </w:pPr>
          <w:r>
            <w:rPr>
              <w:rStyle w:val="PlaceholderText"/>
              <w:color w:val="FF0000"/>
            </w:rPr>
            <w:t>Choose an item</w:t>
          </w:r>
        </w:p>
      </w:docPartBody>
    </w:docPart>
    <w:docPart>
      <w:docPartPr>
        <w:name w:val="C8BDB8DD59DE4156A3872329B3A92C01"/>
        <w:category>
          <w:name w:val="General"/>
          <w:gallery w:val="placeholder"/>
        </w:category>
        <w:types>
          <w:type w:val="bbPlcHdr"/>
        </w:types>
        <w:behaviors>
          <w:behavior w:val="content"/>
        </w:behaviors>
        <w:guid w:val="{9957B7F1-90B3-44A3-A601-15A29D6FD9EA}"/>
      </w:docPartPr>
      <w:docPartBody>
        <w:p w:rsidR="0001235E" w:rsidRDefault="006E2214" w:rsidP="006E2214">
          <w:pPr>
            <w:pStyle w:val="C8BDB8DD59DE4156A3872329B3A92C011"/>
          </w:pPr>
          <w:r>
            <w:rPr>
              <w:rStyle w:val="PlaceholderText"/>
              <w:color w:val="FF0000"/>
            </w:rPr>
            <w:t>Choose an item</w:t>
          </w:r>
        </w:p>
      </w:docPartBody>
    </w:docPart>
    <w:docPart>
      <w:docPartPr>
        <w:name w:val="447D8CEF817A4D46A5DD1335E1B469FF"/>
        <w:category>
          <w:name w:val="General"/>
          <w:gallery w:val="placeholder"/>
        </w:category>
        <w:types>
          <w:type w:val="bbPlcHdr"/>
        </w:types>
        <w:behaviors>
          <w:behavior w:val="content"/>
        </w:behaviors>
        <w:guid w:val="{A46146D3-E3FE-430B-9F3F-12BC6F6D33CE}"/>
      </w:docPartPr>
      <w:docPartBody>
        <w:p w:rsidR="002E3A91" w:rsidRDefault="006E2214" w:rsidP="006E2214">
          <w:pPr>
            <w:pStyle w:val="447D8CEF817A4D46A5DD1335E1B469FF1"/>
          </w:pPr>
          <w:r w:rsidRPr="00B32D7B">
            <w:rPr>
              <w:rStyle w:val="PlaceholderText"/>
              <w:color w:val="FF0000"/>
            </w:rPr>
            <w:t>Choose an item</w:t>
          </w:r>
        </w:p>
      </w:docPartBody>
    </w:docPart>
    <w:docPart>
      <w:docPartPr>
        <w:name w:val="5EB7E8555FFA4995924F0A14E51ABD7E"/>
        <w:category>
          <w:name w:val="General"/>
          <w:gallery w:val="placeholder"/>
        </w:category>
        <w:types>
          <w:type w:val="bbPlcHdr"/>
        </w:types>
        <w:behaviors>
          <w:behavior w:val="content"/>
        </w:behaviors>
        <w:guid w:val="{52399BCD-B8AF-4E04-966A-0312686C739E}"/>
      </w:docPartPr>
      <w:docPartBody>
        <w:p w:rsidR="002E3A91" w:rsidRDefault="006E2214" w:rsidP="006E2214">
          <w:pPr>
            <w:pStyle w:val="5EB7E8555FFA4995924F0A14E51ABD7E1"/>
          </w:pPr>
          <w:r>
            <w:rPr>
              <w:rStyle w:val="PlaceholderText"/>
              <w:color w:val="FF0000"/>
            </w:rPr>
            <w:t>Choose an item</w:t>
          </w:r>
        </w:p>
      </w:docPartBody>
    </w:docPart>
    <w:docPart>
      <w:docPartPr>
        <w:name w:val="B1DA260B380B49E9AA8294AF01532E7D"/>
        <w:category>
          <w:name w:val="General"/>
          <w:gallery w:val="placeholder"/>
        </w:category>
        <w:types>
          <w:type w:val="bbPlcHdr"/>
        </w:types>
        <w:behaviors>
          <w:behavior w:val="content"/>
        </w:behaviors>
        <w:guid w:val="{8FA38460-4FA5-496C-AE3B-09856CAF7951}"/>
      </w:docPartPr>
      <w:docPartBody>
        <w:p w:rsidR="00B51024" w:rsidRDefault="006E2214" w:rsidP="006E2214">
          <w:pPr>
            <w:pStyle w:val="B1DA260B380B49E9AA8294AF01532E7D1"/>
          </w:pPr>
          <w:r w:rsidRPr="00664362">
            <w:rPr>
              <w:rStyle w:val="PlaceholderText"/>
              <w:color w:val="FF0000"/>
            </w:rPr>
            <w:t>Click here to enter text</w:t>
          </w:r>
        </w:p>
      </w:docPartBody>
    </w:docPart>
    <w:docPart>
      <w:docPartPr>
        <w:name w:val="8CF500339AA246729F09E3E558FC28C2"/>
        <w:category>
          <w:name w:val="General"/>
          <w:gallery w:val="placeholder"/>
        </w:category>
        <w:types>
          <w:type w:val="bbPlcHdr"/>
        </w:types>
        <w:behaviors>
          <w:behavior w:val="content"/>
        </w:behaviors>
        <w:guid w:val="{E518B672-4182-4C1E-A513-54AFBA507FD0}"/>
      </w:docPartPr>
      <w:docPartBody>
        <w:p w:rsidR="00EE45B0" w:rsidRDefault="006E2214" w:rsidP="006E2214">
          <w:pPr>
            <w:pStyle w:val="8CF500339AA246729F09E3E558FC28C21"/>
          </w:pPr>
          <w:r>
            <w:rPr>
              <w:rStyle w:val="PlaceholderText"/>
              <w:color w:val="FF0000"/>
            </w:rPr>
            <w:t>Choose an item</w:t>
          </w:r>
        </w:p>
      </w:docPartBody>
    </w:docPart>
    <w:docPart>
      <w:docPartPr>
        <w:name w:val="8DE88B4231E74830B33E139F3EC2E8D2"/>
        <w:category>
          <w:name w:val="General"/>
          <w:gallery w:val="placeholder"/>
        </w:category>
        <w:types>
          <w:type w:val="bbPlcHdr"/>
        </w:types>
        <w:behaviors>
          <w:behavior w:val="content"/>
        </w:behaviors>
        <w:guid w:val="{344AEBC4-7C4D-4F68-8B1E-CFF00D74E508}"/>
      </w:docPartPr>
      <w:docPartBody>
        <w:p w:rsidR="00157E7C" w:rsidRDefault="006E2214" w:rsidP="006E2214">
          <w:pPr>
            <w:pStyle w:val="8DE88B4231E74830B33E139F3EC2E8D21"/>
          </w:pPr>
          <w:r w:rsidRPr="003D75DA">
            <w:rPr>
              <w:rStyle w:val="FillInForm"/>
              <w:color w:val="BFBFBF" w:themeColor="background1" w:themeShade="BF"/>
              <w:sz w:val="14"/>
            </w:rPr>
            <w:t>Read this first</w:t>
          </w:r>
        </w:p>
      </w:docPartBody>
    </w:docPart>
    <w:docPart>
      <w:docPartPr>
        <w:name w:val="11666E62EE5049D0A786E21807AF74CE"/>
        <w:category>
          <w:name w:val="General"/>
          <w:gallery w:val="placeholder"/>
        </w:category>
        <w:types>
          <w:type w:val="bbPlcHdr"/>
        </w:types>
        <w:behaviors>
          <w:behavior w:val="content"/>
        </w:behaviors>
        <w:guid w:val="{C0F8EFD3-8F99-4E1B-B130-74903CCA7495}"/>
      </w:docPartPr>
      <w:docPartBody>
        <w:p w:rsidR="00532B57" w:rsidRDefault="006E2214" w:rsidP="006E2214">
          <w:pPr>
            <w:pStyle w:val="11666E62EE5049D0A786E21807AF74CE1"/>
          </w:pPr>
          <w:r w:rsidRPr="00814E80">
            <w:rPr>
              <w:rStyle w:val="PlaceholderText"/>
              <w:color w:val="FF0000"/>
            </w:rPr>
            <w:t>Choose an item</w:t>
          </w:r>
        </w:p>
      </w:docPartBody>
    </w:docPart>
    <w:docPart>
      <w:docPartPr>
        <w:name w:val="5323361627D54B0F81F66AFF25C83F70"/>
        <w:category>
          <w:name w:val="General"/>
          <w:gallery w:val="placeholder"/>
        </w:category>
        <w:types>
          <w:type w:val="bbPlcHdr"/>
        </w:types>
        <w:behaviors>
          <w:behavior w:val="content"/>
        </w:behaviors>
        <w:guid w:val="{0249811A-8C4B-40A5-B9D9-3631D4F2DD4C}"/>
      </w:docPartPr>
      <w:docPartBody>
        <w:p w:rsidR="00532B57" w:rsidRDefault="006E2214" w:rsidP="006E2214">
          <w:pPr>
            <w:pStyle w:val="5323361627D54B0F81F66AFF25C83F701"/>
          </w:pPr>
          <w:r w:rsidRPr="00814E80">
            <w:rPr>
              <w:rStyle w:val="PlaceholderText"/>
              <w:color w:val="FF0000"/>
            </w:rPr>
            <w:t>Click here to enter text</w:t>
          </w:r>
        </w:p>
      </w:docPartBody>
    </w:docPart>
    <w:docPart>
      <w:docPartPr>
        <w:name w:val="162BE9D9697F4992BA15A6CEB7F5C457"/>
        <w:category>
          <w:name w:val="General"/>
          <w:gallery w:val="placeholder"/>
        </w:category>
        <w:types>
          <w:type w:val="bbPlcHdr"/>
        </w:types>
        <w:behaviors>
          <w:behavior w:val="content"/>
        </w:behaviors>
        <w:guid w:val="{3C6B3C1B-6BF3-425A-96BE-6A0B1F77E249}"/>
      </w:docPartPr>
      <w:docPartBody>
        <w:p w:rsidR="00933A23" w:rsidRDefault="006E2214" w:rsidP="006E2214">
          <w:pPr>
            <w:pStyle w:val="162BE9D9697F4992BA15A6CEB7F5C4571"/>
          </w:pPr>
          <w:r w:rsidRPr="001F64E4">
            <w:rPr>
              <w:rStyle w:val="PlaceholderText"/>
              <w:color w:val="FF0000"/>
            </w:rPr>
            <w:t>Choose an item.</w:t>
          </w:r>
        </w:p>
      </w:docPartBody>
    </w:docPart>
    <w:docPart>
      <w:docPartPr>
        <w:name w:val="3AE0B90C1D1D4BCF98B339B77103BF4F"/>
        <w:category>
          <w:name w:val="General"/>
          <w:gallery w:val="placeholder"/>
        </w:category>
        <w:types>
          <w:type w:val="bbPlcHdr"/>
        </w:types>
        <w:behaviors>
          <w:behavior w:val="content"/>
        </w:behaviors>
        <w:guid w:val="{E8DBC21F-DAC6-46D0-A00C-749E98F889D0}"/>
      </w:docPartPr>
      <w:docPartBody>
        <w:p w:rsidR="00933A23" w:rsidRDefault="006E2214" w:rsidP="006E2214">
          <w:pPr>
            <w:pStyle w:val="3AE0B90C1D1D4BCF98B339B77103BF4F1"/>
          </w:pPr>
          <w:r>
            <w:rPr>
              <w:rStyle w:val="PlaceholderText"/>
              <w:color w:val="FF0000"/>
            </w:rPr>
            <w:t>Choose an item</w:t>
          </w:r>
        </w:p>
      </w:docPartBody>
    </w:docPart>
    <w:docPart>
      <w:docPartPr>
        <w:name w:val="9E8F842B41EA4280831A8946CF044AB4"/>
        <w:category>
          <w:name w:val="General"/>
          <w:gallery w:val="placeholder"/>
        </w:category>
        <w:types>
          <w:type w:val="bbPlcHdr"/>
        </w:types>
        <w:behaviors>
          <w:behavior w:val="content"/>
        </w:behaviors>
        <w:guid w:val="{41FCD76D-FB34-4340-B60E-8794BFC14209}"/>
      </w:docPartPr>
      <w:docPartBody>
        <w:p w:rsidR="00933A23" w:rsidRDefault="006E2214" w:rsidP="006E2214">
          <w:pPr>
            <w:pStyle w:val="9E8F842B41EA4280831A8946CF044AB41"/>
          </w:pPr>
          <w:r w:rsidRPr="00B753F5">
            <w:rPr>
              <w:rStyle w:val="PlaceholderText"/>
              <w:color w:val="FF0000"/>
            </w:rPr>
            <w:t>Choose an item</w:t>
          </w:r>
        </w:p>
      </w:docPartBody>
    </w:docPart>
    <w:docPart>
      <w:docPartPr>
        <w:name w:val="350576F7A52F45159CE1227F5D702339"/>
        <w:category>
          <w:name w:val="General"/>
          <w:gallery w:val="placeholder"/>
        </w:category>
        <w:types>
          <w:type w:val="bbPlcHdr"/>
        </w:types>
        <w:behaviors>
          <w:behavior w:val="content"/>
        </w:behaviors>
        <w:guid w:val="{E02019BB-D873-4ED0-A0F1-CEC5D0C6BD91}"/>
      </w:docPartPr>
      <w:docPartBody>
        <w:p w:rsidR="00CB2855" w:rsidRDefault="006E2214" w:rsidP="006E2214">
          <w:pPr>
            <w:pStyle w:val="350576F7A52F45159CE1227F5D7023391"/>
          </w:pPr>
          <w:r w:rsidRPr="005D287D">
            <w:rPr>
              <w:rStyle w:val="PlaceholderText"/>
              <w:color w:val="FF0000"/>
              <w:sz w:val="24"/>
              <w:szCs w:val="24"/>
            </w:rPr>
            <w:t>Choose an item or type your own</w:t>
          </w:r>
        </w:p>
      </w:docPartBody>
    </w:docPart>
    <w:docPart>
      <w:docPartPr>
        <w:name w:val="CA26DF975DA74F058AE73CE6CBF97AE0"/>
        <w:category>
          <w:name w:val="General"/>
          <w:gallery w:val="placeholder"/>
        </w:category>
        <w:types>
          <w:type w:val="bbPlcHdr"/>
        </w:types>
        <w:behaviors>
          <w:behavior w:val="content"/>
        </w:behaviors>
        <w:guid w:val="{4375935D-E0B0-4BED-B64A-AFE6D458721B}"/>
      </w:docPartPr>
      <w:docPartBody>
        <w:p w:rsidR="00BB2997" w:rsidRDefault="006E2214" w:rsidP="006E2214">
          <w:pPr>
            <w:pStyle w:val="CA26DF975DA74F058AE73CE6CBF97AE01"/>
          </w:pPr>
          <w:r w:rsidRPr="00721C3B">
            <w:rPr>
              <w:rStyle w:val="PlaceholderText"/>
              <w:color w:val="FF0000"/>
            </w:rPr>
            <w:t>Choose an item</w:t>
          </w:r>
        </w:p>
      </w:docPartBody>
    </w:docPart>
    <w:docPart>
      <w:docPartPr>
        <w:name w:val="1073431DCB164954A3DA31EDDEDA27EB"/>
        <w:category>
          <w:name w:val="General"/>
          <w:gallery w:val="placeholder"/>
        </w:category>
        <w:types>
          <w:type w:val="bbPlcHdr"/>
        </w:types>
        <w:behaviors>
          <w:behavior w:val="content"/>
        </w:behaviors>
        <w:guid w:val="{6E9D4DBA-39D9-4CF2-8B59-DCD07C0C9A6B}"/>
      </w:docPartPr>
      <w:docPartBody>
        <w:p w:rsidR="001C7142" w:rsidRDefault="006E2214" w:rsidP="006E2214">
          <w:pPr>
            <w:pStyle w:val="1073431DCB164954A3DA31EDDEDA27EB1"/>
          </w:pPr>
          <w:r w:rsidRPr="00B32D7B">
            <w:rPr>
              <w:rStyle w:val="PlaceholderText"/>
              <w:color w:val="FF0000"/>
            </w:rPr>
            <w:t>Choose an item</w:t>
          </w:r>
        </w:p>
      </w:docPartBody>
    </w:docPart>
    <w:docPart>
      <w:docPartPr>
        <w:name w:val="E0C64AE79F4E4051B26178CFB5420657"/>
        <w:category>
          <w:name w:val="General"/>
          <w:gallery w:val="placeholder"/>
        </w:category>
        <w:types>
          <w:type w:val="bbPlcHdr"/>
        </w:types>
        <w:behaviors>
          <w:behavior w:val="content"/>
        </w:behaviors>
        <w:guid w:val="{1F527674-EDF8-47BE-A041-4A0A1ADA8EF8}"/>
      </w:docPartPr>
      <w:docPartBody>
        <w:p w:rsidR="0045454C" w:rsidRDefault="006E2214" w:rsidP="006E2214">
          <w:pPr>
            <w:pStyle w:val="E0C64AE79F4E4051B26178CFB54206571"/>
          </w:pPr>
          <w:r w:rsidRPr="00242971">
            <w:rPr>
              <w:rStyle w:val="PlaceholderText"/>
              <w:color w:val="FF0000"/>
            </w:rPr>
            <w:t>Choose an item</w:t>
          </w:r>
        </w:p>
      </w:docPartBody>
    </w:docPart>
    <w:docPart>
      <w:docPartPr>
        <w:name w:val="551A6AD2A8354CD48ABC540781B564DF"/>
        <w:category>
          <w:name w:val="General"/>
          <w:gallery w:val="placeholder"/>
        </w:category>
        <w:types>
          <w:type w:val="bbPlcHdr"/>
        </w:types>
        <w:behaviors>
          <w:behavior w:val="content"/>
        </w:behaviors>
        <w:guid w:val="{AF2570B9-07A7-4741-AB3B-3CC685621651}"/>
      </w:docPartPr>
      <w:docPartBody>
        <w:p w:rsidR="0045454C" w:rsidRDefault="006E2214" w:rsidP="006E2214">
          <w:pPr>
            <w:pStyle w:val="551A6AD2A8354CD48ABC540781B564DF1"/>
          </w:pPr>
          <w:r>
            <w:rPr>
              <w:rStyle w:val="PlaceholderText"/>
              <w:color w:val="FF0000"/>
            </w:rPr>
            <w:t>Choose an item</w:t>
          </w:r>
        </w:p>
      </w:docPartBody>
    </w:docPart>
    <w:docPart>
      <w:docPartPr>
        <w:name w:val="DB890D11CC5D49D8840542AF29CA4066"/>
        <w:category>
          <w:name w:val="General"/>
          <w:gallery w:val="placeholder"/>
        </w:category>
        <w:types>
          <w:type w:val="bbPlcHdr"/>
        </w:types>
        <w:behaviors>
          <w:behavior w:val="content"/>
        </w:behaviors>
        <w:guid w:val="{E14BF168-43FE-4CC4-BC1F-D67881668CCF}"/>
      </w:docPartPr>
      <w:docPartBody>
        <w:p w:rsidR="0045454C" w:rsidRDefault="006E2214" w:rsidP="006E2214">
          <w:pPr>
            <w:pStyle w:val="DB890D11CC5D49D8840542AF29CA40661"/>
          </w:pPr>
          <w:r>
            <w:rPr>
              <w:rStyle w:val="PlaceholderText"/>
              <w:color w:val="FF0000"/>
            </w:rPr>
            <w:t>Choose an item</w:t>
          </w:r>
        </w:p>
      </w:docPartBody>
    </w:docPart>
    <w:docPart>
      <w:docPartPr>
        <w:name w:val="C86F9CEA4F1243F785EE298D6BCD305D"/>
        <w:category>
          <w:name w:val="General"/>
          <w:gallery w:val="placeholder"/>
        </w:category>
        <w:types>
          <w:type w:val="bbPlcHdr"/>
        </w:types>
        <w:behaviors>
          <w:behavior w:val="content"/>
        </w:behaviors>
        <w:guid w:val="{13C6BED8-4A3E-4ECF-BE8B-05C4CFD4EA3C}"/>
      </w:docPartPr>
      <w:docPartBody>
        <w:p w:rsidR="0045454C" w:rsidRDefault="006E2214" w:rsidP="006E2214">
          <w:pPr>
            <w:pStyle w:val="C86F9CEA4F1243F785EE298D6BCD305D1"/>
          </w:pPr>
          <w:r w:rsidRPr="00DD44BD">
            <w:rPr>
              <w:rStyle w:val="PlaceholderText"/>
              <w:color w:val="FF0000"/>
            </w:rPr>
            <w:t>Choose an item</w:t>
          </w:r>
        </w:p>
      </w:docPartBody>
    </w:docPart>
    <w:docPart>
      <w:docPartPr>
        <w:name w:val="A963501B6020494B87A641F355BB0C00"/>
        <w:category>
          <w:name w:val="General"/>
          <w:gallery w:val="placeholder"/>
        </w:category>
        <w:types>
          <w:type w:val="bbPlcHdr"/>
        </w:types>
        <w:behaviors>
          <w:behavior w:val="content"/>
        </w:behaviors>
        <w:guid w:val="{86525895-F73A-46CE-AFA4-6F9416EEB375}"/>
      </w:docPartPr>
      <w:docPartBody>
        <w:p w:rsidR="0045454C" w:rsidRDefault="006E2214" w:rsidP="006E2214">
          <w:pPr>
            <w:pStyle w:val="A963501B6020494B87A641F355BB0C001"/>
          </w:pPr>
          <w:r>
            <w:rPr>
              <w:rStyle w:val="PlaceholderText"/>
              <w:color w:val="FF0000"/>
            </w:rPr>
            <w:t>Choose an item</w:t>
          </w:r>
        </w:p>
      </w:docPartBody>
    </w:docPart>
    <w:docPart>
      <w:docPartPr>
        <w:name w:val="FF3E8D55C6B54278831B4D047F65E4EE"/>
        <w:category>
          <w:name w:val="General"/>
          <w:gallery w:val="placeholder"/>
        </w:category>
        <w:types>
          <w:type w:val="bbPlcHdr"/>
        </w:types>
        <w:behaviors>
          <w:behavior w:val="content"/>
        </w:behaviors>
        <w:guid w:val="{9D6451CA-FF51-4535-8187-E0543A4E28E5}"/>
      </w:docPartPr>
      <w:docPartBody>
        <w:p w:rsidR="0045454C" w:rsidRDefault="006E2214" w:rsidP="006E2214">
          <w:pPr>
            <w:pStyle w:val="FF3E8D55C6B54278831B4D047F65E4EE1"/>
          </w:pPr>
          <w:r w:rsidRPr="00346EE0">
            <w:rPr>
              <w:rStyle w:val="PlaceholderText"/>
              <w:color w:val="FF0000"/>
            </w:rPr>
            <w:t>Choose an item</w:t>
          </w:r>
        </w:p>
      </w:docPartBody>
    </w:docPart>
    <w:docPart>
      <w:docPartPr>
        <w:name w:val="9DDDE2AC3723485A8AE19A1517C7D391"/>
        <w:category>
          <w:name w:val="General"/>
          <w:gallery w:val="placeholder"/>
        </w:category>
        <w:types>
          <w:type w:val="bbPlcHdr"/>
        </w:types>
        <w:behaviors>
          <w:behavior w:val="content"/>
        </w:behaviors>
        <w:guid w:val="{BD72321C-CE7E-4B85-9313-31D1841CF63F}"/>
      </w:docPartPr>
      <w:docPartBody>
        <w:p w:rsidR="0045454C" w:rsidRDefault="006E2214" w:rsidP="006E2214">
          <w:pPr>
            <w:pStyle w:val="9DDDE2AC3723485A8AE19A1517C7D3911"/>
          </w:pPr>
          <w:r w:rsidRPr="00FD5423">
            <w:rPr>
              <w:rStyle w:val="PlaceholderText"/>
              <w:color w:val="FF0000"/>
            </w:rPr>
            <w:t>Choose an item</w:t>
          </w:r>
        </w:p>
      </w:docPartBody>
    </w:docPart>
    <w:docPart>
      <w:docPartPr>
        <w:name w:val="DB3086D259ED4327B76D1A2BA1CFB756"/>
        <w:category>
          <w:name w:val="General"/>
          <w:gallery w:val="placeholder"/>
        </w:category>
        <w:types>
          <w:type w:val="bbPlcHdr"/>
        </w:types>
        <w:behaviors>
          <w:behavior w:val="content"/>
        </w:behaviors>
        <w:guid w:val="{55EEA174-E01A-4F41-AE83-FC7FCAFFEE75}"/>
      </w:docPartPr>
      <w:docPartBody>
        <w:p w:rsidR="0045454C" w:rsidRDefault="006E2214" w:rsidP="006E2214">
          <w:pPr>
            <w:pStyle w:val="DB3086D259ED4327B76D1A2BA1CFB7561"/>
          </w:pPr>
          <w:r w:rsidRPr="00FD5423">
            <w:rPr>
              <w:rStyle w:val="PlaceholderText"/>
              <w:color w:val="FF0000"/>
            </w:rPr>
            <w:t>Click here to enter text</w:t>
          </w:r>
        </w:p>
      </w:docPartBody>
    </w:docPart>
    <w:docPart>
      <w:docPartPr>
        <w:name w:val="C2EAAA6F880044A78BEC83F97E8FA98C"/>
        <w:category>
          <w:name w:val="General"/>
          <w:gallery w:val="placeholder"/>
        </w:category>
        <w:types>
          <w:type w:val="bbPlcHdr"/>
        </w:types>
        <w:behaviors>
          <w:behavior w:val="content"/>
        </w:behaviors>
        <w:guid w:val="{54ECA091-CB9C-4CB4-99FD-4CEE5B7F942D}"/>
      </w:docPartPr>
      <w:docPartBody>
        <w:p w:rsidR="0045454C" w:rsidRDefault="006E2214" w:rsidP="006E2214">
          <w:pPr>
            <w:pStyle w:val="C2EAAA6F880044A78BEC83F97E8FA98C1"/>
          </w:pPr>
          <w:r w:rsidRPr="00FD5423">
            <w:rPr>
              <w:rStyle w:val="PlaceholderText"/>
              <w:color w:val="FF0000"/>
            </w:rPr>
            <w:t>Choose an item</w:t>
          </w:r>
        </w:p>
      </w:docPartBody>
    </w:docPart>
    <w:docPart>
      <w:docPartPr>
        <w:name w:val="7857CC7B2DBF4F8B89DE5D8D96ED97B5"/>
        <w:category>
          <w:name w:val="General"/>
          <w:gallery w:val="placeholder"/>
        </w:category>
        <w:types>
          <w:type w:val="bbPlcHdr"/>
        </w:types>
        <w:behaviors>
          <w:behavior w:val="content"/>
        </w:behaviors>
        <w:guid w:val="{C78B9F57-A415-466D-B503-181C33A69328}"/>
      </w:docPartPr>
      <w:docPartBody>
        <w:p w:rsidR="0045454C" w:rsidRDefault="006E2214" w:rsidP="006E2214">
          <w:pPr>
            <w:pStyle w:val="7857CC7B2DBF4F8B89DE5D8D96ED97B51"/>
          </w:pPr>
          <w:r w:rsidRPr="00FD5423">
            <w:rPr>
              <w:rStyle w:val="PlaceholderText"/>
              <w:color w:val="FF0000"/>
            </w:rPr>
            <w:t>Choose an item</w:t>
          </w:r>
        </w:p>
      </w:docPartBody>
    </w:docPart>
    <w:docPart>
      <w:docPartPr>
        <w:name w:val="A25754CD29B44FD0AED2B06EC98B10AB"/>
        <w:category>
          <w:name w:val="General"/>
          <w:gallery w:val="placeholder"/>
        </w:category>
        <w:types>
          <w:type w:val="bbPlcHdr"/>
        </w:types>
        <w:behaviors>
          <w:behavior w:val="content"/>
        </w:behaviors>
        <w:guid w:val="{F07B127B-0FFE-44E3-A5FC-162BA531AC53}"/>
      </w:docPartPr>
      <w:docPartBody>
        <w:p w:rsidR="0045454C" w:rsidRDefault="006E2214" w:rsidP="006E2214">
          <w:pPr>
            <w:pStyle w:val="A25754CD29B44FD0AED2B06EC98B10AB1"/>
          </w:pPr>
          <w:r w:rsidRPr="007C0E99">
            <w:rPr>
              <w:rStyle w:val="PlaceholderText"/>
              <w:color w:val="FF0000"/>
            </w:rPr>
            <w:t>Choose an item</w:t>
          </w:r>
        </w:p>
      </w:docPartBody>
    </w:docPart>
    <w:docPart>
      <w:docPartPr>
        <w:name w:val="1C29BE46C5D5412D94C63DE4F0503D0B"/>
        <w:category>
          <w:name w:val="General"/>
          <w:gallery w:val="placeholder"/>
        </w:category>
        <w:types>
          <w:type w:val="bbPlcHdr"/>
        </w:types>
        <w:behaviors>
          <w:behavior w:val="content"/>
        </w:behaviors>
        <w:guid w:val="{9BB0AC48-D0FC-4E69-AF90-DEBB8BB2A8CA}"/>
      </w:docPartPr>
      <w:docPartBody>
        <w:p w:rsidR="0045454C" w:rsidRDefault="006E2214" w:rsidP="006E2214">
          <w:pPr>
            <w:pStyle w:val="1C29BE46C5D5412D94C63DE4F0503D0B1"/>
          </w:pPr>
          <w:r w:rsidRPr="007C0E99">
            <w:rPr>
              <w:rStyle w:val="PlaceholderText"/>
              <w:color w:val="FF0000"/>
            </w:rPr>
            <w:t>Choose an item</w:t>
          </w:r>
        </w:p>
      </w:docPartBody>
    </w:docPart>
    <w:docPart>
      <w:docPartPr>
        <w:name w:val="CCEF6A07CA8546B39E382A8C2CAD8D0C"/>
        <w:category>
          <w:name w:val="General"/>
          <w:gallery w:val="placeholder"/>
        </w:category>
        <w:types>
          <w:type w:val="bbPlcHdr"/>
        </w:types>
        <w:behaviors>
          <w:behavior w:val="content"/>
        </w:behaviors>
        <w:guid w:val="{5FEC8DF1-A8AE-4422-ABE9-53FFCE005FFA}"/>
      </w:docPartPr>
      <w:docPartBody>
        <w:p w:rsidR="0045454C" w:rsidRDefault="006E2214" w:rsidP="006E2214">
          <w:pPr>
            <w:pStyle w:val="CCEF6A07CA8546B39E382A8C2CAD8D0C1"/>
          </w:pPr>
          <w:r w:rsidRPr="00FD5423">
            <w:rPr>
              <w:rStyle w:val="PlaceholderText"/>
              <w:color w:val="FF0000"/>
            </w:rPr>
            <w:t>Click here to enter text</w:t>
          </w:r>
        </w:p>
      </w:docPartBody>
    </w:docPart>
    <w:docPart>
      <w:docPartPr>
        <w:name w:val="C88340F852CA4425A9E344C41BBD93B7"/>
        <w:category>
          <w:name w:val="General"/>
          <w:gallery w:val="placeholder"/>
        </w:category>
        <w:types>
          <w:type w:val="bbPlcHdr"/>
        </w:types>
        <w:behaviors>
          <w:behavior w:val="content"/>
        </w:behaviors>
        <w:guid w:val="{FD8E27FE-E1B5-4596-8321-AD17E7AFBF51}"/>
      </w:docPartPr>
      <w:docPartBody>
        <w:p w:rsidR="0045454C" w:rsidRDefault="006E2214" w:rsidP="006E2214">
          <w:pPr>
            <w:pStyle w:val="C88340F852CA4425A9E344C41BBD93B71"/>
          </w:pPr>
          <w:r w:rsidRPr="000E4592">
            <w:rPr>
              <w:rStyle w:val="PlaceholderText"/>
              <w:color w:val="FF0000"/>
            </w:rPr>
            <w:t>Choose an item</w:t>
          </w:r>
        </w:p>
      </w:docPartBody>
    </w:docPart>
    <w:docPart>
      <w:docPartPr>
        <w:name w:val="21CB860EECF646AA95D58E4AC056C7B9"/>
        <w:category>
          <w:name w:val="General"/>
          <w:gallery w:val="placeholder"/>
        </w:category>
        <w:types>
          <w:type w:val="bbPlcHdr"/>
        </w:types>
        <w:behaviors>
          <w:behavior w:val="content"/>
        </w:behaviors>
        <w:guid w:val="{D67454CD-4FFF-4339-87F5-82D45744855F}"/>
      </w:docPartPr>
      <w:docPartBody>
        <w:p w:rsidR="0045454C" w:rsidRDefault="006E2214" w:rsidP="006E2214">
          <w:pPr>
            <w:pStyle w:val="21CB860EECF646AA95D58E4AC056C7B91"/>
          </w:pPr>
          <w:r w:rsidRPr="000E4592">
            <w:rPr>
              <w:rStyle w:val="PlaceholderText"/>
              <w:color w:val="FF0000"/>
            </w:rPr>
            <w:t>Click here to enter text</w:t>
          </w:r>
        </w:p>
      </w:docPartBody>
    </w:docPart>
    <w:docPart>
      <w:docPartPr>
        <w:name w:val="99651E81A0A24C6A98096B9CDFEF4BDE"/>
        <w:category>
          <w:name w:val="General"/>
          <w:gallery w:val="placeholder"/>
        </w:category>
        <w:types>
          <w:type w:val="bbPlcHdr"/>
        </w:types>
        <w:behaviors>
          <w:behavior w:val="content"/>
        </w:behaviors>
        <w:guid w:val="{9C374968-5683-475D-9949-CF74E4579BDC}"/>
      </w:docPartPr>
      <w:docPartBody>
        <w:p w:rsidR="0045454C" w:rsidRDefault="006E2214" w:rsidP="006E2214">
          <w:pPr>
            <w:pStyle w:val="99651E81A0A24C6A98096B9CDFEF4BDE1"/>
          </w:pPr>
          <w:r w:rsidRPr="004E023D">
            <w:rPr>
              <w:rStyle w:val="PlaceholderText"/>
              <w:color w:val="FF0000"/>
            </w:rPr>
            <w:t>Choose an item</w:t>
          </w:r>
        </w:p>
      </w:docPartBody>
    </w:docPart>
    <w:docPart>
      <w:docPartPr>
        <w:name w:val="1B7C2F65EBE141DABE89540C70B135CF"/>
        <w:category>
          <w:name w:val="General"/>
          <w:gallery w:val="placeholder"/>
        </w:category>
        <w:types>
          <w:type w:val="bbPlcHdr"/>
        </w:types>
        <w:behaviors>
          <w:behavior w:val="content"/>
        </w:behaviors>
        <w:guid w:val="{F59E2974-7F25-4EF4-AA3C-8218473EFB0A}"/>
      </w:docPartPr>
      <w:docPartBody>
        <w:p w:rsidR="0045454C" w:rsidRDefault="006E2214" w:rsidP="006E2214">
          <w:pPr>
            <w:pStyle w:val="1B7C2F65EBE141DABE89540C70B135CF1"/>
          </w:pPr>
          <w:r w:rsidRPr="004E023D">
            <w:rPr>
              <w:rStyle w:val="PlaceholderText"/>
              <w:color w:val="FF0000"/>
            </w:rPr>
            <w:t>Choose an item</w:t>
          </w:r>
        </w:p>
      </w:docPartBody>
    </w:docPart>
    <w:docPart>
      <w:docPartPr>
        <w:name w:val="D56D8243A5014127ABDB028F8E298F3B"/>
        <w:category>
          <w:name w:val="General"/>
          <w:gallery w:val="placeholder"/>
        </w:category>
        <w:types>
          <w:type w:val="bbPlcHdr"/>
        </w:types>
        <w:behaviors>
          <w:behavior w:val="content"/>
        </w:behaviors>
        <w:guid w:val="{41ED532C-3102-42AE-BDE8-C6AAFA8BA145}"/>
      </w:docPartPr>
      <w:docPartBody>
        <w:p w:rsidR="0045454C" w:rsidRDefault="006E2214" w:rsidP="006E2214">
          <w:pPr>
            <w:pStyle w:val="D56D8243A5014127ABDB028F8E298F3B1"/>
          </w:pPr>
          <w:r w:rsidRPr="0044415D">
            <w:rPr>
              <w:rStyle w:val="PlaceholderText"/>
              <w:color w:val="FF0000"/>
            </w:rPr>
            <w:t>Choose an item</w:t>
          </w:r>
        </w:p>
      </w:docPartBody>
    </w:docPart>
    <w:docPart>
      <w:docPartPr>
        <w:name w:val="7F6F0D409BFD470EADDB1AA6F9ED5DA7"/>
        <w:category>
          <w:name w:val="General"/>
          <w:gallery w:val="placeholder"/>
        </w:category>
        <w:types>
          <w:type w:val="bbPlcHdr"/>
        </w:types>
        <w:behaviors>
          <w:behavior w:val="content"/>
        </w:behaviors>
        <w:guid w:val="{41A5824D-48BD-475E-8601-AACBD52EA20C}"/>
      </w:docPartPr>
      <w:docPartBody>
        <w:p w:rsidR="0045454C" w:rsidRDefault="006E2214" w:rsidP="006E2214">
          <w:pPr>
            <w:pStyle w:val="7F6F0D409BFD470EADDB1AA6F9ED5DA71"/>
          </w:pPr>
          <w:r w:rsidRPr="0044415D">
            <w:rPr>
              <w:rStyle w:val="PlaceholderText"/>
              <w:color w:val="FF0000"/>
            </w:rPr>
            <w:t>Click here to enter text.</w:t>
          </w:r>
        </w:p>
      </w:docPartBody>
    </w:docPart>
    <w:docPart>
      <w:docPartPr>
        <w:name w:val="24A395CD315745BBAE6112E004A8570B"/>
        <w:category>
          <w:name w:val="General"/>
          <w:gallery w:val="placeholder"/>
        </w:category>
        <w:types>
          <w:type w:val="bbPlcHdr"/>
        </w:types>
        <w:behaviors>
          <w:behavior w:val="content"/>
        </w:behaviors>
        <w:guid w:val="{D11719AF-9A1F-4D2F-AB59-74C6777FBEFA}"/>
      </w:docPartPr>
      <w:docPartBody>
        <w:p w:rsidR="0045454C" w:rsidRDefault="006E2214" w:rsidP="006E2214">
          <w:pPr>
            <w:pStyle w:val="24A395CD315745BBAE6112E004A8570B1"/>
          </w:pPr>
          <w:r w:rsidRPr="0044415D">
            <w:rPr>
              <w:rStyle w:val="PlaceholderText"/>
              <w:color w:val="FF0000"/>
            </w:rPr>
            <w:t>Click here to enter text.</w:t>
          </w:r>
        </w:p>
      </w:docPartBody>
    </w:docPart>
    <w:docPart>
      <w:docPartPr>
        <w:name w:val="318A2592D68E4287B1A33304F585D109"/>
        <w:category>
          <w:name w:val="General"/>
          <w:gallery w:val="placeholder"/>
        </w:category>
        <w:types>
          <w:type w:val="bbPlcHdr"/>
        </w:types>
        <w:behaviors>
          <w:behavior w:val="content"/>
        </w:behaviors>
        <w:guid w:val="{98141AD1-45A9-4AA3-ADAB-135BF08E7B1F}"/>
      </w:docPartPr>
      <w:docPartBody>
        <w:p w:rsidR="0045454C" w:rsidRDefault="006E2214" w:rsidP="006E2214">
          <w:pPr>
            <w:pStyle w:val="318A2592D68E4287B1A33304F585D1091"/>
          </w:pPr>
          <w:r w:rsidRPr="0044415D">
            <w:rPr>
              <w:rStyle w:val="PlaceholderText"/>
              <w:color w:val="FF0000"/>
            </w:rPr>
            <w:t>Click here to enter text.</w:t>
          </w:r>
        </w:p>
      </w:docPartBody>
    </w:docPart>
    <w:docPart>
      <w:docPartPr>
        <w:name w:val="670D7430B53E4A4C98A34C559E323489"/>
        <w:category>
          <w:name w:val="General"/>
          <w:gallery w:val="placeholder"/>
        </w:category>
        <w:types>
          <w:type w:val="bbPlcHdr"/>
        </w:types>
        <w:behaviors>
          <w:behavior w:val="content"/>
        </w:behaviors>
        <w:guid w:val="{47812C17-5927-415E-8C88-7BF69CE8785D}"/>
      </w:docPartPr>
      <w:docPartBody>
        <w:p w:rsidR="0045454C" w:rsidRDefault="006E2214" w:rsidP="006E2214">
          <w:pPr>
            <w:pStyle w:val="670D7430B53E4A4C98A34C559E3234891"/>
          </w:pPr>
          <w:r w:rsidRPr="0044415D">
            <w:rPr>
              <w:rStyle w:val="PlaceholderText"/>
              <w:color w:val="FF0000"/>
            </w:rPr>
            <w:t>Click here to enter text.</w:t>
          </w:r>
        </w:p>
      </w:docPartBody>
    </w:docPart>
    <w:docPart>
      <w:docPartPr>
        <w:name w:val="68317EF4EB854CC9BA0584301DB29018"/>
        <w:category>
          <w:name w:val="General"/>
          <w:gallery w:val="placeholder"/>
        </w:category>
        <w:types>
          <w:type w:val="bbPlcHdr"/>
        </w:types>
        <w:behaviors>
          <w:behavior w:val="content"/>
        </w:behaviors>
        <w:guid w:val="{7D38E9CD-560F-4B69-8434-1BE397CD8D62}"/>
      </w:docPartPr>
      <w:docPartBody>
        <w:p w:rsidR="0045454C" w:rsidRDefault="006E2214" w:rsidP="006E2214">
          <w:pPr>
            <w:pStyle w:val="68317EF4EB854CC9BA0584301DB290181"/>
          </w:pPr>
          <w:r w:rsidRPr="0044415D">
            <w:rPr>
              <w:rStyle w:val="PlaceholderText"/>
              <w:color w:val="FF0000"/>
            </w:rPr>
            <w:t>Click here to enter text</w:t>
          </w:r>
        </w:p>
      </w:docPartBody>
    </w:docPart>
    <w:docPart>
      <w:docPartPr>
        <w:name w:val="5BA1976173DC4C58B3A00E0F523F7E3D"/>
        <w:category>
          <w:name w:val="General"/>
          <w:gallery w:val="placeholder"/>
        </w:category>
        <w:types>
          <w:type w:val="bbPlcHdr"/>
        </w:types>
        <w:behaviors>
          <w:behavior w:val="content"/>
        </w:behaviors>
        <w:guid w:val="{FDBFD8A3-DA02-4801-A6A2-36C15B4B9808}"/>
      </w:docPartPr>
      <w:docPartBody>
        <w:p w:rsidR="0045454C" w:rsidRDefault="006E2214" w:rsidP="006E2214">
          <w:pPr>
            <w:pStyle w:val="5BA1976173DC4C58B3A00E0F523F7E3D1"/>
          </w:pPr>
          <w:r w:rsidRPr="002A3E3E">
            <w:rPr>
              <w:rStyle w:val="PlaceholderText"/>
              <w:color w:val="FF0000"/>
            </w:rPr>
            <w:t>Choose an item</w:t>
          </w:r>
        </w:p>
      </w:docPartBody>
    </w:docPart>
    <w:docPart>
      <w:docPartPr>
        <w:name w:val="B33757890B2642B08B548B4EC7D11D40"/>
        <w:category>
          <w:name w:val="General"/>
          <w:gallery w:val="placeholder"/>
        </w:category>
        <w:types>
          <w:type w:val="bbPlcHdr"/>
        </w:types>
        <w:behaviors>
          <w:behavior w:val="content"/>
        </w:behaviors>
        <w:guid w:val="{5FFA6C81-9930-4514-9788-E8289804AFE0}"/>
      </w:docPartPr>
      <w:docPartBody>
        <w:p w:rsidR="0045454C" w:rsidRDefault="006E2214" w:rsidP="006E2214">
          <w:pPr>
            <w:pStyle w:val="B33757890B2642B08B548B4EC7D11D401"/>
          </w:pPr>
          <w:r w:rsidRPr="002A3E3E">
            <w:rPr>
              <w:rStyle w:val="PlaceholderText"/>
              <w:color w:val="FF0000"/>
            </w:rPr>
            <w:t>Choose an item</w:t>
          </w:r>
        </w:p>
      </w:docPartBody>
    </w:docPart>
    <w:docPart>
      <w:docPartPr>
        <w:name w:val="873CDAF8457D4A11BD2F81C3C83285B9"/>
        <w:category>
          <w:name w:val="General"/>
          <w:gallery w:val="placeholder"/>
        </w:category>
        <w:types>
          <w:type w:val="bbPlcHdr"/>
        </w:types>
        <w:behaviors>
          <w:behavior w:val="content"/>
        </w:behaviors>
        <w:guid w:val="{E6521DC1-4608-444F-B332-96FD3CF18550}"/>
      </w:docPartPr>
      <w:docPartBody>
        <w:p w:rsidR="0045454C" w:rsidRDefault="006E2214" w:rsidP="006E2214">
          <w:pPr>
            <w:pStyle w:val="873CDAF8457D4A11BD2F81C3C83285B91"/>
          </w:pPr>
          <w:r w:rsidRPr="002A3E3E">
            <w:rPr>
              <w:rStyle w:val="PlaceholderText"/>
              <w:color w:val="FF0000"/>
            </w:rPr>
            <w:t>Choose an item</w:t>
          </w:r>
        </w:p>
      </w:docPartBody>
    </w:docPart>
    <w:docPart>
      <w:docPartPr>
        <w:name w:val="C5000B4640B14FFFA7D2AAF7869B3D60"/>
        <w:category>
          <w:name w:val="General"/>
          <w:gallery w:val="placeholder"/>
        </w:category>
        <w:types>
          <w:type w:val="bbPlcHdr"/>
        </w:types>
        <w:behaviors>
          <w:behavior w:val="content"/>
        </w:behaviors>
        <w:guid w:val="{22D8B8E7-06F8-4108-B11C-5E54E787ABF2}"/>
      </w:docPartPr>
      <w:docPartBody>
        <w:p w:rsidR="0045454C" w:rsidRDefault="006E2214" w:rsidP="006E2214">
          <w:pPr>
            <w:pStyle w:val="C5000B4640B14FFFA7D2AAF7869B3D601"/>
          </w:pPr>
          <w:r w:rsidRPr="00501672">
            <w:rPr>
              <w:rStyle w:val="PlaceholderText"/>
              <w:color w:val="FF0000"/>
            </w:rPr>
            <w:t>Choose an item</w:t>
          </w:r>
        </w:p>
      </w:docPartBody>
    </w:docPart>
    <w:docPart>
      <w:docPartPr>
        <w:name w:val="3580660D4AB04C8FBD10941F19F4C1B3"/>
        <w:category>
          <w:name w:val="General"/>
          <w:gallery w:val="placeholder"/>
        </w:category>
        <w:types>
          <w:type w:val="bbPlcHdr"/>
        </w:types>
        <w:behaviors>
          <w:behavior w:val="content"/>
        </w:behaviors>
        <w:guid w:val="{C0E4DACC-4604-4026-B89B-EC9E39EA44D7}"/>
      </w:docPartPr>
      <w:docPartBody>
        <w:p w:rsidR="0045454C" w:rsidRDefault="006E2214" w:rsidP="006E2214">
          <w:pPr>
            <w:pStyle w:val="3580660D4AB04C8FBD10941F19F4C1B31"/>
          </w:pPr>
          <w:r>
            <w:rPr>
              <w:rStyle w:val="PlaceholderText"/>
              <w:color w:val="FF0000"/>
            </w:rPr>
            <w:t>Choose an item</w:t>
          </w:r>
        </w:p>
      </w:docPartBody>
    </w:docPart>
    <w:docPart>
      <w:docPartPr>
        <w:name w:val="56F4850182F84CF49B767D5E25E6A6B8"/>
        <w:category>
          <w:name w:val="General"/>
          <w:gallery w:val="placeholder"/>
        </w:category>
        <w:types>
          <w:type w:val="bbPlcHdr"/>
        </w:types>
        <w:behaviors>
          <w:behavior w:val="content"/>
        </w:behaviors>
        <w:guid w:val="{BD60EDED-D24C-45AD-833E-19ABFD7CB36D}"/>
      </w:docPartPr>
      <w:docPartBody>
        <w:p w:rsidR="0045454C" w:rsidRDefault="006E2214" w:rsidP="006E2214">
          <w:pPr>
            <w:pStyle w:val="56F4850182F84CF49B767D5E25E6A6B81"/>
          </w:pPr>
          <w:r w:rsidRPr="00601F3C">
            <w:rPr>
              <w:rStyle w:val="PlaceholderText"/>
              <w:color w:val="FF0000"/>
            </w:rPr>
            <w:t>Choose an item</w:t>
          </w:r>
          <w:r>
            <w:rPr>
              <w:rStyle w:val="PlaceholderText"/>
              <w:color w:val="FF0000"/>
            </w:rPr>
            <w:t xml:space="preserve"> about drinking fountains</w:t>
          </w:r>
        </w:p>
      </w:docPartBody>
    </w:docPart>
    <w:docPart>
      <w:docPartPr>
        <w:name w:val="20006DFFC0CF486D8597FE54ABD6F2B1"/>
        <w:category>
          <w:name w:val="General"/>
          <w:gallery w:val="placeholder"/>
        </w:category>
        <w:types>
          <w:type w:val="bbPlcHdr"/>
        </w:types>
        <w:behaviors>
          <w:behavior w:val="content"/>
        </w:behaviors>
        <w:guid w:val="{24E6C5A5-313B-488C-8BEC-21ADC8492714}"/>
      </w:docPartPr>
      <w:docPartBody>
        <w:p w:rsidR="0045454C" w:rsidRDefault="006E2214" w:rsidP="006E2214">
          <w:pPr>
            <w:pStyle w:val="20006DFFC0CF486D8597FE54ABD6F2B11"/>
          </w:pPr>
          <w:r w:rsidRPr="00E66DCE">
            <w:rPr>
              <w:rStyle w:val="PlaceholderText"/>
              <w:color w:val="FF0000"/>
            </w:rPr>
            <w:t>Choose an item</w:t>
          </w:r>
        </w:p>
      </w:docPartBody>
    </w:docPart>
    <w:docPart>
      <w:docPartPr>
        <w:name w:val="B8C51750BB4745DB97716184C8D19417"/>
        <w:category>
          <w:name w:val="General"/>
          <w:gallery w:val="placeholder"/>
        </w:category>
        <w:types>
          <w:type w:val="bbPlcHdr"/>
        </w:types>
        <w:behaviors>
          <w:behavior w:val="content"/>
        </w:behaviors>
        <w:guid w:val="{3C2733A8-7AC7-410D-859E-2584C4AE3CC0}"/>
      </w:docPartPr>
      <w:docPartBody>
        <w:p w:rsidR="0045454C" w:rsidRDefault="006E2214" w:rsidP="006E2214">
          <w:pPr>
            <w:pStyle w:val="B8C51750BB4745DB97716184C8D194171"/>
          </w:pPr>
          <w:r w:rsidRPr="00FC2032">
            <w:rPr>
              <w:rStyle w:val="PlaceholderText"/>
              <w:color w:val="FF0000"/>
            </w:rPr>
            <w:t>Choose an item.</w:t>
          </w:r>
        </w:p>
      </w:docPartBody>
    </w:docPart>
    <w:docPart>
      <w:docPartPr>
        <w:name w:val="34104572C5974DF0B10EE8807A1E738E"/>
        <w:category>
          <w:name w:val="General"/>
          <w:gallery w:val="placeholder"/>
        </w:category>
        <w:types>
          <w:type w:val="bbPlcHdr"/>
        </w:types>
        <w:behaviors>
          <w:behavior w:val="content"/>
        </w:behaviors>
        <w:guid w:val="{46463B9E-AC27-40FB-B43D-BA4E86438BB8}"/>
      </w:docPartPr>
      <w:docPartBody>
        <w:p w:rsidR="0045454C" w:rsidRDefault="006E2214" w:rsidP="006E2214">
          <w:pPr>
            <w:pStyle w:val="34104572C5974DF0B10EE8807A1E738E1"/>
          </w:pPr>
          <w:r w:rsidRPr="00DD44BD">
            <w:rPr>
              <w:rStyle w:val="PlaceholderText"/>
              <w:color w:val="FF0000"/>
            </w:rPr>
            <w:t>Choose an item</w:t>
          </w:r>
        </w:p>
      </w:docPartBody>
    </w:docPart>
    <w:docPart>
      <w:docPartPr>
        <w:name w:val="6243134F0C26472588D16D49C3D50113"/>
        <w:category>
          <w:name w:val="General"/>
          <w:gallery w:val="placeholder"/>
        </w:category>
        <w:types>
          <w:type w:val="bbPlcHdr"/>
        </w:types>
        <w:behaviors>
          <w:behavior w:val="content"/>
        </w:behaviors>
        <w:guid w:val="{901B966C-D063-4FA5-804E-AA11B50F1E41}"/>
      </w:docPartPr>
      <w:docPartBody>
        <w:p w:rsidR="0045454C" w:rsidRDefault="006E2214" w:rsidP="006E2214">
          <w:pPr>
            <w:pStyle w:val="6243134F0C26472588D16D49C3D501131"/>
          </w:pPr>
          <w:r w:rsidRPr="00DD44BD">
            <w:rPr>
              <w:rStyle w:val="PlaceholderText"/>
              <w:color w:val="FF0000"/>
            </w:rPr>
            <w:t>Choose an item</w:t>
          </w:r>
        </w:p>
      </w:docPartBody>
    </w:docPart>
    <w:docPart>
      <w:docPartPr>
        <w:name w:val="D5B92991AF454B8EA491E5AC4B6B53F8"/>
        <w:category>
          <w:name w:val="General"/>
          <w:gallery w:val="placeholder"/>
        </w:category>
        <w:types>
          <w:type w:val="bbPlcHdr"/>
        </w:types>
        <w:behaviors>
          <w:behavior w:val="content"/>
        </w:behaviors>
        <w:guid w:val="{9C8A3E61-F5F0-4B56-B5AC-3157E123EB2D}"/>
      </w:docPartPr>
      <w:docPartBody>
        <w:p w:rsidR="0045454C" w:rsidRDefault="006E2214" w:rsidP="006E2214">
          <w:pPr>
            <w:pStyle w:val="D5B92991AF454B8EA491E5AC4B6B53F81"/>
          </w:pPr>
          <w:r w:rsidRPr="004C32CA">
            <w:rPr>
              <w:rStyle w:val="PlaceholderText"/>
              <w:color w:val="FF0000"/>
            </w:rPr>
            <w:t>Choose an item</w:t>
          </w:r>
        </w:p>
      </w:docPartBody>
    </w:docPart>
    <w:docPart>
      <w:docPartPr>
        <w:name w:val="B1AE0B5073FB415995E42216FBAE8302"/>
        <w:category>
          <w:name w:val="General"/>
          <w:gallery w:val="placeholder"/>
        </w:category>
        <w:types>
          <w:type w:val="bbPlcHdr"/>
        </w:types>
        <w:behaviors>
          <w:behavior w:val="content"/>
        </w:behaviors>
        <w:guid w:val="{25BF4D28-442C-4B93-91C5-2519F2683C31}"/>
      </w:docPartPr>
      <w:docPartBody>
        <w:p w:rsidR="0045454C" w:rsidRDefault="006E2214" w:rsidP="006E2214">
          <w:pPr>
            <w:pStyle w:val="B1AE0B5073FB415995E42216FBAE83021"/>
          </w:pPr>
          <w:r w:rsidRPr="003073A9">
            <w:rPr>
              <w:rStyle w:val="PlaceholderText"/>
              <w:color w:val="FF0000"/>
            </w:rPr>
            <w:t>Choose an item</w:t>
          </w:r>
        </w:p>
      </w:docPartBody>
    </w:docPart>
    <w:docPart>
      <w:docPartPr>
        <w:name w:val="2263335FC6CF4CC1A8F82A44FA19E42F"/>
        <w:category>
          <w:name w:val="General"/>
          <w:gallery w:val="placeholder"/>
        </w:category>
        <w:types>
          <w:type w:val="bbPlcHdr"/>
        </w:types>
        <w:behaviors>
          <w:behavior w:val="content"/>
        </w:behaviors>
        <w:guid w:val="{4A0EDCF5-E53D-4218-8B43-4E44A1698F98}"/>
      </w:docPartPr>
      <w:docPartBody>
        <w:p w:rsidR="0045454C" w:rsidRDefault="006E2214" w:rsidP="006E2214">
          <w:pPr>
            <w:pStyle w:val="2263335FC6CF4CC1A8F82A44FA19E42F1"/>
          </w:pPr>
          <w:r w:rsidRPr="003073A9">
            <w:rPr>
              <w:rStyle w:val="PlaceholderText"/>
              <w:color w:val="FF0000"/>
            </w:rPr>
            <w:t>Choose an item</w:t>
          </w:r>
        </w:p>
      </w:docPartBody>
    </w:docPart>
    <w:docPart>
      <w:docPartPr>
        <w:name w:val="7138A9A8F36E4C9995F4781F82B11E45"/>
        <w:category>
          <w:name w:val="General"/>
          <w:gallery w:val="placeholder"/>
        </w:category>
        <w:types>
          <w:type w:val="bbPlcHdr"/>
        </w:types>
        <w:behaviors>
          <w:behavior w:val="content"/>
        </w:behaviors>
        <w:guid w:val="{3AF08C5C-A188-4C33-8851-63FB64CFAD66}"/>
      </w:docPartPr>
      <w:docPartBody>
        <w:p w:rsidR="0045454C" w:rsidRDefault="006E2214" w:rsidP="006E2214">
          <w:pPr>
            <w:pStyle w:val="7138A9A8F36E4C9995F4781F82B11E451"/>
          </w:pPr>
          <w:r w:rsidRPr="003073A9">
            <w:rPr>
              <w:rStyle w:val="PlaceholderText"/>
              <w:color w:val="FF0000"/>
            </w:rPr>
            <w:t>Click here to enter text</w:t>
          </w:r>
        </w:p>
      </w:docPartBody>
    </w:docPart>
    <w:docPart>
      <w:docPartPr>
        <w:name w:val="C8E30341741C463BB6A4BD75B7942A13"/>
        <w:category>
          <w:name w:val="General"/>
          <w:gallery w:val="placeholder"/>
        </w:category>
        <w:types>
          <w:type w:val="bbPlcHdr"/>
        </w:types>
        <w:behaviors>
          <w:behavior w:val="content"/>
        </w:behaviors>
        <w:guid w:val="{FB759283-CA93-4BE2-ADA6-3DA9CD560583}"/>
      </w:docPartPr>
      <w:docPartBody>
        <w:p w:rsidR="0045454C" w:rsidRDefault="006E2214" w:rsidP="006E2214">
          <w:pPr>
            <w:pStyle w:val="C8E30341741C463BB6A4BD75B7942A131"/>
          </w:pPr>
          <w:r w:rsidRPr="004C32CA">
            <w:rPr>
              <w:rStyle w:val="PlaceholderText"/>
              <w:color w:val="FF0000"/>
            </w:rPr>
            <w:t>Choose an item</w:t>
          </w:r>
        </w:p>
      </w:docPartBody>
    </w:docPart>
    <w:docPart>
      <w:docPartPr>
        <w:name w:val="DB5DD0C4CFA640D0AFE08C29F8149EA6"/>
        <w:category>
          <w:name w:val="General"/>
          <w:gallery w:val="placeholder"/>
        </w:category>
        <w:types>
          <w:type w:val="bbPlcHdr"/>
        </w:types>
        <w:behaviors>
          <w:behavior w:val="content"/>
        </w:behaviors>
        <w:guid w:val="{7C2394D5-2483-483F-988C-C3AAF6DD94E5}"/>
      </w:docPartPr>
      <w:docPartBody>
        <w:p w:rsidR="0045454C" w:rsidRDefault="006E2214" w:rsidP="006E2214">
          <w:pPr>
            <w:pStyle w:val="DB5DD0C4CFA640D0AFE08C29F8149EA61"/>
          </w:pPr>
          <w:r w:rsidRPr="00FD6AC0">
            <w:rPr>
              <w:rStyle w:val="PlaceholderText"/>
              <w:color w:val="FF0000"/>
            </w:rPr>
            <w:t>Choose an item</w:t>
          </w:r>
        </w:p>
      </w:docPartBody>
    </w:docPart>
    <w:docPart>
      <w:docPartPr>
        <w:name w:val="8B4BDB7E2F99477EB8DE57A96B90B083"/>
        <w:category>
          <w:name w:val="General"/>
          <w:gallery w:val="placeholder"/>
        </w:category>
        <w:types>
          <w:type w:val="bbPlcHdr"/>
        </w:types>
        <w:behaviors>
          <w:behavior w:val="content"/>
        </w:behaviors>
        <w:guid w:val="{B58899C7-CAA1-4307-BCA7-57A94FA5263C}"/>
      </w:docPartPr>
      <w:docPartBody>
        <w:p w:rsidR="0045454C" w:rsidRDefault="006E2214" w:rsidP="006E2214">
          <w:pPr>
            <w:pStyle w:val="8B4BDB7E2F99477EB8DE57A96B90B0831"/>
          </w:pPr>
          <w:r w:rsidRPr="00FD6AC0">
            <w:rPr>
              <w:rStyle w:val="PlaceholderText"/>
              <w:color w:val="FF0000"/>
            </w:rPr>
            <w:t>Choose an item</w:t>
          </w:r>
        </w:p>
      </w:docPartBody>
    </w:docPart>
    <w:docPart>
      <w:docPartPr>
        <w:name w:val="FB6D00E778EC49409FEB87884DE2A599"/>
        <w:category>
          <w:name w:val="General"/>
          <w:gallery w:val="placeholder"/>
        </w:category>
        <w:types>
          <w:type w:val="bbPlcHdr"/>
        </w:types>
        <w:behaviors>
          <w:behavior w:val="content"/>
        </w:behaviors>
        <w:guid w:val="{3E682F16-4CEA-4243-A75B-611256CF1B65}"/>
      </w:docPartPr>
      <w:docPartBody>
        <w:p w:rsidR="0045454C" w:rsidRDefault="006E2214" w:rsidP="006E2214">
          <w:pPr>
            <w:pStyle w:val="FB6D00E778EC49409FEB87884DE2A5991"/>
          </w:pPr>
          <w:r w:rsidRPr="00FD6AC0">
            <w:rPr>
              <w:rStyle w:val="PlaceholderText"/>
              <w:color w:val="FF0000"/>
            </w:rPr>
            <w:t>Click here to enter text.</w:t>
          </w:r>
        </w:p>
      </w:docPartBody>
    </w:docPart>
    <w:docPart>
      <w:docPartPr>
        <w:name w:val="B0589455FD6B48EFAF88B8C3EABE7FAB"/>
        <w:category>
          <w:name w:val="General"/>
          <w:gallery w:val="placeholder"/>
        </w:category>
        <w:types>
          <w:type w:val="bbPlcHdr"/>
        </w:types>
        <w:behaviors>
          <w:behavior w:val="content"/>
        </w:behaviors>
        <w:guid w:val="{DEDFE950-8BFA-4D6A-98EA-FF3D0C0A910B}"/>
      </w:docPartPr>
      <w:docPartBody>
        <w:p w:rsidR="0045454C" w:rsidRDefault="006E2214" w:rsidP="006E2214">
          <w:pPr>
            <w:pStyle w:val="B0589455FD6B48EFAF88B8C3EABE7FAB1"/>
          </w:pPr>
          <w:r w:rsidRPr="00FD6AC0">
            <w:rPr>
              <w:rStyle w:val="PlaceholderText"/>
              <w:color w:val="FF0000"/>
            </w:rPr>
            <w:t>Choose an item</w:t>
          </w:r>
        </w:p>
      </w:docPartBody>
    </w:docPart>
    <w:docPart>
      <w:docPartPr>
        <w:name w:val="C7F3245B39E74FD9BA082743113E0F1C"/>
        <w:category>
          <w:name w:val="General"/>
          <w:gallery w:val="placeholder"/>
        </w:category>
        <w:types>
          <w:type w:val="bbPlcHdr"/>
        </w:types>
        <w:behaviors>
          <w:behavior w:val="content"/>
        </w:behaviors>
        <w:guid w:val="{AA387409-BE03-4770-9A42-C9A78DE549CC}"/>
      </w:docPartPr>
      <w:docPartBody>
        <w:p w:rsidR="0045454C" w:rsidRDefault="006E2214" w:rsidP="006E2214">
          <w:pPr>
            <w:pStyle w:val="C7F3245B39E74FD9BA082743113E0F1C1"/>
          </w:pPr>
          <w:r w:rsidRPr="0080572E">
            <w:rPr>
              <w:rStyle w:val="PlaceholderText"/>
              <w:color w:val="FF0000"/>
            </w:rPr>
            <w:t>Choose an item.</w:t>
          </w:r>
        </w:p>
      </w:docPartBody>
    </w:docPart>
    <w:docPart>
      <w:docPartPr>
        <w:name w:val="6406A5184FA34C27AB96AF53EBE82891"/>
        <w:category>
          <w:name w:val="General"/>
          <w:gallery w:val="placeholder"/>
        </w:category>
        <w:types>
          <w:type w:val="bbPlcHdr"/>
        </w:types>
        <w:behaviors>
          <w:behavior w:val="content"/>
        </w:behaviors>
        <w:guid w:val="{E8145D2B-25F5-4CB5-85DA-6918EB4BF304}"/>
      </w:docPartPr>
      <w:docPartBody>
        <w:p w:rsidR="0045454C" w:rsidRDefault="006E2214" w:rsidP="006E2214">
          <w:pPr>
            <w:pStyle w:val="6406A5184FA34C27AB96AF53EBE828911"/>
          </w:pPr>
          <w:r>
            <w:rPr>
              <w:rStyle w:val="PlaceholderText"/>
              <w:color w:val="FF0000"/>
            </w:rPr>
            <w:t>Choose an item</w:t>
          </w:r>
        </w:p>
      </w:docPartBody>
    </w:docPart>
    <w:docPart>
      <w:docPartPr>
        <w:name w:val="0A34E93D17E84B3B99B97C92CA503D07"/>
        <w:category>
          <w:name w:val="General"/>
          <w:gallery w:val="placeholder"/>
        </w:category>
        <w:types>
          <w:type w:val="bbPlcHdr"/>
        </w:types>
        <w:behaviors>
          <w:behavior w:val="content"/>
        </w:behaviors>
        <w:guid w:val="{7598DD8C-91DA-41AB-84E8-0B2BCBCFA110}"/>
      </w:docPartPr>
      <w:docPartBody>
        <w:p w:rsidR="0045454C" w:rsidRDefault="006E2214" w:rsidP="006E2214">
          <w:pPr>
            <w:pStyle w:val="0A34E93D17E84B3B99B97C92CA503D071"/>
          </w:pPr>
          <w:r w:rsidRPr="00FD6AC0">
            <w:rPr>
              <w:rStyle w:val="PlaceholderText"/>
              <w:color w:val="FF0000"/>
            </w:rPr>
            <w:t>Choose an item</w:t>
          </w:r>
        </w:p>
      </w:docPartBody>
    </w:docPart>
    <w:docPart>
      <w:docPartPr>
        <w:name w:val="07B7B924A46D4A7CBDAF03FA9437F726"/>
        <w:category>
          <w:name w:val="General"/>
          <w:gallery w:val="placeholder"/>
        </w:category>
        <w:types>
          <w:type w:val="bbPlcHdr"/>
        </w:types>
        <w:behaviors>
          <w:behavior w:val="content"/>
        </w:behaviors>
        <w:guid w:val="{085873E5-05A8-4E73-8AC9-5DC2BA2B205B}"/>
      </w:docPartPr>
      <w:docPartBody>
        <w:p w:rsidR="0045454C" w:rsidRDefault="006E2214" w:rsidP="006E2214">
          <w:pPr>
            <w:pStyle w:val="07B7B924A46D4A7CBDAF03FA9437F7261"/>
          </w:pPr>
          <w:r>
            <w:rPr>
              <w:rStyle w:val="PlaceholderText"/>
              <w:color w:val="FF0000"/>
            </w:rPr>
            <w:t>Choose an item</w:t>
          </w:r>
        </w:p>
      </w:docPartBody>
    </w:docPart>
    <w:docPart>
      <w:docPartPr>
        <w:name w:val="909F78E9425F4A378D9B9C805C997123"/>
        <w:category>
          <w:name w:val="General"/>
          <w:gallery w:val="placeholder"/>
        </w:category>
        <w:types>
          <w:type w:val="bbPlcHdr"/>
        </w:types>
        <w:behaviors>
          <w:behavior w:val="content"/>
        </w:behaviors>
        <w:guid w:val="{8C000AD8-2A4B-4AC7-825F-DF33679D6573}"/>
      </w:docPartPr>
      <w:docPartBody>
        <w:p w:rsidR="0045454C" w:rsidRDefault="006E2214" w:rsidP="006E2214">
          <w:pPr>
            <w:pStyle w:val="909F78E9425F4A378D9B9C805C9971231"/>
          </w:pPr>
          <w:r w:rsidRPr="007E5D21">
            <w:rPr>
              <w:rStyle w:val="PlaceholderText"/>
              <w:color w:val="FF0000"/>
            </w:rPr>
            <w:t>Choose an item</w:t>
          </w:r>
        </w:p>
      </w:docPartBody>
    </w:docPart>
    <w:docPart>
      <w:docPartPr>
        <w:name w:val="5ABFB62CCB17498D819B2FDA973D5778"/>
        <w:category>
          <w:name w:val="General"/>
          <w:gallery w:val="placeholder"/>
        </w:category>
        <w:types>
          <w:type w:val="bbPlcHdr"/>
        </w:types>
        <w:behaviors>
          <w:behavior w:val="content"/>
        </w:behaviors>
        <w:guid w:val="{833F184E-6105-4D42-B19B-AD6B080F9D7E}"/>
      </w:docPartPr>
      <w:docPartBody>
        <w:p w:rsidR="0045454C" w:rsidRDefault="006E2214" w:rsidP="006E2214">
          <w:pPr>
            <w:pStyle w:val="5ABFB62CCB17498D819B2FDA973D57781"/>
          </w:pPr>
          <w:r w:rsidRPr="00814E80">
            <w:rPr>
              <w:rStyle w:val="PlaceholderText"/>
              <w:color w:val="FF0000"/>
            </w:rPr>
            <w:t>Choose an item</w:t>
          </w:r>
        </w:p>
      </w:docPartBody>
    </w:docPart>
    <w:docPart>
      <w:docPartPr>
        <w:name w:val="625D3FB0D5D24B108E4B770F2A769F7C"/>
        <w:category>
          <w:name w:val="General"/>
          <w:gallery w:val="placeholder"/>
        </w:category>
        <w:types>
          <w:type w:val="bbPlcHdr"/>
        </w:types>
        <w:behaviors>
          <w:behavior w:val="content"/>
        </w:behaviors>
        <w:guid w:val="{DBD05BD1-D54F-4B59-9F0C-88B97863FFA8}"/>
      </w:docPartPr>
      <w:docPartBody>
        <w:p w:rsidR="0045454C" w:rsidRDefault="006E2214" w:rsidP="006E2214">
          <w:pPr>
            <w:pStyle w:val="625D3FB0D5D24B108E4B770F2A769F7C1"/>
          </w:pPr>
          <w:r w:rsidRPr="005D0E10">
            <w:rPr>
              <w:rStyle w:val="PlaceholderText"/>
              <w:color w:val="FF0000"/>
            </w:rPr>
            <w:t>Choose an item</w:t>
          </w:r>
        </w:p>
      </w:docPartBody>
    </w:docPart>
    <w:docPart>
      <w:docPartPr>
        <w:name w:val="A1E83C651DF14D3A84B02E51A8389754"/>
        <w:category>
          <w:name w:val="General"/>
          <w:gallery w:val="placeholder"/>
        </w:category>
        <w:types>
          <w:type w:val="bbPlcHdr"/>
        </w:types>
        <w:behaviors>
          <w:behavior w:val="content"/>
        </w:behaviors>
        <w:guid w:val="{A3223542-C3CA-42C5-9CF9-A6A360C2A3D1}"/>
      </w:docPartPr>
      <w:docPartBody>
        <w:p w:rsidR="0045454C" w:rsidRDefault="006E2214" w:rsidP="006E2214">
          <w:pPr>
            <w:pStyle w:val="A1E83C651DF14D3A84B02E51A83897541"/>
          </w:pPr>
          <w:r w:rsidRPr="00814E80">
            <w:rPr>
              <w:rStyle w:val="PlaceholderText"/>
              <w:color w:val="FF0000"/>
            </w:rPr>
            <w:t>Choose an item</w:t>
          </w:r>
        </w:p>
      </w:docPartBody>
    </w:docPart>
    <w:docPart>
      <w:docPartPr>
        <w:name w:val="E293EED79C364202B9D4ECC14307D16D"/>
        <w:category>
          <w:name w:val="General"/>
          <w:gallery w:val="placeholder"/>
        </w:category>
        <w:types>
          <w:type w:val="bbPlcHdr"/>
        </w:types>
        <w:behaviors>
          <w:behavior w:val="content"/>
        </w:behaviors>
        <w:guid w:val="{618190BD-61CB-465C-A5FC-8672848A834F}"/>
      </w:docPartPr>
      <w:docPartBody>
        <w:p w:rsidR="0045454C" w:rsidRDefault="006E2214" w:rsidP="006E2214">
          <w:pPr>
            <w:pStyle w:val="E293EED79C364202B9D4ECC14307D16D1"/>
          </w:pPr>
          <w:r w:rsidRPr="009B44F3">
            <w:rPr>
              <w:rStyle w:val="PlaceholderText"/>
              <w:color w:val="FF0000"/>
            </w:rPr>
            <w:t>Choose an item</w:t>
          </w:r>
        </w:p>
      </w:docPartBody>
    </w:docPart>
    <w:docPart>
      <w:docPartPr>
        <w:name w:val="DC183D8EB1FB45AC8EF0B679B471C9EA"/>
        <w:category>
          <w:name w:val="General"/>
          <w:gallery w:val="placeholder"/>
        </w:category>
        <w:types>
          <w:type w:val="bbPlcHdr"/>
        </w:types>
        <w:behaviors>
          <w:behavior w:val="content"/>
        </w:behaviors>
        <w:guid w:val="{5980F717-7B9E-4B29-804C-2DE8FBF1548B}"/>
      </w:docPartPr>
      <w:docPartBody>
        <w:p w:rsidR="0045454C" w:rsidRDefault="006E2214" w:rsidP="006E2214">
          <w:pPr>
            <w:pStyle w:val="DC183D8EB1FB45AC8EF0B679B471C9EA1"/>
          </w:pPr>
          <w:r w:rsidRPr="005D0E10">
            <w:rPr>
              <w:rStyle w:val="PlaceholderText"/>
              <w:color w:val="FF0000"/>
            </w:rPr>
            <w:t>Choose an item</w:t>
          </w:r>
        </w:p>
      </w:docPartBody>
    </w:docPart>
    <w:docPart>
      <w:docPartPr>
        <w:name w:val="2A605CD3BEA147CDAC826C431B51E52A"/>
        <w:category>
          <w:name w:val="General"/>
          <w:gallery w:val="placeholder"/>
        </w:category>
        <w:types>
          <w:type w:val="bbPlcHdr"/>
        </w:types>
        <w:behaviors>
          <w:behavior w:val="content"/>
        </w:behaviors>
        <w:guid w:val="{FA18C765-1A02-477B-8F2E-3A1BDD36906C}"/>
      </w:docPartPr>
      <w:docPartBody>
        <w:p w:rsidR="0045454C" w:rsidRDefault="006E2214" w:rsidP="006E2214">
          <w:pPr>
            <w:pStyle w:val="2A605CD3BEA147CDAC826C431B51E52A1"/>
          </w:pPr>
          <w:r w:rsidRPr="005D0E10">
            <w:rPr>
              <w:rStyle w:val="PlaceholderText"/>
              <w:color w:val="FF0000"/>
            </w:rPr>
            <w:t>Choose an item</w:t>
          </w:r>
        </w:p>
      </w:docPartBody>
    </w:docPart>
    <w:docPart>
      <w:docPartPr>
        <w:name w:val="99F67E9AC683483DAE9862A64F8FD8DB"/>
        <w:category>
          <w:name w:val="General"/>
          <w:gallery w:val="placeholder"/>
        </w:category>
        <w:types>
          <w:type w:val="bbPlcHdr"/>
        </w:types>
        <w:behaviors>
          <w:behavior w:val="content"/>
        </w:behaviors>
        <w:guid w:val="{AE67C6DD-4455-4C8B-9B5F-E708109029AA}"/>
      </w:docPartPr>
      <w:docPartBody>
        <w:p w:rsidR="0045454C" w:rsidRDefault="006E2214" w:rsidP="006E2214">
          <w:pPr>
            <w:pStyle w:val="99F67E9AC683483DAE9862A64F8FD8DB1"/>
          </w:pPr>
          <w:r w:rsidRPr="006E5FFD">
            <w:rPr>
              <w:rStyle w:val="PlaceholderText"/>
              <w:color w:val="FF0000"/>
            </w:rPr>
            <w:t>Choose an item</w:t>
          </w:r>
        </w:p>
      </w:docPartBody>
    </w:docPart>
    <w:docPart>
      <w:docPartPr>
        <w:name w:val="E77BE4D376ED4D46A89530D486C1B596"/>
        <w:category>
          <w:name w:val="General"/>
          <w:gallery w:val="placeholder"/>
        </w:category>
        <w:types>
          <w:type w:val="bbPlcHdr"/>
        </w:types>
        <w:behaviors>
          <w:behavior w:val="content"/>
        </w:behaviors>
        <w:guid w:val="{703B6B32-90BB-426B-B36D-116EC18F0E6C}"/>
      </w:docPartPr>
      <w:docPartBody>
        <w:p w:rsidR="0045454C" w:rsidRDefault="006E2214" w:rsidP="006E2214">
          <w:pPr>
            <w:pStyle w:val="E77BE4D376ED4D46A89530D486C1B5961"/>
          </w:pPr>
          <w:r w:rsidRPr="006E5FFD">
            <w:rPr>
              <w:rStyle w:val="PlaceholderText"/>
              <w:color w:val="FF0000"/>
            </w:rPr>
            <w:t>Choose an item</w:t>
          </w:r>
        </w:p>
      </w:docPartBody>
    </w:docPart>
    <w:docPart>
      <w:docPartPr>
        <w:name w:val="74D1D755947048CABC3C8EBAB321BF5C"/>
        <w:category>
          <w:name w:val="General"/>
          <w:gallery w:val="placeholder"/>
        </w:category>
        <w:types>
          <w:type w:val="bbPlcHdr"/>
        </w:types>
        <w:behaviors>
          <w:behavior w:val="content"/>
        </w:behaviors>
        <w:guid w:val="{218CC01E-0038-47D5-98FD-3CA308AAEBD2}"/>
      </w:docPartPr>
      <w:docPartBody>
        <w:p w:rsidR="0045454C" w:rsidRDefault="006E2214" w:rsidP="006E2214">
          <w:pPr>
            <w:pStyle w:val="74D1D755947048CABC3C8EBAB321BF5C1"/>
          </w:pPr>
          <w:r w:rsidRPr="005D0E10">
            <w:rPr>
              <w:rStyle w:val="PlaceholderText"/>
              <w:color w:val="FF0000"/>
            </w:rPr>
            <w:t>Choose an item</w:t>
          </w:r>
        </w:p>
      </w:docPartBody>
    </w:docPart>
    <w:docPart>
      <w:docPartPr>
        <w:name w:val="AE000A51A5BF41FA908317C8DACDC951"/>
        <w:category>
          <w:name w:val="General"/>
          <w:gallery w:val="placeholder"/>
        </w:category>
        <w:types>
          <w:type w:val="bbPlcHdr"/>
        </w:types>
        <w:behaviors>
          <w:behavior w:val="content"/>
        </w:behaviors>
        <w:guid w:val="{4E4EF89E-AFD3-442E-9CA9-523976F5769C}"/>
      </w:docPartPr>
      <w:docPartBody>
        <w:p w:rsidR="0045454C" w:rsidRDefault="006E2214" w:rsidP="006E2214">
          <w:pPr>
            <w:pStyle w:val="AE000A51A5BF41FA908317C8DACDC9511"/>
          </w:pPr>
          <w:r w:rsidRPr="00D17930">
            <w:rPr>
              <w:rStyle w:val="PlaceholderText"/>
              <w:color w:val="FF0000"/>
            </w:rPr>
            <w:t>Choose an item</w:t>
          </w:r>
        </w:p>
      </w:docPartBody>
    </w:docPart>
    <w:docPart>
      <w:docPartPr>
        <w:name w:val="D182339520FE4371B271CD6D04E57295"/>
        <w:category>
          <w:name w:val="General"/>
          <w:gallery w:val="placeholder"/>
        </w:category>
        <w:types>
          <w:type w:val="bbPlcHdr"/>
        </w:types>
        <w:behaviors>
          <w:behavior w:val="content"/>
        </w:behaviors>
        <w:guid w:val="{707951C3-A5AD-4CC1-AE96-16451D3CB2F1}"/>
      </w:docPartPr>
      <w:docPartBody>
        <w:p w:rsidR="0045454C" w:rsidRDefault="006E2214" w:rsidP="006E2214">
          <w:pPr>
            <w:pStyle w:val="D182339520FE4371B271CD6D04E572951"/>
          </w:pPr>
          <w:r w:rsidRPr="009B44F3">
            <w:rPr>
              <w:rStyle w:val="PlaceholderText"/>
              <w:color w:val="FF0000"/>
            </w:rPr>
            <w:t>Choose an item</w:t>
          </w:r>
        </w:p>
      </w:docPartBody>
    </w:docPart>
    <w:docPart>
      <w:docPartPr>
        <w:name w:val="4F3C668BB676432FBC144E984D0AFCDC"/>
        <w:category>
          <w:name w:val="General"/>
          <w:gallery w:val="placeholder"/>
        </w:category>
        <w:types>
          <w:type w:val="bbPlcHdr"/>
        </w:types>
        <w:behaviors>
          <w:behavior w:val="content"/>
        </w:behaviors>
        <w:guid w:val="{61FBA8A9-4EBA-4162-908A-3FD4C7A70A0A}"/>
      </w:docPartPr>
      <w:docPartBody>
        <w:p w:rsidR="0045454C" w:rsidRDefault="006E2214" w:rsidP="006E2214">
          <w:pPr>
            <w:pStyle w:val="4F3C668BB676432FBC144E984D0AFCDC1"/>
          </w:pPr>
          <w:r w:rsidRPr="00C85C8B">
            <w:rPr>
              <w:rStyle w:val="PlaceholderText"/>
              <w:color w:val="FF0000"/>
            </w:rPr>
            <w:t>Choose an item</w:t>
          </w:r>
        </w:p>
      </w:docPartBody>
    </w:docPart>
    <w:docPart>
      <w:docPartPr>
        <w:name w:val="0A306000F2A04157BC030F46650D9B23"/>
        <w:category>
          <w:name w:val="General"/>
          <w:gallery w:val="placeholder"/>
        </w:category>
        <w:types>
          <w:type w:val="bbPlcHdr"/>
        </w:types>
        <w:behaviors>
          <w:behavior w:val="content"/>
        </w:behaviors>
        <w:guid w:val="{8CFF7E97-B14A-4253-B759-6AED4CA55BD5}"/>
      </w:docPartPr>
      <w:docPartBody>
        <w:p w:rsidR="0045454C" w:rsidRDefault="006E2214" w:rsidP="006E2214">
          <w:pPr>
            <w:pStyle w:val="0A306000F2A04157BC030F46650D9B231"/>
          </w:pPr>
          <w:r w:rsidRPr="00C85C8B">
            <w:rPr>
              <w:rStyle w:val="PlaceholderText"/>
              <w:color w:val="FF0000"/>
            </w:rPr>
            <w:t>Choose an item</w:t>
          </w:r>
        </w:p>
      </w:docPartBody>
    </w:docPart>
    <w:docPart>
      <w:docPartPr>
        <w:name w:val="0C14DE01FB484C499F1617FC2C41AE67"/>
        <w:category>
          <w:name w:val="General"/>
          <w:gallery w:val="placeholder"/>
        </w:category>
        <w:types>
          <w:type w:val="bbPlcHdr"/>
        </w:types>
        <w:behaviors>
          <w:behavior w:val="content"/>
        </w:behaviors>
        <w:guid w:val="{94E42859-9EDA-4578-AAEF-5057BA38FC3C}"/>
      </w:docPartPr>
      <w:docPartBody>
        <w:p w:rsidR="0045454C" w:rsidRDefault="006E2214" w:rsidP="006E2214">
          <w:pPr>
            <w:pStyle w:val="0C14DE01FB484C499F1617FC2C41AE671"/>
          </w:pPr>
          <w:r w:rsidRPr="00C85C8B">
            <w:rPr>
              <w:rStyle w:val="PlaceholderText"/>
              <w:color w:val="FF0000"/>
            </w:rPr>
            <w:t>Choose an item</w:t>
          </w:r>
        </w:p>
      </w:docPartBody>
    </w:docPart>
    <w:docPart>
      <w:docPartPr>
        <w:name w:val="DD8368F888A749B4A49A77CC6073E0DB"/>
        <w:category>
          <w:name w:val="General"/>
          <w:gallery w:val="placeholder"/>
        </w:category>
        <w:types>
          <w:type w:val="bbPlcHdr"/>
        </w:types>
        <w:behaviors>
          <w:behavior w:val="content"/>
        </w:behaviors>
        <w:guid w:val="{1670E943-5290-42FB-81EA-9AE611E87B2A}"/>
      </w:docPartPr>
      <w:docPartBody>
        <w:p w:rsidR="0045454C" w:rsidRDefault="006E2214" w:rsidP="006E2214">
          <w:pPr>
            <w:pStyle w:val="DD8368F888A749B4A49A77CC6073E0DB1"/>
          </w:pPr>
          <w:r w:rsidRPr="00242798">
            <w:rPr>
              <w:rStyle w:val="PlaceholderText"/>
              <w:color w:val="FF0000"/>
            </w:rPr>
            <w:t>Choose an item</w:t>
          </w:r>
        </w:p>
      </w:docPartBody>
    </w:docPart>
    <w:docPart>
      <w:docPartPr>
        <w:name w:val="FD7B9D35744E48C6A16B7F1897AC3666"/>
        <w:category>
          <w:name w:val="General"/>
          <w:gallery w:val="placeholder"/>
        </w:category>
        <w:types>
          <w:type w:val="bbPlcHdr"/>
        </w:types>
        <w:behaviors>
          <w:behavior w:val="content"/>
        </w:behaviors>
        <w:guid w:val="{E903D05A-2668-441C-8DC4-66164F0A2C9D}"/>
      </w:docPartPr>
      <w:docPartBody>
        <w:p w:rsidR="0045454C" w:rsidRDefault="006E2214" w:rsidP="006E2214">
          <w:pPr>
            <w:pStyle w:val="FD7B9D35744E48C6A16B7F1897AC36661"/>
          </w:pPr>
          <w:r w:rsidRPr="00242798">
            <w:rPr>
              <w:rStyle w:val="PlaceholderText"/>
              <w:color w:val="FF0000"/>
            </w:rPr>
            <w:t>Choose an item</w:t>
          </w:r>
        </w:p>
      </w:docPartBody>
    </w:docPart>
    <w:docPart>
      <w:docPartPr>
        <w:name w:val="010A0551FEEC42F08ABA0927B3BB1699"/>
        <w:category>
          <w:name w:val="General"/>
          <w:gallery w:val="placeholder"/>
        </w:category>
        <w:types>
          <w:type w:val="bbPlcHdr"/>
        </w:types>
        <w:behaviors>
          <w:behavior w:val="content"/>
        </w:behaviors>
        <w:guid w:val="{14E409A7-4342-4B3D-9B89-18FB2CB7246A}"/>
      </w:docPartPr>
      <w:docPartBody>
        <w:p w:rsidR="0045454C" w:rsidRDefault="006E2214" w:rsidP="006E2214">
          <w:pPr>
            <w:pStyle w:val="010A0551FEEC42F08ABA0927B3BB16991"/>
          </w:pPr>
          <w:r w:rsidRPr="00F52918">
            <w:rPr>
              <w:rStyle w:val="PlaceholderText"/>
              <w:color w:val="FF0000"/>
            </w:rPr>
            <w:t>Choose an item</w:t>
          </w:r>
        </w:p>
      </w:docPartBody>
    </w:docPart>
    <w:docPart>
      <w:docPartPr>
        <w:name w:val="95CE0A0ADA28429CBBD8AE9113610F1D"/>
        <w:category>
          <w:name w:val="General"/>
          <w:gallery w:val="placeholder"/>
        </w:category>
        <w:types>
          <w:type w:val="bbPlcHdr"/>
        </w:types>
        <w:behaviors>
          <w:behavior w:val="content"/>
        </w:behaviors>
        <w:guid w:val="{212B48AB-18A7-47D4-8FAA-D522063FB800}"/>
      </w:docPartPr>
      <w:docPartBody>
        <w:p w:rsidR="0045454C" w:rsidRDefault="006E2214" w:rsidP="006E2214">
          <w:pPr>
            <w:pStyle w:val="95CE0A0ADA28429CBBD8AE9113610F1D1"/>
          </w:pPr>
          <w:r w:rsidRPr="00EA7D03">
            <w:rPr>
              <w:rStyle w:val="PlaceholderText"/>
              <w:color w:val="FF0000"/>
            </w:rPr>
            <w:t>Choose an item</w:t>
          </w:r>
        </w:p>
      </w:docPartBody>
    </w:docPart>
    <w:docPart>
      <w:docPartPr>
        <w:name w:val="91D05FD2A8BB409B9EB05FD6FE6D4191"/>
        <w:category>
          <w:name w:val="General"/>
          <w:gallery w:val="placeholder"/>
        </w:category>
        <w:types>
          <w:type w:val="bbPlcHdr"/>
        </w:types>
        <w:behaviors>
          <w:behavior w:val="content"/>
        </w:behaviors>
        <w:guid w:val="{1FF09039-8635-46F8-A497-4DD70467CDB5}"/>
      </w:docPartPr>
      <w:docPartBody>
        <w:p w:rsidR="0045454C" w:rsidRDefault="006E2214" w:rsidP="006E2214">
          <w:pPr>
            <w:pStyle w:val="91D05FD2A8BB409B9EB05FD6FE6D41911"/>
          </w:pPr>
          <w:r w:rsidRPr="00775981">
            <w:rPr>
              <w:rStyle w:val="PlaceholderText"/>
              <w:color w:val="FF0000"/>
            </w:rPr>
            <w:t>Click here to enter text.</w:t>
          </w:r>
        </w:p>
      </w:docPartBody>
    </w:docPart>
    <w:docPart>
      <w:docPartPr>
        <w:name w:val="778C003B8A5E4A62BA9773979D9AA6A0"/>
        <w:category>
          <w:name w:val="General"/>
          <w:gallery w:val="placeholder"/>
        </w:category>
        <w:types>
          <w:type w:val="bbPlcHdr"/>
        </w:types>
        <w:behaviors>
          <w:behavior w:val="content"/>
        </w:behaviors>
        <w:guid w:val="{5668FA96-2A9B-4ED1-97AF-7FE018AB0FB6}"/>
      </w:docPartPr>
      <w:docPartBody>
        <w:p w:rsidR="0045454C" w:rsidRDefault="006E2214" w:rsidP="006E2214">
          <w:pPr>
            <w:pStyle w:val="778C003B8A5E4A62BA9773979D9AA6A01"/>
          </w:pPr>
          <w:r>
            <w:rPr>
              <w:rStyle w:val="PlaceholderText"/>
              <w:color w:val="FF0000"/>
            </w:rPr>
            <w:t>does/does not</w:t>
          </w:r>
        </w:p>
      </w:docPartBody>
    </w:docPart>
    <w:docPart>
      <w:docPartPr>
        <w:name w:val="2C11260D980D4FE68289AEC860915775"/>
        <w:category>
          <w:name w:val="General"/>
          <w:gallery w:val="placeholder"/>
        </w:category>
        <w:types>
          <w:type w:val="bbPlcHdr"/>
        </w:types>
        <w:behaviors>
          <w:behavior w:val="content"/>
        </w:behaviors>
        <w:guid w:val="{0B996304-7437-49FA-B29A-5F929A20457A}"/>
      </w:docPartPr>
      <w:docPartBody>
        <w:p w:rsidR="0045454C" w:rsidRDefault="006E2214" w:rsidP="006E2214">
          <w:pPr>
            <w:pStyle w:val="2C11260D980D4FE68289AEC8609157751"/>
          </w:pPr>
          <w:r w:rsidRPr="005917F4">
            <w:rPr>
              <w:rStyle w:val="PlaceholderText"/>
              <w:color w:val="FF0000"/>
            </w:rPr>
            <w:t>Choose an item</w:t>
          </w:r>
        </w:p>
      </w:docPartBody>
    </w:docPart>
    <w:docPart>
      <w:docPartPr>
        <w:name w:val="C27FF05C21D24E0E9F08CE0C86526C37"/>
        <w:category>
          <w:name w:val="General"/>
          <w:gallery w:val="placeholder"/>
        </w:category>
        <w:types>
          <w:type w:val="bbPlcHdr"/>
        </w:types>
        <w:behaviors>
          <w:behavior w:val="content"/>
        </w:behaviors>
        <w:guid w:val="{18AC5767-5BA0-4F01-BE12-6D21868638E3}"/>
      </w:docPartPr>
      <w:docPartBody>
        <w:p w:rsidR="0045454C" w:rsidRDefault="006E2214" w:rsidP="006E2214">
          <w:pPr>
            <w:pStyle w:val="C27FF05C21D24E0E9F08CE0C86526C371"/>
          </w:pPr>
          <w:r w:rsidRPr="005917F4">
            <w:rPr>
              <w:rStyle w:val="PlaceholderText"/>
              <w:color w:val="FF0000"/>
            </w:rPr>
            <w:t>Choose an item</w:t>
          </w:r>
        </w:p>
      </w:docPartBody>
    </w:docPart>
    <w:docPart>
      <w:docPartPr>
        <w:name w:val="A14D6D16C7F5444D800DE80857D59858"/>
        <w:category>
          <w:name w:val="General"/>
          <w:gallery w:val="placeholder"/>
        </w:category>
        <w:types>
          <w:type w:val="bbPlcHdr"/>
        </w:types>
        <w:behaviors>
          <w:behavior w:val="content"/>
        </w:behaviors>
        <w:guid w:val="{E476B1F8-84B2-4EB7-BAA0-77DB0FC2F05B}"/>
      </w:docPartPr>
      <w:docPartBody>
        <w:p w:rsidR="0045454C" w:rsidRDefault="006E2214" w:rsidP="006E2214">
          <w:pPr>
            <w:pStyle w:val="A14D6D16C7F5444D800DE80857D598581"/>
          </w:pPr>
          <w:r w:rsidRPr="005917F4">
            <w:rPr>
              <w:rStyle w:val="PlaceholderText"/>
              <w:color w:val="FF0000"/>
            </w:rPr>
            <w:t>Choose an item</w:t>
          </w:r>
        </w:p>
      </w:docPartBody>
    </w:docPart>
    <w:docPart>
      <w:docPartPr>
        <w:name w:val="221931F6F52B41E9B5FD813C5D460B27"/>
        <w:category>
          <w:name w:val="General"/>
          <w:gallery w:val="placeholder"/>
        </w:category>
        <w:types>
          <w:type w:val="bbPlcHdr"/>
        </w:types>
        <w:behaviors>
          <w:behavior w:val="content"/>
        </w:behaviors>
        <w:guid w:val="{427194C4-8CDB-41E4-95DE-F192230C6437}"/>
      </w:docPartPr>
      <w:docPartBody>
        <w:p w:rsidR="0045454C" w:rsidRDefault="006E2214" w:rsidP="006E2214">
          <w:pPr>
            <w:pStyle w:val="221931F6F52B41E9B5FD813C5D460B271"/>
          </w:pPr>
          <w:r w:rsidRPr="008B1B9D">
            <w:rPr>
              <w:rStyle w:val="PlaceholderText"/>
              <w:color w:val="FF0000"/>
            </w:rPr>
            <w:t>Choose an item</w:t>
          </w:r>
        </w:p>
      </w:docPartBody>
    </w:docPart>
    <w:docPart>
      <w:docPartPr>
        <w:name w:val="641CEDDB79C54171B37348843859D598"/>
        <w:category>
          <w:name w:val="General"/>
          <w:gallery w:val="placeholder"/>
        </w:category>
        <w:types>
          <w:type w:val="bbPlcHdr"/>
        </w:types>
        <w:behaviors>
          <w:behavior w:val="content"/>
        </w:behaviors>
        <w:guid w:val="{932F31C0-C902-413C-AEA3-E6E93EEADB7B}"/>
      </w:docPartPr>
      <w:docPartBody>
        <w:p w:rsidR="0045454C" w:rsidRDefault="006E2214" w:rsidP="006E2214">
          <w:pPr>
            <w:pStyle w:val="641CEDDB79C54171B37348843859D5981"/>
          </w:pPr>
          <w:r w:rsidRPr="00F45B57">
            <w:rPr>
              <w:rStyle w:val="PlaceholderText"/>
              <w:color w:val="FF0000"/>
            </w:rPr>
            <w:t>Choose an item</w:t>
          </w:r>
        </w:p>
      </w:docPartBody>
    </w:docPart>
    <w:docPart>
      <w:docPartPr>
        <w:name w:val="50AE8F8098284D3AA1A637BD570D5B28"/>
        <w:category>
          <w:name w:val="General"/>
          <w:gallery w:val="placeholder"/>
        </w:category>
        <w:types>
          <w:type w:val="bbPlcHdr"/>
        </w:types>
        <w:behaviors>
          <w:behavior w:val="content"/>
        </w:behaviors>
        <w:guid w:val="{D0B2CC7A-12E8-4199-B06A-E7C123BD20CF}"/>
      </w:docPartPr>
      <w:docPartBody>
        <w:p w:rsidR="0045454C" w:rsidRDefault="006E2214" w:rsidP="006E2214">
          <w:pPr>
            <w:pStyle w:val="50AE8F8098284D3AA1A637BD570D5B281"/>
          </w:pPr>
          <w:r w:rsidRPr="00055CAB">
            <w:rPr>
              <w:rStyle w:val="PlaceholderText"/>
              <w:color w:val="FF0000"/>
            </w:rPr>
            <w:t>Click here to enter text.</w:t>
          </w:r>
        </w:p>
      </w:docPartBody>
    </w:docPart>
    <w:docPart>
      <w:docPartPr>
        <w:name w:val="173C4A2CF3F84D7698D70F3178684F36"/>
        <w:category>
          <w:name w:val="General"/>
          <w:gallery w:val="placeholder"/>
        </w:category>
        <w:types>
          <w:type w:val="bbPlcHdr"/>
        </w:types>
        <w:behaviors>
          <w:behavior w:val="content"/>
        </w:behaviors>
        <w:guid w:val="{947B5721-A646-46D0-B409-C3475C59F371}"/>
      </w:docPartPr>
      <w:docPartBody>
        <w:p w:rsidR="0045454C" w:rsidRDefault="006E2214" w:rsidP="006E2214">
          <w:pPr>
            <w:pStyle w:val="173C4A2CF3F84D7698D70F3178684F361"/>
          </w:pPr>
          <w:r w:rsidRPr="00055CAB">
            <w:rPr>
              <w:rStyle w:val="PlaceholderText"/>
              <w:color w:val="FF0000"/>
            </w:rPr>
            <w:t>Click here to enter text.</w:t>
          </w:r>
        </w:p>
      </w:docPartBody>
    </w:docPart>
    <w:docPart>
      <w:docPartPr>
        <w:name w:val="78F235F5426E4864ADBC6F8A43765556"/>
        <w:category>
          <w:name w:val="General"/>
          <w:gallery w:val="placeholder"/>
        </w:category>
        <w:types>
          <w:type w:val="bbPlcHdr"/>
        </w:types>
        <w:behaviors>
          <w:behavior w:val="content"/>
        </w:behaviors>
        <w:guid w:val="{6365528E-C4B4-4EBD-BD46-E315E76DBD3A}"/>
      </w:docPartPr>
      <w:docPartBody>
        <w:p w:rsidR="0045454C" w:rsidRDefault="006E2214" w:rsidP="006E2214">
          <w:pPr>
            <w:pStyle w:val="78F235F5426E4864ADBC6F8A437655561"/>
          </w:pPr>
          <w:r w:rsidRPr="00055CAB">
            <w:rPr>
              <w:rStyle w:val="PlaceholderText"/>
              <w:color w:val="FF0000"/>
            </w:rPr>
            <w:t>Click here to enter text.</w:t>
          </w:r>
        </w:p>
      </w:docPartBody>
    </w:docPart>
    <w:docPart>
      <w:docPartPr>
        <w:name w:val="DA747E19C7DE420CBEE40FD5A8C885BB"/>
        <w:category>
          <w:name w:val="General"/>
          <w:gallery w:val="placeholder"/>
        </w:category>
        <w:types>
          <w:type w:val="bbPlcHdr"/>
        </w:types>
        <w:behaviors>
          <w:behavior w:val="content"/>
        </w:behaviors>
        <w:guid w:val="{C17ABDC9-A841-489E-B5B1-57B0C59A7C25}"/>
      </w:docPartPr>
      <w:docPartBody>
        <w:p w:rsidR="0045454C" w:rsidRDefault="006E2214" w:rsidP="006E2214">
          <w:pPr>
            <w:pStyle w:val="DA747E19C7DE420CBEE40FD5A8C885BB1"/>
          </w:pPr>
          <w:r w:rsidRPr="00055CAB">
            <w:rPr>
              <w:rStyle w:val="PlaceholderText"/>
              <w:color w:val="FF0000"/>
            </w:rPr>
            <w:t>Click here to enter text.</w:t>
          </w:r>
        </w:p>
      </w:docPartBody>
    </w:docPart>
    <w:docPart>
      <w:docPartPr>
        <w:name w:val="5C187A9BE24F4308919AAABC3AC18718"/>
        <w:category>
          <w:name w:val="General"/>
          <w:gallery w:val="placeholder"/>
        </w:category>
        <w:types>
          <w:type w:val="bbPlcHdr"/>
        </w:types>
        <w:behaviors>
          <w:behavior w:val="content"/>
        </w:behaviors>
        <w:guid w:val="{5ADD54A2-BE69-44AC-9C32-DF973C36B2DA}"/>
      </w:docPartPr>
      <w:docPartBody>
        <w:p w:rsidR="0045454C" w:rsidRDefault="006E2214" w:rsidP="006E2214">
          <w:pPr>
            <w:pStyle w:val="5C187A9BE24F4308919AAABC3AC187181"/>
          </w:pPr>
          <w:r w:rsidRPr="00055CAB">
            <w:rPr>
              <w:rStyle w:val="PlaceholderText"/>
              <w:color w:val="FF0000"/>
            </w:rPr>
            <w:t>Click here to enter text.</w:t>
          </w:r>
        </w:p>
      </w:docPartBody>
    </w:docPart>
    <w:docPart>
      <w:docPartPr>
        <w:name w:val="218D6A84E5484B29AAB50FE4F1D6DA66"/>
        <w:category>
          <w:name w:val="General"/>
          <w:gallery w:val="placeholder"/>
        </w:category>
        <w:types>
          <w:type w:val="bbPlcHdr"/>
        </w:types>
        <w:behaviors>
          <w:behavior w:val="content"/>
        </w:behaviors>
        <w:guid w:val="{3B0EDAA6-9660-4744-9126-35E9C0532ECD}"/>
      </w:docPartPr>
      <w:docPartBody>
        <w:p w:rsidR="0045454C" w:rsidRDefault="006E2214" w:rsidP="006E2214">
          <w:pPr>
            <w:pStyle w:val="218D6A84E5484B29AAB50FE4F1D6DA661"/>
          </w:pPr>
          <w:r w:rsidRPr="00055CAB">
            <w:rPr>
              <w:rStyle w:val="PlaceholderText"/>
              <w:color w:val="FF0000"/>
            </w:rPr>
            <w:t>Click here to enter text.</w:t>
          </w:r>
        </w:p>
      </w:docPartBody>
    </w:docPart>
    <w:docPart>
      <w:docPartPr>
        <w:name w:val="8B54C9874BD44BED90EB3BFEB1110B37"/>
        <w:category>
          <w:name w:val="General"/>
          <w:gallery w:val="placeholder"/>
        </w:category>
        <w:types>
          <w:type w:val="bbPlcHdr"/>
        </w:types>
        <w:behaviors>
          <w:behavior w:val="content"/>
        </w:behaviors>
        <w:guid w:val="{347D39F9-CC07-4180-8B09-3A1CD22F75BC}"/>
      </w:docPartPr>
      <w:docPartBody>
        <w:p w:rsidR="0045454C" w:rsidRDefault="006E2214" w:rsidP="006E2214">
          <w:pPr>
            <w:pStyle w:val="8B54C9874BD44BED90EB3BFEB1110B371"/>
          </w:pPr>
          <w:r w:rsidRPr="0044304A">
            <w:rPr>
              <w:rStyle w:val="PlaceholderText"/>
              <w:color w:val="FF0000"/>
            </w:rPr>
            <w:t>Choose an item</w:t>
          </w:r>
        </w:p>
      </w:docPartBody>
    </w:docPart>
    <w:docPart>
      <w:docPartPr>
        <w:name w:val="9A9B108492F94BB3813C64EB4D51B53E"/>
        <w:category>
          <w:name w:val="General"/>
          <w:gallery w:val="placeholder"/>
        </w:category>
        <w:types>
          <w:type w:val="bbPlcHdr"/>
        </w:types>
        <w:behaviors>
          <w:behavior w:val="content"/>
        </w:behaviors>
        <w:guid w:val="{BE424322-BE96-4EBA-87BD-EA12FEFE0187}"/>
      </w:docPartPr>
      <w:docPartBody>
        <w:p w:rsidR="0045454C" w:rsidRDefault="006E2214" w:rsidP="006E2214">
          <w:pPr>
            <w:pStyle w:val="9A9B108492F94BB3813C64EB4D51B53E1"/>
          </w:pPr>
          <w:r w:rsidRPr="0044304A">
            <w:rPr>
              <w:rStyle w:val="PlaceholderText"/>
              <w:color w:val="FF0000"/>
            </w:rPr>
            <w:t>Choose an item</w:t>
          </w:r>
        </w:p>
      </w:docPartBody>
    </w:docPart>
    <w:docPart>
      <w:docPartPr>
        <w:name w:val="68040142952B4C4AA4F798FE6B16223B"/>
        <w:category>
          <w:name w:val="General"/>
          <w:gallery w:val="placeholder"/>
        </w:category>
        <w:types>
          <w:type w:val="bbPlcHdr"/>
        </w:types>
        <w:behaviors>
          <w:behavior w:val="content"/>
        </w:behaviors>
        <w:guid w:val="{6AD1A7B2-4EC9-4CE1-8347-A0C62D89BB79}"/>
      </w:docPartPr>
      <w:docPartBody>
        <w:p w:rsidR="0045454C" w:rsidRDefault="006E2214" w:rsidP="006E2214">
          <w:pPr>
            <w:pStyle w:val="68040142952B4C4AA4F798FE6B16223B1"/>
          </w:pPr>
          <w:r w:rsidRPr="00AC7C22">
            <w:rPr>
              <w:rStyle w:val="PlaceholderText"/>
              <w:iCs/>
              <w:color w:val="FF0000"/>
            </w:rPr>
            <w:t>Choose an item</w:t>
          </w:r>
        </w:p>
      </w:docPartBody>
    </w:docPart>
    <w:docPart>
      <w:docPartPr>
        <w:name w:val="1C5825883220400BBF6566D54FB4DCBC"/>
        <w:category>
          <w:name w:val="General"/>
          <w:gallery w:val="placeholder"/>
        </w:category>
        <w:types>
          <w:type w:val="bbPlcHdr"/>
        </w:types>
        <w:behaviors>
          <w:behavior w:val="content"/>
        </w:behaviors>
        <w:guid w:val="{4748620D-1517-4993-9015-0F4C3E12B3F0}"/>
      </w:docPartPr>
      <w:docPartBody>
        <w:p w:rsidR="0045454C" w:rsidRDefault="006E2214" w:rsidP="006E2214">
          <w:pPr>
            <w:pStyle w:val="1C5825883220400BBF6566D54FB4DCBC1"/>
          </w:pPr>
          <w:r w:rsidRPr="0044304A">
            <w:rPr>
              <w:rStyle w:val="PlaceholderText"/>
              <w:color w:val="FF0000"/>
            </w:rPr>
            <w:t>Choose an item</w:t>
          </w:r>
        </w:p>
      </w:docPartBody>
    </w:docPart>
    <w:docPart>
      <w:docPartPr>
        <w:name w:val="14F9B00160474644A1B3CA934B4F5661"/>
        <w:category>
          <w:name w:val="General"/>
          <w:gallery w:val="placeholder"/>
        </w:category>
        <w:types>
          <w:type w:val="bbPlcHdr"/>
        </w:types>
        <w:behaviors>
          <w:behavior w:val="content"/>
        </w:behaviors>
        <w:guid w:val="{D60FDC59-8D68-4C5B-86B2-51E29310E1AC}"/>
      </w:docPartPr>
      <w:docPartBody>
        <w:p w:rsidR="0045454C" w:rsidRDefault="006E2214" w:rsidP="006E2214">
          <w:pPr>
            <w:pStyle w:val="14F9B00160474644A1B3CA934B4F56611"/>
          </w:pPr>
          <w:r w:rsidRPr="0044304A">
            <w:rPr>
              <w:rStyle w:val="PlaceholderText"/>
              <w:color w:val="FF0000"/>
            </w:rPr>
            <w:t>Choose an item</w:t>
          </w:r>
        </w:p>
      </w:docPartBody>
    </w:docPart>
    <w:docPart>
      <w:docPartPr>
        <w:name w:val="6AC21F1775954B2E9691E71FBEDE497E"/>
        <w:category>
          <w:name w:val="General"/>
          <w:gallery w:val="placeholder"/>
        </w:category>
        <w:types>
          <w:type w:val="bbPlcHdr"/>
        </w:types>
        <w:behaviors>
          <w:behavior w:val="content"/>
        </w:behaviors>
        <w:guid w:val="{72360C3B-24F9-4BC6-B1F7-7046BFF0F5AF}"/>
      </w:docPartPr>
      <w:docPartBody>
        <w:p w:rsidR="0045454C" w:rsidRDefault="006E2214" w:rsidP="006E2214">
          <w:pPr>
            <w:pStyle w:val="6AC21F1775954B2E9691E71FBEDE497E1"/>
          </w:pPr>
          <w:r w:rsidRPr="00AF4471">
            <w:rPr>
              <w:rStyle w:val="PlaceholderText"/>
              <w:color w:val="FF0000"/>
            </w:rPr>
            <w:t>Choose an item</w:t>
          </w:r>
        </w:p>
      </w:docPartBody>
    </w:docPart>
    <w:docPart>
      <w:docPartPr>
        <w:name w:val="9A99DBF0BD274AB6A9CD8EF4B93A3DDC"/>
        <w:category>
          <w:name w:val="General"/>
          <w:gallery w:val="placeholder"/>
        </w:category>
        <w:types>
          <w:type w:val="bbPlcHdr"/>
        </w:types>
        <w:behaviors>
          <w:behavior w:val="content"/>
        </w:behaviors>
        <w:guid w:val="{4999907C-37E5-48DE-B5FC-D9996C6DE022}"/>
      </w:docPartPr>
      <w:docPartBody>
        <w:p w:rsidR="0045454C" w:rsidRDefault="006E2214" w:rsidP="006E2214">
          <w:pPr>
            <w:pStyle w:val="9A99DBF0BD274AB6A9CD8EF4B93A3DDC1"/>
          </w:pPr>
          <w:r>
            <w:rPr>
              <w:rStyle w:val="PlaceholderText"/>
              <w:color w:val="FF0000"/>
            </w:rPr>
            <w:t>Choose an item</w:t>
          </w:r>
        </w:p>
      </w:docPartBody>
    </w:docPart>
    <w:docPart>
      <w:docPartPr>
        <w:name w:val="FB0F7A3B05AF4100A1DF1E7C9EAB7BBB"/>
        <w:category>
          <w:name w:val="General"/>
          <w:gallery w:val="placeholder"/>
        </w:category>
        <w:types>
          <w:type w:val="bbPlcHdr"/>
        </w:types>
        <w:behaviors>
          <w:behavior w:val="content"/>
        </w:behaviors>
        <w:guid w:val="{79418384-FAF6-41FE-8EED-960DB9339A8A}"/>
      </w:docPartPr>
      <w:docPartBody>
        <w:p w:rsidR="0045454C" w:rsidRDefault="006E2214" w:rsidP="006E2214">
          <w:pPr>
            <w:pStyle w:val="FB0F7A3B05AF4100A1DF1E7C9EAB7BBB1"/>
          </w:pPr>
          <w:r w:rsidRPr="00AF4471">
            <w:rPr>
              <w:rStyle w:val="PlaceholderText"/>
              <w:color w:val="FF0000"/>
            </w:rPr>
            <w:t>Choose an item</w:t>
          </w:r>
        </w:p>
      </w:docPartBody>
    </w:docPart>
    <w:docPart>
      <w:docPartPr>
        <w:name w:val="A04DB0F032734CFA8075FE42BE321975"/>
        <w:category>
          <w:name w:val="General"/>
          <w:gallery w:val="placeholder"/>
        </w:category>
        <w:types>
          <w:type w:val="bbPlcHdr"/>
        </w:types>
        <w:behaviors>
          <w:behavior w:val="content"/>
        </w:behaviors>
        <w:guid w:val="{5A9E426A-1749-4DB3-B17E-6C5546DB5E25}"/>
      </w:docPartPr>
      <w:docPartBody>
        <w:p w:rsidR="0045454C" w:rsidRDefault="006E2214" w:rsidP="006E2214">
          <w:pPr>
            <w:pStyle w:val="A04DB0F032734CFA8075FE42BE3219751"/>
          </w:pPr>
          <w:r>
            <w:rPr>
              <w:rStyle w:val="PlaceholderText"/>
              <w:color w:val="FF0000"/>
            </w:rPr>
            <w:t>Choose an item</w:t>
          </w:r>
        </w:p>
      </w:docPartBody>
    </w:docPart>
    <w:docPart>
      <w:docPartPr>
        <w:name w:val="EECBE3AB33ED45E1A7C9299BD553F683"/>
        <w:category>
          <w:name w:val="General"/>
          <w:gallery w:val="placeholder"/>
        </w:category>
        <w:types>
          <w:type w:val="bbPlcHdr"/>
        </w:types>
        <w:behaviors>
          <w:behavior w:val="content"/>
        </w:behaviors>
        <w:guid w:val="{919D10C4-4378-4571-8946-060CE3B3CD79}"/>
      </w:docPartPr>
      <w:docPartBody>
        <w:p w:rsidR="0045454C" w:rsidRDefault="006E2214" w:rsidP="006E2214">
          <w:pPr>
            <w:pStyle w:val="EECBE3AB33ED45E1A7C9299BD553F6831"/>
          </w:pPr>
          <w:r w:rsidRPr="00AF4471">
            <w:rPr>
              <w:rStyle w:val="PlaceholderText"/>
              <w:color w:val="FF0000"/>
            </w:rPr>
            <w:t>Click here to enter text</w:t>
          </w:r>
        </w:p>
      </w:docPartBody>
    </w:docPart>
    <w:docPart>
      <w:docPartPr>
        <w:name w:val="54BEFD6DF4F94947B2C59E4DA6AA1772"/>
        <w:category>
          <w:name w:val="General"/>
          <w:gallery w:val="placeholder"/>
        </w:category>
        <w:types>
          <w:type w:val="bbPlcHdr"/>
        </w:types>
        <w:behaviors>
          <w:behavior w:val="content"/>
        </w:behaviors>
        <w:guid w:val="{56106A5D-44D3-4675-A8C1-A8835C2C19B6}"/>
      </w:docPartPr>
      <w:docPartBody>
        <w:p w:rsidR="0045454C" w:rsidRDefault="006E2214" w:rsidP="006E2214">
          <w:pPr>
            <w:pStyle w:val="54BEFD6DF4F94947B2C59E4DA6AA17721"/>
          </w:pPr>
          <w:r>
            <w:rPr>
              <w:rStyle w:val="PlaceholderText"/>
              <w:color w:val="FF0000"/>
            </w:rPr>
            <w:t>Choose an item</w:t>
          </w:r>
        </w:p>
      </w:docPartBody>
    </w:docPart>
    <w:docPart>
      <w:docPartPr>
        <w:name w:val="99A354806EC8416CAD0E57C858B9F67B"/>
        <w:category>
          <w:name w:val="General"/>
          <w:gallery w:val="placeholder"/>
        </w:category>
        <w:types>
          <w:type w:val="bbPlcHdr"/>
        </w:types>
        <w:behaviors>
          <w:behavior w:val="content"/>
        </w:behaviors>
        <w:guid w:val="{5D71B43A-96B5-4981-9FB4-69DCDADFCBA1}"/>
      </w:docPartPr>
      <w:docPartBody>
        <w:p w:rsidR="0045454C" w:rsidRDefault="006E2214" w:rsidP="006E2214">
          <w:pPr>
            <w:pStyle w:val="99A354806EC8416CAD0E57C858B9F67B1"/>
          </w:pPr>
          <w:r w:rsidRPr="00B80C15">
            <w:rPr>
              <w:rStyle w:val="PlaceholderText"/>
              <w:color w:val="FF0000"/>
            </w:rPr>
            <w:t>Choose an item</w:t>
          </w:r>
        </w:p>
      </w:docPartBody>
    </w:docPart>
    <w:docPart>
      <w:docPartPr>
        <w:name w:val="16461844FFD140C984543B153EA53AEF"/>
        <w:category>
          <w:name w:val="General"/>
          <w:gallery w:val="placeholder"/>
        </w:category>
        <w:types>
          <w:type w:val="bbPlcHdr"/>
        </w:types>
        <w:behaviors>
          <w:behavior w:val="content"/>
        </w:behaviors>
        <w:guid w:val="{C3D6ACB3-638E-456E-BB5D-199590A30A78}"/>
      </w:docPartPr>
      <w:docPartBody>
        <w:p w:rsidR="0045454C" w:rsidRDefault="006E2214" w:rsidP="006E2214">
          <w:pPr>
            <w:pStyle w:val="16461844FFD140C984543B153EA53AEF1"/>
          </w:pPr>
          <w:r w:rsidRPr="00D228F8">
            <w:rPr>
              <w:rStyle w:val="PlaceholderText"/>
              <w:color w:val="FF0000"/>
            </w:rPr>
            <w:t>Choose an item</w:t>
          </w:r>
        </w:p>
      </w:docPartBody>
    </w:docPart>
    <w:docPart>
      <w:docPartPr>
        <w:name w:val="5AE54DBF659346439BBB88E02AFEFB8B"/>
        <w:category>
          <w:name w:val="General"/>
          <w:gallery w:val="placeholder"/>
        </w:category>
        <w:types>
          <w:type w:val="bbPlcHdr"/>
        </w:types>
        <w:behaviors>
          <w:behavior w:val="content"/>
        </w:behaviors>
        <w:guid w:val="{34C8EA57-60A2-4F40-B4A8-5ACF87BC3D48}"/>
      </w:docPartPr>
      <w:docPartBody>
        <w:p w:rsidR="0045454C" w:rsidRDefault="006E2214" w:rsidP="006E2214">
          <w:pPr>
            <w:pStyle w:val="5AE54DBF659346439BBB88E02AFEFB8B1"/>
          </w:pPr>
          <w:r w:rsidRPr="00BB3197">
            <w:rPr>
              <w:rStyle w:val="PlaceholderText"/>
              <w:color w:val="FF0000"/>
            </w:rPr>
            <w:t>Choose an item</w:t>
          </w:r>
        </w:p>
      </w:docPartBody>
    </w:docPart>
    <w:docPart>
      <w:docPartPr>
        <w:name w:val="5E40C05BE1444EDBB2A9798697928697"/>
        <w:category>
          <w:name w:val="General"/>
          <w:gallery w:val="placeholder"/>
        </w:category>
        <w:types>
          <w:type w:val="bbPlcHdr"/>
        </w:types>
        <w:behaviors>
          <w:behavior w:val="content"/>
        </w:behaviors>
        <w:guid w:val="{55999679-C74E-4BFC-8381-A4988EE44350}"/>
      </w:docPartPr>
      <w:docPartBody>
        <w:p w:rsidR="0045454C" w:rsidRDefault="006E2214" w:rsidP="006E2214">
          <w:pPr>
            <w:pStyle w:val="5E40C05BE1444EDBB2A97986979286971"/>
          </w:pPr>
          <w:r w:rsidRPr="00BB3197">
            <w:rPr>
              <w:rStyle w:val="PlaceholderText"/>
              <w:color w:val="FF0000"/>
            </w:rPr>
            <w:t>Choose an item</w:t>
          </w:r>
        </w:p>
      </w:docPartBody>
    </w:docPart>
    <w:docPart>
      <w:docPartPr>
        <w:name w:val="EC3FC85B534F4B7985D0D7BB1584DAC9"/>
        <w:category>
          <w:name w:val="General"/>
          <w:gallery w:val="placeholder"/>
        </w:category>
        <w:types>
          <w:type w:val="bbPlcHdr"/>
        </w:types>
        <w:behaviors>
          <w:behavior w:val="content"/>
        </w:behaviors>
        <w:guid w:val="{0D002352-4DBD-4DEA-BF0B-10A8B346968C}"/>
      </w:docPartPr>
      <w:docPartBody>
        <w:p w:rsidR="0045454C" w:rsidRDefault="006E2214" w:rsidP="006E2214">
          <w:pPr>
            <w:pStyle w:val="EC3FC85B534F4B7985D0D7BB1584DAC91"/>
          </w:pPr>
          <w:r w:rsidRPr="00BB3197">
            <w:rPr>
              <w:rStyle w:val="PlaceholderText"/>
              <w:color w:val="FF0000"/>
            </w:rPr>
            <w:t>Choose an item</w:t>
          </w:r>
        </w:p>
      </w:docPartBody>
    </w:docPart>
    <w:docPart>
      <w:docPartPr>
        <w:name w:val="4E4F1AE97B154495B5A402C8F7FDADBE"/>
        <w:category>
          <w:name w:val="General"/>
          <w:gallery w:val="placeholder"/>
        </w:category>
        <w:types>
          <w:type w:val="bbPlcHdr"/>
        </w:types>
        <w:behaviors>
          <w:behavior w:val="content"/>
        </w:behaviors>
        <w:guid w:val="{865F1311-E738-43A7-9E9D-8F4442C0E2DB}"/>
      </w:docPartPr>
      <w:docPartBody>
        <w:p w:rsidR="0045454C" w:rsidRDefault="006E2214" w:rsidP="006E2214">
          <w:pPr>
            <w:pStyle w:val="4E4F1AE97B154495B5A402C8F7FDADBE1"/>
          </w:pPr>
          <w:r>
            <w:rPr>
              <w:rStyle w:val="PlaceholderText"/>
              <w:color w:val="FF0000"/>
            </w:rPr>
            <w:t>Choose an item</w:t>
          </w:r>
        </w:p>
      </w:docPartBody>
    </w:docPart>
    <w:docPart>
      <w:docPartPr>
        <w:name w:val="367C0A8CAD2F4A79ADD61847902BDA78"/>
        <w:category>
          <w:name w:val="General"/>
          <w:gallery w:val="placeholder"/>
        </w:category>
        <w:types>
          <w:type w:val="bbPlcHdr"/>
        </w:types>
        <w:behaviors>
          <w:behavior w:val="content"/>
        </w:behaviors>
        <w:guid w:val="{17745702-FC86-4106-9FEA-D362238B189A}"/>
      </w:docPartPr>
      <w:docPartBody>
        <w:p w:rsidR="0045454C" w:rsidRDefault="006E2214" w:rsidP="006E2214">
          <w:pPr>
            <w:pStyle w:val="367C0A8CAD2F4A79ADD61847902BDA781"/>
          </w:pPr>
          <w:r w:rsidRPr="004D0339">
            <w:rPr>
              <w:rStyle w:val="PlaceholderText"/>
              <w:color w:val="FF0000"/>
            </w:rPr>
            <w:t>Choose an item</w:t>
          </w:r>
        </w:p>
      </w:docPartBody>
    </w:docPart>
    <w:docPart>
      <w:docPartPr>
        <w:name w:val="5350F3F4E8E94FA3B8687122688AD8B3"/>
        <w:category>
          <w:name w:val="General"/>
          <w:gallery w:val="placeholder"/>
        </w:category>
        <w:types>
          <w:type w:val="bbPlcHdr"/>
        </w:types>
        <w:behaviors>
          <w:behavior w:val="content"/>
        </w:behaviors>
        <w:guid w:val="{AA2B2C59-A569-4F2C-923C-BE024486F84D}"/>
      </w:docPartPr>
      <w:docPartBody>
        <w:p w:rsidR="0045454C" w:rsidRDefault="006E2214" w:rsidP="006E2214">
          <w:pPr>
            <w:pStyle w:val="5350F3F4E8E94FA3B8687122688AD8B31"/>
          </w:pPr>
          <w:r w:rsidRPr="00D338FE">
            <w:rPr>
              <w:rStyle w:val="PlaceholderText"/>
              <w:color w:val="FF0000"/>
            </w:rPr>
            <w:t>Click here to enter text.</w:t>
          </w:r>
        </w:p>
      </w:docPartBody>
    </w:docPart>
    <w:docPart>
      <w:docPartPr>
        <w:name w:val="E78CCB83F5F74E68B23803943C76CB16"/>
        <w:category>
          <w:name w:val="General"/>
          <w:gallery w:val="placeholder"/>
        </w:category>
        <w:types>
          <w:type w:val="bbPlcHdr"/>
        </w:types>
        <w:behaviors>
          <w:behavior w:val="content"/>
        </w:behaviors>
        <w:guid w:val="{F4299DA7-0B8B-4E46-A53B-AE9C7DAE0505}"/>
      </w:docPartPr>
      <w:docPartBody>
        <w:p w:rsidR="0045454C" w:rsidRDefault="006E2214" w:rsidP="006E2214">
          <w:pPr>
            <w:pStyle w:val="E78CCB83F5F74E68B23803943C76CB161"/>
          </w:pPr>
          <w:r w:rsidRPr="008C530A">
            <w:rPr>
              <w:rStyle w:val="PlaceholderText"/>
              <w:color w:val="FF0000"/>
            </w:rPr>
            <w:t>Choose an item</w:t>
          </w:r>
        </w:p>
      </w:docPartBody>
    </w:docPart>
    <w:docPart>
      <w:docPartPr>
        <w:name w:val="56FA45237A744AFC81AAE23EB8AF49DF"/>
        <w:category>
          <w:name w:val="General"/>
          <w:gallery w:val="placeholder"/>
        </w:category>
        <w:types>
          <w:type w:val="bbPlcHdr"/>
        </w:types>
        <w:behaviors>
          <w:behavior w:val="content"/>
        </w:behaviors>
        <w:guid w:val="{4CF9DCD9-CCA4-4D76-91BF-B7F98D6CE533}"/>
      </w:docPartPr>
      <w:docPartBody>
        <w:p w:rsidR="0045454C" w:rsidRDefault="006E2214" w:rsidP="006E2214">
          <w:pPr>
            <w:pStyle w:val="56FA45237A744AFC81AAE23EB8AF49DF1"/>
          </w:pPr>
          <w:r w:rsidRPr="008C530A">
            <w:rPr>
              <w:rStyle w:val="PlaceholderText"/>
              <w:color w:val="FF0000"/>
            </w:rPr>
            <w:t>Choose an item</w:t>
          </w:r>
        </w:p>
      </w:docPartBody>
    </w:docPart>
    <w:docPart>
      <w:docPartPr>
        <w:name w:val="0F8BD72671064AC5B1C9795AEACDBB13"/>
        <w:category>
          <w:name w:val="General"/>
          <w:gallery w:val="placeholder"/>
        </w:category>
        <w:types>
          <w:type w:val="bbPlcHdr"/>
        </w:types>
        <w:behaviors>
          <w:behavior w:val="content"/>
        </w:behaviors>
        <w:guid w:val="{B4456FC6-30C3-4313-B5EA-DC2A1DEE8522}"/>
      </w:docPartPr>
      <w:docPartBody>
        <w:p w:rsidR="0045454C" w:rsidRDefault="006E2214" w:rsidP="006E2214">
          <w:pPr>
            <w:pStyle w:val="0F8BD72671064AC5B1C9795AEACDBB131"/>
          </w:pPr>
          <w:r w:rsidRPr="008C530A">
            <w:rPr>
              <w:rStyle w:val="PlaceholderText"/>
              <w:color w:val="FF0000"/>
            </w:rPr>
            <w:t>Choose an item</w:t>
          </w:r>
        </w:p>
      </w:docPartBody>
    </w:docPart>
    <w:docPart>
      <w:docPartPr>
        <w:name w:val="E375629EC9BB4AD58B5B2D67B17C91EF"/>
        <w:category>
          <w:name w:val="General"/>
          <w:gallery w:val="placeholder"/>
        </w:category>
        <w:types>
          <w:type w:val="bbPlcHdr"/>
        </w:types>
        <w:behaviors>
          <w:behavior w:val="content"/>
        </w:behaviors>
        <w:guid w:val="{BE2E0F66-E13B-45C3-8F6C-21685DBDFE69}"/>
      </w:docPartPr>
      <w:docPartBody>
        <w:p w:rsidR="0045454C" w:rsidRDefault="006E2214" w:rsidP="006E2214">
          <w:pPr>
            <w:pStyle w:val="E375629EC9BB4AD58B5B2D67B17C91EF1"/>
          </w:pPr>
          <w:r w:rsidRPr="005E7540">
            <w:rPr>
              <w:rStyle w:val="PlaceholderText"/>
              <w:color w:val="FF0000"/>
            </w:rPr>
            <w:t>Click here to enter text</w:t>
          </w:r>
        </w:p>
      </w:docPartBody>
    </w:docPart>
    <w:docPart>
      <w:docPartPr>
        <w:name w:val="893D939BD0554F17B01826A3DE54E020"/>
        <w:category>
          <w:name w:val="General"/>
          <w:gallery w:val="placeholder"/>
        </w:category>
        <w:types>
          <w:type w:val="bbPlcHdr"/>
        </w:types>
        <w:behaviors>
          <w:behavior w:val="content"/>
        </w:behaviors>
        <w:guid w:val="{FDBA69E7-91F3-4B67-AB80-50B97F50B361}"/>
      </w:docPartPr>
      <w:docPartBody>
        <w:p w:rsidR="0045454C" w:rsidRDefault="006E2214" w:rsidP="006E2214">
          <w:pPr>
            <w:pStyle w:val="893D939BD0554F17B01826A3DE54E0201"/>
          </w:pPr>
          <w:r w:rsidRPr="005E7540">
            <w:rPr>
              <w:rStyle w:val="PlaceholderText"/>
              <w:color w:val="FF0000"/>
            </w:rPr>
            <w:t>Click here to enter text</w:t>
          </w:r>
        </w:p>
      </w:docPartBody>
    </w:docPart>
    <w:docPart>
      <w:docPartPr>
        <w:name w:val="DF45BCC64B1D41D5B206849EC8826C21"/>
        <w:category>
          <w:name w:val="General"/>
          <w:gallery w:val="placeholder"/>
        </w:category>
        <w:types>
          <w:type w:val="bbPlcHdr"/>
        </w:types>
        <w:behaviors>
          <w:behavior w:val="content"/>
        </w:behaviors>
        <w:guid w:val="{A8CF3500-D9D4-4249-9FD7-410C31B6504E}"/>
      </w:docPartPr>
      <w:docPartBody>
        <w:p w:rsidR="0045454C" w:rsidRDefault="006E2214" w:rsidP="006E2214">
          <w:pPr>
            <w:pStyle w:val="DF45BCC64B1D41D5B206849EC8826C211"/>
          </w:pPr>
          <w:r w:rsidRPr="005E7540">
            <w:rPr>
              <w:rStyle w:val="PlaceholderText"/>
              <w:color w:val="FF0000"/>
            </w:rPr>
            <w:t>Choose an item</w:t>
          </w:r>
        </w:p>
      </w:docPartBody>
    </w:docPart>
    <w:docPart>
      <w:docPartPr>
        <w:name w:val="3B0260B59A7A4260922BC00FE77A55FC"/>
        <w:category>
          <w:name w:val="General"/>
          <w:gallery w:val="placeholder"/>
        </w:category>
        <w:types>
          <w:type w:val="bbPlcHdr"/>
        </w:types>
        <w:behaviors>
          <w:behavior w:val="content"/>
        </w:behaviors>
        <w:guid w:val="{EF1A665F-6AE8-4570-A927-D3DB59625074}"/>
      </w:docPartPr>
      <w:docPartBody>
        <w:p w:rsidR="0045454C" w:rsidRDefault="006E2214" w:rsidP="006E2214">
          <w:pPr>
            <w:pStyle w:val="3B0260B59A7A4260922BC00FE77A55FC1"/>
          </w:pPr>
          <w:r w:rsidRPr="00A0796F">
            <w:rPr>
              <w:rStyle w:val="PlaceholderText"/>
              <w:color w:val="FF0000"/>
            </w:rPr>
            <w:t>Click here to enter text</w:t>
          </w:r>
        </w:p>
      </w:docPartBody>
    </w:docPart>
    <w:docPart>
      <w:docPartPr>
        <w:name w:val="5656D36BB0A4461D8EE97C70C5CBFBFA"/>
        <w:category>
          <w:name w:val="General"/>
          <w:gallery w:val="placeholder"/>
        </w:category>
        <w:types>
          <w:type w:val="bbPlcHdr"/>
        </w:types>
        <w:behaviors>
          <w:behavior w:val="content"/>
        </w:behaviors>
        <w:guid w:val="{D2FD20C8-F396-4A53-ACFD-D31A78D657A5}"/>
      </w:docPartPr>
      <w:docPartBody>
        <w:p w:rsidR="0045454C" w:rsidRDefault="006E2214" w:rsidP="006E2214">
          <w:pPr>
            <w:pStyle w:val="5656D36BB0A4461D8EE97C70C5CBFBFA1"/>
          </w:pPr>
          <w:r w:rsidRPr="00B80C15">
            <w:rPr>
              <w:rStyle w:val="PlaceholderText"/>
              <w:color w:val="FF0000"/>
            </w:rPr>
            <w:t>Click here to enter text</w:t>
          </w:r>
        </w:p>
      </w:docPartBody>
    </w:docPart>
    <w:docPart>
      <w:docPartPr>
        <w:name w:val="21EE8931FB914A489808EE0F4E482973"/>
        <w:category>
          <w:name w:val="General"/>
          <w:gallery w:val="placeholder"/>
        </w:category>
        <w:types>
          <w:type w:val="bbPlcHdr"/>
        </w:types>
        <w:behaviors>
          <w:behavior w:val="content"/>
        </w:behaviors>
        <w:guid w:val="{77D6FD1C-5F84-4569-B571-E4E04450A30B}"/>
      </w:docPartPr>
      <w:docPartBody>
        <w:p w:rsidR="0045454C" w:rsidRDefault="006E2214" w:rsidP="006E2214">
          <w:pPr>
            <w:pStyle w:val="21EE8931FB914A489808EE0F4E4829731"/>
          </w:pPr>
          <w:r w:rsidRPr="005442F3">
            <w:rPr>
              <w:rStyle w:val="PlaceholderText"/>
              <w:color w:val="FF0000"/>
            </w:rPr>
            <w:t>Click here to enter text</w:t>
          </w:r>
        </w:p>
      </w:docPartBody>
    </w:docPart>
    <w:docPart>
      <w:docPartPr>
        <w:name w:val="CB6060EE1F3A4BFDB0556D9BF89AEACA"/>
        <w:category>
          <w:name w:val="General"/>
          <w:gallery w:val="placeholder"/>
        </w:category>
        <w:types>
          <w:type w:val="bbPlcHdr"/>
        </w:types>
        <w:behaviors>
          <w:behavior w:val="content"/>
        </w:behaviors>
        <w:guid w:val="{FE0BED75-22D3-4B45-AFE9-14E6EA90DB89}"/>
      </w:docPartPr>
      <w:docPartBody>
        <w:p w:rsidR="0045454C" w:rsidRDefault="006E2214" w:rsidP="006E2214">
          <w:pPr>
            <w:pStyle w:val="CB6060EE1F3A4BFDB0556D9BF89AEACA1"/>
          </w:pPr>
          <w:r w:rsidRPr="007C0E99">
            <w:rPr>
              <w:rStyle w:val="PlaceholderText"/>
              <w:color w:val="FF0000"/>
            </w:rPr>
            <w:t>Choose an item</w:t>
          </w:r>
        </w:p>
      </w:docPartBody>
    </w:docPart>
    <w:docPart>
      <w:docPartPr>
        <w:name w:val="7F7DDA763B0C4A8EAADA61A2E8CC818A"/>
        <w:category>
          <w:name w:val="General"/>
          <w:gallery w:val="placeholder"/>
        </w:category>
        <w:types>
          <w:type w:val="bbPlcHdr"/>
        </w:types>
        <w:behaviors>
          <w:behavior w:val="content"/>
        </w:behaviors>
        <w:guid w:val="{1E6F4950-4037-47DE-9CCF-6F6C4DFC60D2}"/>
      </w:docPartPr>
      <w:docPartBody>
        <w:p w:rsidR="0045454C" w:rsidRDefault="006E2214" w:rsidP="006E2214">
          <w:pPr>
            <w:pStyle w:val="7F7DDA763B0C4A8EAADA61A2E8CC818A1"/>
          </w:pPr>
          <w:r w:rsidRPr="007C0E99">
            <w:rPr>
              <w:rStyle w:val="PlaceholderText"/>
              <w:color w:val="FF0000"/>
            </w:rPr>
            <w:t>Click here to enter text.</w:t>
          </w:r>
        </w:p>
      </w:docPartBody>
    </w:docPart>
    <w:docPart>
      <w:docPartPr>
        <w:name w:val="2B1DAB811D244DBD988ECF0FA29EBF3A"/>
        <w:category>
          <w:name w:val="General"/>
          <w:gallery w:val="placeholder"/>
        </w:category>
        <w:types>
          <w:type w:val="bbPlcHdr"/>
        </w:types>
        <w:behaviors>
          <w:behavior w:val="content"/>
        </w:behaviors>
        <w:guid w:val="{9E5073BA-8CE2-41F4-B50F-7C6A99D7183A}"/>
      </w:docPartPr>
      <w:docPartBody>
        <w:p w:rsidR="0045454C" w:rsidRDefault="006E2214" w:rsidP="006E2214">
          <w:pPr>
            <w:pStyle w:val="2B1DAB811D244DBD988ECF0FA29EBF3A1"/>
          </w:pPr>
          <w:r w:rsidRPr="00D26304">
            <w:rPr>
              <w:rStyle w:val="PlaceholderText"/>
              <w:color w:val="FF0000"/>
            </w:rPr>
            <w:t>Click here to enter text.</w:t>
          </w:r>
        </w:p>
      </w:docPartBody>
    </w:docPart>
    <w:docPart>
      <w:docPartPr>
        <w:name w:val="4688B2AB16384EC88976A5508BA47A8B"/>
        <w:category>
          <w:name w:val="General"/>
          <w:gallery w:val="placeholder"/>
        </w:category>
        <w:types>
          <w:type w:val="bbPlcHdr"/>
        </w:types>
        <w:behaviors>
          <w:behavior w:val="content"/>
        </w:behaviors>
        <w:guid w:val="{2F7E9369-761E-4AE1-84E6-94D29ECB8374}"/>
      </w:docPartPr>
      <w:docPartBody>
        <w:p w:rsidR="0045454C" w:rsidRDefault="006E2214" w:rsidP="006E2214">
          <w:pPr>
            <w:pStyle w:val="4688B2AB16384EC88976A5508BA47A8B1"/>
          </w:pPr>
          <w:r w:rsidRPr="00DD5E47">
            <w:rPr>
              <w:rStyle w:val="PlaceholderText"/>
              <w:color w:val="FF0000"/>
            </w:rPr>
            <w:t>Click here to enter text</w:t>
          </w:r>
        </w:p>
      </w:docPartBody>
    </w:docPart>
    <w:docPart>
      <w:docPartPr>
        <w:name w:val="E8A96A9EB80941F6BCEE98D26EA13676"/>
        <w:category>
          <w:name w:val="General"/>
          <w:gallery w:val="placeholder"/>
        </w:category>
        <w:types>
          <w:type w:val="bbPlcHdr"/>
        </w:types>
        <w:behaviors>
          <w:behavior w:val="content"/>
        </w:behaviors>
        <w:guid w:val="{1F69B63E-3708-4248-B96F-D14877B1E985}"/>
      </w:docPartPr>
      <w:docPartBody>
        <w:p w:rsidR="0045454C" w:rsidRDefault="006E2214" w:rsidP="006E2214">
          <w:pPr>
            <w:pStyle w:val="E8A96A9EB80941F6BCEE98D26EA136761"/>
          </w:pPr>
          <w:r w:rsidRPr="00DD5E47">
            <w:rPr>
              <w:rStyle w:val="PlaceholderText"/>
              <w:color w:val="FF0000"/>
            </w:rPr>
            <w:t>Click here to enter text</w:t>
          </w:r>
        </w:p>
      </w:docPartBody>
    </w:docPart>
    <w:docPart>
      <w:docPartPr>
        <w:name w:val="5B38EE2593E34E4F96A68997F9A46BEC"/>
        <w:category>
          <w:name w:val="General"/>
          <w:gallery w:val="placeholder"/>
        </w:category>
        <w:types>
          <w:type w:val="bbPlcHdr"/>
        </w:types>
        <w:behaviors>
          <w:behavior w:val="content"/>
        </w:behaviors>
        <w:guid w:val="{C12E4948-E348-4197-8C31-8B169941CCAA}"/>
      </w:docPartPr>
      <w:docPartBody>
        <w:p w:rsidR="0045454C" w:rsidRDefault="006E2214" w:rsidP="006E2214">
          <w:pPr>
            <w:pStyle w:val="5B38EE2593E34E4F96A68997F9A46BEC1"/>
          </w:pPr>
          <w:r w:rsidRPr="00DD5E47">
            <w:rPr>
              <w:rStyle w:val="PlaceholderText"/>
              <w:color w:val="FF0000"/>
            </w:rPr>
            <w:t>Click here to enter text</w:t>
          </w:r>
        </w:p>
      </w:docPartBody>
    </w:docPart>
    <w:docPart>
      <w:docPartPr>
        <w:name w:val="F01C2A889B884ED0BCF14E341425AFBD"/>
        <w:category>
          <w:name w:val="General"/>
          <w:gallery w:val="placeholder"/>
        </w:category>
        <w:types>
          <w:type w:val="bbPlcHdr"/>
        </w:types>
        <w:behaviors>
          <w:behavior w:val="content"/>
        </w:behaviors>
        <w:guid w:val="{1568AB84-849D-474F-86A6-DAEBDB049A31}"/>
      </w:docPartPr>
      <w:docPartBody>
        <w:p w:rsidR="00580437" w:rsidRDefault="006E2214" w:rsidP="006E2214">
          <w:pPr>
            <w:pStyle w:val="F01C2A889B884ED0BCF14E341425AFBD1"/>
          </w:pPr>
          <w:r w:rsidRPr="00514543">
            <w:rPr>
              <w:rStyle w:val="PlaceholderText"/>
              <w:color w:val="FF0000"/>
            </w:rPr>
            <w:t>Choose an item</w:t>
          </w:r>
        </w:p>
      </w:docPartBody>
    </w:docPart>
    <w:docPart>
      <w:docPartPr>
        <w:name w:val="28F340B01DA243519A8A9C455F1F5579"/>
        <w:category>
          <w:name w:val="General"/>
          <w:gallery w:val="placeholder"/>
        </w:category>
        <w:types>
          <w:type w:val="bbPlcHdr"/>
        </w:types>
        <w:behaviors>
          <w:behavior w:val="content"/>
        </w:behaviors>
        <w:guid w:val="{36112D60-31F9-4054-9771-C22EDEA12565}"/>
      </w:docPartPr>
      <w:docPartBody>
        <w:p w:rsidR="00623951" w:rsidRDefault="006E2214" w:rsidP="006E2214">
          <w:pPr>
            <w:pStyle w:val="28F340B01DA243519A8A9C455F1F55791"/>
          </w:pPr>
          <w:r w:rsidRPr="000C5F09">
            <w:rPr>
              <w:rStyle w:val="PlaceholderText"/>
              <w:color w:val="FF0000"/>
            </w:rPr>
            <w:t>Choose an item</w:t>
          </w:r>
        </w:p>
      </w:docPartBody>
    </w:docPart>
    <w:docPart>
      <w:docPartPr>
        <w:name w:val="1C51FE36D5854359B9B29F0E0E4AD5CD"/>
        <w:category>
          <w:name w:val="General"/>
          <w:gallery w:val="placeholder"/>
        </w:category>
        <w:types>
          <w:type w:val="bbPlcHdr"/>
        </w:types>
        <w:behaviors>
          <w:behavior w:val="content"/>
        </w:behaviors>
        <w:guid w:val="{C37B42E6-855B-4E04-8AE0-A5E8FC495914}"/>
      </w:docPartPr>
      <w:docPartBody>
        <w:p w:rsidR="009A6B07" w:rsidRDefault="006E2214" w:rsidP="006E2214">
          <w:pPr>
            <w:pStyle w:val="1C51FE36D5854359B9B29F0E0E4AD5CD2"/>
          </w:pPr>
          <w:r w:rsidRPr="005D287D">
            <w:rPr>
              <w:rStyle w:val="PlaceholderText"/>
              <w:color w:val="FF0000"/>
            </w:rPr>
            <w:t>Choose an item.</w:t>
          </w:r>
        </w:p>
      </w:docPartBody>
    </w:docPart>
    <w:docPart>
      <w:docPartPr>
        <w:name w:val="D668C0452B9346E49768C5D82C87AA5A"/>
        <w:category>
          <w:name w:val="General"/>
          <w:gallery w:val="placeholder"/>
        </w:category>
        <w:types>
          <w:type w:val="bbPlcHdr"/>
        </w:types>
        <w:behaviors>
          <w:behavior w:val="content"/>
        </w:behaviors>
        <w:guid w:val="{83F34719-4E47-470A-BB5D-5BEF71983DE0}"/>
      </w:docPartPr>
      <w:docPartBody>
        <w:p w:rsidR="009A6B07" w:rsidRDefault="006E2214" w:rsidP="006E2214">
          <w:pPr>
            <w:pStyle w:val="D668C0452B9346E49768C5D82C87AA5A2"/>
          </w:pPr>
          <w:r w:rsidRPr="005D287D">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7396"/>
    <w:rsid w:val="0001235E"/>
    <w:rsid w:val="000C2A5A"/>
    <w:rsid w:val="00106F17"/>
    <w:rsid w:val="00145372"/>
    <w:rsid w:val="00157E7C"/>
    <w:rsid w:val="001C7142"/>
    <w:rsid w:val="001F7B05"/>
    <w:rsid w:val="00293279"/>
    <w:rsid w:val="002E3A91"/>
    <w:rsid w:val="00300DB1"/>
    <w:rsid w:val="003B4B76"/>
    <w:rsid w:val="003D2108"/>
    <w:rsid w:val="003E76D5"/>
    <w:rsid w:val="00413009"/>
    <w:rsid w:val="004215C5"/>
    <w:rsid w:val="00427C19"/>
    <w:rsid w:val="004438D4"/>
    <w:rsid w:val="004453C7"/>
    <w:rsid w:val="0045454C"/>
    <w:rsid w:val="004D408C"/>
    <w:rsid w:val="004E2811"/>
    <w:rsid w:val="004E74D2"/>
    <w:rsid w:val="00500613"/>
    <w:rsid w:val="00532B57"/>
    <w:rsid w:val="00580437"/>
    <w:rsid w:val="00596131"/>
    <w:rsid w:val="005B5E07"/>
    <w:rsid w:val="005E0101"/>
    <w:rsid w:val="005F680B"/>
    <w:rsid w:val="006224AC"/>
    <w:rsid w:val="00623951"/>
    <w:rsid w:val="00683D1B"/>
    <w:rsid w:val="006927CA"/>
    <w:rsid w:val="00695D4C"/>
    <w:rsid w:val="006A1C45"/>
    <w:rsid w:val="006C294E"/>
    <w:rsid w:val="006E2214"/>
    <w:rsid w:val="006F7225"/>
    <w:rsid w:val="00704743"/>
    <w:rsid w:val="007061EE"/>
    <w:rsid w:val="00743676"/>
    <w:rsid w:val="007E0C5D"/>
    <w:rsid w:val="00864204"/>
    <w:rsid w:val="008A0ED9"/>
    <w:rsid w:val="008A6536"/>
    <w:rsid w:val="009238F3"/>
    <w:rsid w:val="00930AB5"/>
    <w:rsid w:val="00933A23"/>
    <w:rsid w:val="0097391F"/>
    <w:rsid w:val="009A3ED5"/>
    <w:rsid w:val="009A6B07"/>
    <w:rsid w:val="009B71DD"/>
    <w:rsid w:val="00A04509"/>
    <w:rsid w:val="00A20700"/>
    <w:rsid w:val="00A23D47"/>
    <w:rsid w:val="00AD754E"/>
    <w:rsid w:val="00B077D9"/>
    <w:rsid w:val="00B16B48"/>
    <w:rsid w:val="00B51024"/>
    <w:rsid w:val="00B943C6"/>
    <w:rsid w:val="00BB2997"/>
    <w:rsid w:val="00BD781D"/>
    <w:rsid w:val="00C2045E"/>
    <w:rsid w:val="00C50FBB"/>
    <w:rsid w:val="00C816F4"/>
    <w:rsid w:val="00C81C40"/>
    <w:rsid w:val="00CA27E7"/>
    <w:rsid w:val="00CB2855"/>
    <w:rsid w:val="00DF7558"/>
    <w:rsid w:val="00E37396"/>
    <w:rsid w:val="00E47887"/>
    <w:rsid w:val="00E602A9"/>
    <w:rsid w:val="00E93BC7"/>
    <w:rsid w:val="00EC619F"/>
    <w:rsid w:val="00EE45B0"/>
    <w:rsid w:val="00F066B0"/>
    <w:rsid w:val="00F66754"/>
    <w:rsid w:val="00F92D2E"/>
    <w:rsid w:val="00FD1848"/>
    <w:rsid w:val="00FD6FA6"/>
    <w:rsid w:val="00FF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214"/>
    <w:rPr>
      <w:color w:val="808080"/>
    </w:rPr>
  </w:style>
  <w:style w:type="character" w:customStyle="1" w:styleId="FillInForm">
    <w:name w:val="Fill In Form"/>
    <w:basedOn w:val="DefaultParagraphFont"/>
    <w:uiPriority w:val="1"/>
    <w:rsid w:val="006E2214"/>
    <w:rPr>
      <w:rFonts w:ascii="Arial" w:hAnsi="Arial"/>
      <w:color w:val="FF0000"/>
      <w:sz w:val="24"/>
    </w:rPr>
  </w:style>
  <w:style w:type="paragraph" w:customStyle="1" w:styleId="2845FEC4E231453788AACB5987C72C821">
    <w:name w:val="2845FEC4E231453788AACB5987C72C821"/>
    <w:rsid w:val="00413009"/>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6E6EE1931F4FF6BA1F5890AB6F49A93">
    <w:name w:val="6B6E6EE1931F4FF6BA1F5890AB6F49A93"/>
    <w:rsid w:val="006224A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E88B4231E74830B33E139F3EC2E8D21">
    <w:name w:val="8DE88B4231E74830B33E139F3EC2E8D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795BCFE484CC6843767125AC031001">
    <w:name w:val="FF7795BCFE484CC6843767125AC0310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44144DA29B4AFD9F5718E20A67DCB81">
    <w:name w:val="A644144DA29B4AFD9F5718E20A67DCB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92536D8A4046429A975682EEAAC1E01">
    <w:name w:val="3692536D8A4046429A975682EEAAC1E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C286D371AA747109A7A8E782BC42E1B1">
    <w:name w:val="9C286D371AA747109A7A8E782BC42E1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3ACD948C1FA42D7BC20C995F785A6D81">
    <w:name w:val="D3ACD948C1FA42D7BC20C995F785A6D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65C4338EE954E059A1D5C1E7DA7C3B91">
    <w:name w:val="F65C4338EE954E059A1D5C1E7DA7C3B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F36F9E5B01845F6A448367B1C141A891">
    <w:name w:val="9F36F9E5B01845F6A448367B1C141A8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5825920D3624A3D95B3962D6F9717BC1">
    <w:name w:val="75825920D3624A3D95B3962D6F9717B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E43A04F9BD4E8D9500EECEA692E9061">
    <w:name w:val="90E43A04F9BD4E8D9500EECEA692E90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4550562931A467386E08D50F47F62611">
    <w:name w:val="A4550562931A467386E08D50F47F626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5A64AC125E14E92A674941C1A0656F31">
    <w:name w:val="55A64AC125E14E92A674941C1A0656F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A942344EE3D45879E9DC16611F52E811">
    <w:name w:val="CA942344EE3D45879E9DC16611F52E8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8E298778AD9467BADBDE8BE9EBCDBEF1">
    <w:name w:val="F8E298778AD9467BADBDE8BE9EBCDBE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50576F7A52F45159CE1227F5D7023391">
    <w:name w:val="350576F7A52F45159CE1227F5D70233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F97BC3776C4E6396651936F27F21A71">
    <w:name w:val="02F97BC3776C4E6396651936F27F21A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B6CBE834D564C9AA53831F1C2005B261">
    <w:name w:val="1B6CBE834D564C9AA53831F1C2005B2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76FA614BA94B5CB6416182B8CD28421">
    <w:name w:val="1676FA614BA94B5CB6416182B8CD284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1B79B3DC0FA4EA3BBCC6F7E84ADBDE11">
    <w:name w:val="A1B79B3DC0FA4EA3BBCC6F7E84ADBDE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84C94B2A8B44F39BE8709D1018A7341">
    <w:name w:val="1184C94B2A8B44F39BE8709D1018A73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5C33E41F1D470583C4B5C7689E1D501">
    <w:name w:val="865C33E41F1D470583C4B5C7689E1D5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C51FE36D5854359B9B29F0E0E4AD5CD2">
    <w:name w:val="1C51FE36D5854359B9B29F0E0E4AD5CD2"/>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668C0452B9346E49768C5D82C87AA5A2">
    <w:name w:val="D668C0452B9346E49768C5D82C87AA5A2"/>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22E39CC0D9465E90AFF4435B3394BC1">
    <w:name w:val="FC22E39CC0D9465E90AFF4435B3394B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08EE20BC214E0782476B99A32064DD1">
    <w:name w:val="1A08EE20BC214E0782476B99A32064D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94C70E80B2C40AEA0C5330DA7D409441">
    <w:name w:val="D94C70E80B2C40AEA0C5330DA7D4094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77C2A0218AF4CC29E9D6357F1EDB3961">
    <w:name w:val="177C2A0218AF4CC29E9D6357F1EDB39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00CB0C8AA654F738AF641B19553EAC01">
    <w:name w:val="300CB0C8AA654F738AF641B19553EAC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C3042D0014425EB6C0B6510E0BD3F71">
    <w:name w:val="BDC3042D0014425EB6C0B6510E0BD3F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3F12874AF645A9BD8880B8DB437BA21">
    <w:name w:val="8D3F12874AF645A9BD8880B8DB437BA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98C5152A57F4FA0B181131F28E792191">
    <w:name w:val="C98C5152A57F4FA0B181131F28E7921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09A2CD1BD6B40C5867B93E1960F7E761">
    <w:name w:val="109A2CD1BD6B40C5867B93E1960F7E7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0365332B254CDAA8A05A7CC7EF865E1">
    <w:name w:val="C60365332B254CDAA8A05A7CC7EF865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07D9BB277F74A4DB76E730A2464FDBB1">
    <w:name w:val="407D9BB277F74A4DB76E730A2464FDBB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0D4272BD3BE54FAEA928F4B2EF72E17D1">
    <w:name w:val="0D4272BD3BE54FAEA928F4B2EF72E17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680BA8C814E4E56A6AD460804764D161">
    <w:name w:val="E680BA8C814E4E56A6AD460804764D1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150B85EAD644645B2C8BD4F3C49B8B91">
    <w:name w:val="6150B85EAD644645B2C8BD4F3C49B8B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464A7D5B30447680341AD8B74F11241">
    <w:name w:val="11464A7D5B30447680341AD8B74F112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B0FABE11B2345FD83D4E29C5384EC2F1">
    <w:name w:val="7B0FABE11B2345FD83D4E29C5384EC2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C969AE063184EFBB05DEEC354A5A6F91">
    <w:name w:val="EC969AE063184EFBB05DEEC354A5A6F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E3145CFA7F4E258EA12989C6D9A9D41">
    <w:name w:val="58E3145CFA7F4E258EA12989C6D9A9D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D40B20B5A543EB8E76C0EDAEF8706F1">
    <w:name w:val="8BD40B20B5A543EB8E76C0EDAEF8706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BDB8DD59DE4156A3872329B3A92C011">
    <w:name w:val="C8BDB8DD59DE4156A3872329B3A92C0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3F1CE51B81140999B1B075A2C8685701">
    <w:name w:val="B3F1CE51B81140999B1B075A2C86857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AA8A32C4594AAE985D918CCBC454981">
    <w:name w:val="E7AA8A32C4594AAE985D918CCBC4549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9443D121354519B5E8952EC9CF0B0C1">
    <w:name w:val="E79443D121354519B5E8952EC9CF0B0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F46F846AD59424BBEA7149AF44D25061">
    <w:name w:val="8F46F846AD59424BBEA7149AF44D250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073431DCB164954A3DA31EDDEDA27EB1">
    <w:name w:val="1073431DCB164954A3DA31EDDEDA27E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D750A31690649DA8F517060669607541">
    <w:name w:val="0D750A31690649DA8F5170606696075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47D8CEF817A4D46A5DD1335E1B469FF1">
    <w:name w:val="447D8CEF817A4D46A5DD1335E1B469F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9FDB605DD574397B927BC5D7CE7FA951">
    <w:name w:val="39FDB605DD574397B927BC5D7CE7FA9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A58A3FE3EE44B14942736818EF516A61">
    <w:name w:val="DA58A3FE3EE44B14942736818EF516A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B7E8555FFA4995924F0A14E51ABD7E1">
    <w:name w:val="5EB7E8555FFA4995924F0A14E51ABD7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FEF0B87149482592309D7D6D526A191">
    <w:name w:val="CBFEF0B87149482592309D7D6D526A1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CEB57FFB90046DAA17B0B496D3002CF1">
    <w:name w:val="3CEB57FFB90046DAA17B0B496D3002C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50FE61E6874F7AADBBDFA1A11669A61">
    <w:name w:val="C650FE61E6874F7AADBBDFA1A11669A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36DF544AEC3492DA57BBAE6F967C2461">
    <w:name w:val="436DF544AEC3492DA57BBAE6F967C24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A19427168B4855AF6103CF39FC0F881">
    <w:name w:val="69A19427168B4855AF6103CF39FC0F8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0DB043BA2649D3B5F481461FD89AB31">
    <w:name w:val="690DB043BA2649D3B5F481461FD89AB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230815E1D8242329ADDF490741EB9A81">
    <w:name w:val="5230815E1D8242329ADDF490741EB9A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56CD35A61743448D85CC68745B1C3B1">
    <w:name w:val="1F56CD35A61743448D85CC68745B1C3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58FC47363A4D4E9BE1C58E6EA003C91">
    <w:name w:val="5858FC47363A4D4E9BE1C58E6EA003C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CF500339AA246729F09E3E558FC28C21">
    <w:name w:val="8CF500339AA246729F09E3E558FC28C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030DD7F1E540B1BCA08D88C83A6BE11">
    <w:name w:val="26030DD7F1E540B1BCA08D88C83A6BE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0CCF450C4054084AAD6A8F692FC03B01">
    <w:name w:val="20CCF450C4054084AAD6A8F692FC03B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86C5E426B97444C93AB1C6BA9F288611">
    <w:name w:val="286C5E426B97444C93AB1C6BA9F2886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3927928A21A43C2A3680820CA00C1D71">
    <w:name w:val="C3927928A21A43C2A3680820CA00C1D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D1E3223E5B4E4B9003817C96E709D61">
    <w:name w:val="36D1E3223E5B4E4B9003817C96E709D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EDA8B2A65B431998D52F26755D61CF1">
    <w:name w:val="26EDA8B2A65B431998D52F26755D61C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49DC2CE863E46D19E28B2D657E466791">
    <w:name w:val="B49DC2CE863E46D19E28B2D657E4667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FFFC8D9568546B9967BC7FE5754C4561">
    <w:name w:val="0FFFC8D9568546B9967BC7FE5754C45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5A28B54743448799EE6F7FAD33D76501">
    <w:name w:val="75A28B54743448799EE6F7FAD33D765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E18E3B9005644FBAC24DB6167FA60941">
    <w:name w:val="0E18E3B9005644FBAC24DB6167FA6094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78D8460BD854E35ABFE21BDA84A547F1">
    <w:name w:val="678D8460BD854E35ABFE21BDA84A547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2BE9D9697F4992BA15A6CEB7F5C4571">
    <w:name w:val="162BE9D9697F4992BA15A6CEB7F5C45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666E62EE5049D0A786E21807AF74CE1">
    <w:name w:val="11666E62EE5049D0A786E21807AF74C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AE0B90C1D1D4BCF98B339B77103BF4F1">
    <w:name w:val="3AE0B90C1D1D4BCF98B339B77103BF4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E8F842B41EA4280831A8946CF044AB41">
    <w:name w:val="9E8F842B41EA4280831A8946CF044AB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23361627D54B0F81F66AFF25C83F701">
    <w:name w:val="5323361627D54B0F81F66AFF25C83F7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CDD1D2A47E94AC58928FEB693B647321">
    <w:name w:val="ACDD1D2A47E94AC58928FEB693B6473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AE41ED8B64670AFCEDD538A69754C1">
    <w:name w:val="FF7AE41ED8B64670AFCEDD538A69754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316107E65242AE8DA57E3D5B700B661">
    <w:name w:val="E3316107E65242AE8DA57E3D5B700B6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2FE3A08BE7446ECA9F60E7786E958331">
    <w:name w:val="E2FE3A08BE7446ECA9F60E7786E9583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C6E26116A44D3BB3238B60F94B283D1">
    <w:name w:val="BCC6E26116A44D3BB3238B60F94B283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79D1BD785F42AE9126E3E5FB15E3AA1">
    <w:name w:val="FC79D1BD785F42AE9126E3E5FB15E3A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BCCBF31807540AD85CE0FE04CB724951">
    <w:name w:val="FBCCBF31807540AD85CE0FE04CB7249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01C2A889B884ED0BCF14E341425AFBD1">
    <w:name w:val="F01C2A889B884ED0BCF14E341425AFB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2D849C8A40492E95C2773D4D7B72C41">
    <w:name w:val="8D2D849C8A40492E95C2773D4D7B72C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7ABF3A2954147C4A0AFB426141475971">
    <w:name w:val="37ABF3A2954147C4A0AFB4261414759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B4180D344B64548836388920C68F2A51">
    <w:name w:val="EB4180D344B64548836388920C68F2A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02017D36C24B20A881642763EF00531">
    <w:name w:val="E702017D36C24B20A881642763EF005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8F340B01DA243519A8A9C455F1F55791">
    <w:name w:val="28F340B01DA243519A8A9C455F1F557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EE4596CDA064063B8EA5520E2F651731">
    <w:name w:val="8EE4596CDA064063B8EA5520E2F6517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D7292BF3E1942DFAF3A8F6D1968A2C31">
    <w:name w:val="3D7292BF3E1942DFAF3A8F6D1968A2C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F2122F2B92C4E40A605D75857A140571">
    <w:name w:val="AF2122F2B92C4E40A605D75857A1405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251CAC90C2490EB4579D0CA4D0B4121">
    <w:name w:val="1F251CAC90C2490EB4579D0CA4D0B41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5E648FFDFDE49538C1AE7642592D9121">
    <w:name w:val="D5E648FFDFDE49538C1AE7642592D91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A6EC407E08B408F93112411F7D12E5A1">
    <w:name w:val="6A6EC407E08B408F93112411F7D12E5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88C6D376984318936E824766BA60AD1">
    <w:name w:val="5888C6D376984318936E824766BA60A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3C27D927694440A0AB22DC828FC7641">
    <w:name w:val="863C27D927694440A0AB22DC828FC76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4E6F66267C944DF8051AB9FC3997AF91">
    <w:name w:val="34E6F66267C944DF8051AB9FC3997AF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9881FB4EBD344FC89AD5FF9EF33379B1">
    <w:name w:val="B9881FB4EBD344FC89AD5FF9EF33379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5B28673A3041768877DC52CE9EC2321">
    <w:name w:val="A75B28673A3041768877DC52CE9EC23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A233E0360944B1EADF66AC7F24837C21">
    <w:name w:val="AA233E0360944B1EADF66AC7F24837C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DE8ED066B0247C39724F3E2BBC1B54D1">
    <w:name w:val="ADE8ED066B0247C39724F3E2BBC1B54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CE81CF91F1C4A8F9A28E3EABA0666691">
    <w:name w:val="4CE81CF91F1C4A8F9A28E3EABA06666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3E7C631E11643D5A8CDE6726247E8D21">
    <w:name w:val="03E7C631E11643D5A8CDE6726247E8D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7C8D943BAFB4E6A847707109FCEC4B21">
    <w:name w:val="07C8D943BAFB4E6A847707109FCEC4B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7E7C70795884DDE8BB98D155F8D83151">
    <w:name w:val="D7E7C70795884DDE8BB98D155F8D831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5D2738A095B4330BE0D2F4B3F3D81101">
    <w:name w:val="65D2738A095B4330BE0D2F4B3F3D8110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4ADA70115544CB798CE85D3566D20AC1">
    <w:name w:val="14ADA70115544CB798CE85D3566D20A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40920B88CB49CF81A6FB2CD8A14C7B1">
    <w:name w:val="CB40920B88CB49CF81A6FB2CD8A14C7B1"/>
    <w:rsid w:val="006E2214"/>
    <w:pPr>
      <w:overflowPunct w:val="0"/>
      <w:autoSpaceDE w:val="0"/>
      <w:autoSpaceDN w:val="0"/>
      <w:adjustRightInd w:val="0"/>
      <w:spacing w:after="0" w:line="240" w:lineRule="auto"/>
      <w:jc w:val="right"/>
      <w:textAlignment w:val="baseline"/>
    </w:pPr>
    <w:rPr>
      <w:rFonts w:ascii="Arial" w:eastAsia="Times New Roman" w:hAnsi="Arial" w:cs="Arial"/>
      <w:color w:val="A6A6A6"/>
      <w:sz w:val="16"/>
      <w:szCs w:val="16"/>
    </w:rPr>
  </w:style>
  <w:style w:type="paragraph" w:customStyle="1" w:styleId="CA26DF975DA74F058AE73CE6CBF97AE01">
    <w:name w:val="CA26DF975DA74F058AE73CE6CBF97AE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3633A5F985D4CB3876C2C621BE1444C1">
    <w:name w:val="93633A5F985D4CB3876C2C621BE1444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17F1D93428A42BDAACC1EF4E34DEC561">
    <w:name w:val="417F1D93428A42BDAACC1EF4E34DEC5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B445F7E635842068E9128C62E6784731">
    <w:name w:val="0B445F7E635842068E9128C62E67847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87D3D20A91F447BA75C736C5D2490871">
    <w:name w:val="F87D3D20A91F447BA75C736C5D24908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827027F7CAF4451852BE5BB789979261">
    <w:name w:val="1827027F7CAF4451852BE5BB7899792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FEE7137A8D94CC1A7FDFB7CC9D8C3091">
    <w:name w:val="4FEE7137A8D94CC1A7FDFB7CC9D8C30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AD6C17FE6BD4C9483D9F19411A428151">
    <w:name w:val="DAD6C17FE6BD4C9483D9F19411A4281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1DA260B380B49E9AA8294AF01532E7D1">
    <w:name w:val="B1DA260B380B49E9AA8294AF01532E7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3D335741F7E41BCB23FE034830C50941">
    <w:name w:val="63D335741F7E41BCB23FE034830C5094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7F47E1D31274131BB06C375B5B3DC671">
    <w:name w:val="27F47E1D31274131BB06C375B5B3DC67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196579A49604351BFD5D01AE99D6DB51">
    <w:name w:val="5196579A49604351BFD5D01AE99D6DB5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1C37EF9F0984C7C859F518503E6C5FA1">
    <w:name w:val="21C37EF9F0984C7C859F518503E6C5FA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D3B4151A46A44F5A808E5AEA21997F81">
    <w:name w:val="DD3B4151A46A44F5A808E5AEA21997F8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61778945BEE4AC79B2781BC794A325E1">
    <w:name w:val="661778945BEE4AC79B2781BC794A325E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EEB450F43744ACAA8B541B31ED614701">
    <w:name w:val="3EEB450F43744ACAA8B541B31ED61470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90D094D3EA234CB49F5A4F8F5A99635E1">
    <w:name w:val="90D094D3EA234CB49F5A4F8F5A99635E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BD566D0E3E4940ADABEB2DF488443A0D1">
    <w:name w:val="BD566D0E3E4940ADABEB2DF488443A0D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73FB74511F0D4D2683233F204CDF3E441">
    <w:name w:val="73FB74511F0D4D2683233F204CDF3E44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4568ABEE7D84392A3C5B1AF70B468921">
    <w:name w:val="D4568ABEE7D84392A3C5B1AF70B46892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BFF7447306414032893814CADAE44A791">
    <w:name w:val="BFF7447306414032893814CADAE44A79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C8F17F7BDE5490D91AA8E6853CCA06C1">
    <w:name w:val="AC8F17F7BDE5490D91AA8E6853CCA06C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047FC5693AE74793AD7144782BFD8DCA1">
    <w:name w:val="047FC5693AE74793AD7144782BFD8DC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C8FC6B16614FBAACB26248F551AA2F1">
    <w:name w:val="90C8FC6B16614FBAACB26248F551AA2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4A224F5C14E412FA8F44B9C1B6960901">
    <w:name w:val="64A224F5C14E412FA8F44B9C1B69609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CCCF3AAD9D74C85AF579C2D86B1C0001">
    <w:name w:val="CCCCF3AAD9D74C85AF579C2D86B1C00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CFB2B20D3940CBA02FA56489D35BAE1">
    <w:name w:val="02CFB2B20D3940CBA02FA56489D35BA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77C894870041509E16313442F60A741">
    <w:name w:val="1A77C894870041509E16313442F60A7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83507D85A8F402C9160CED1A482FAF21">
    <w:name w:val="D83507D85A8F402C9160CED1A482FAF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E9E0ABAE53748DDB6B730DAFF743F1E1">
    <w:name w:val="3E9E0ABAE53748DDB6B730DAFF743F1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C8E5CF5997F4FFCBD0106D581BB9D631">
    <w:name w:val="9C8E5CF5997F4FFCBD0106D581BB9D6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ABAAFB9AB443DBB2E1B54F01620C7F1">
    <w:name w:val="CBABAAFB9AB443DBB2E1B54F01620C7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94BCF4BAA94914A8445DE58072A9141">
    <w:name w:val="1694BCF4BAA94914A8445DE58072A91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4F064B62984F078F97999FB2DE08651">
    <w:name w:val="694F064B62984F078F97999FB2DE086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8FC10206C91413187070B73B78B64761">
    <w:name w:val="68FC10206C91413187070B73B78B647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85F8E68585648A387FE8449AA8166561">
    <w:name w:val="885F8E68585648A387FE8449AA81665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E13C7E577EE45EA942B9287A7C6BD021">
    <w:name w:val="2E13C7E577EE45EA942B9287A7C6BD0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4A6D658F018446D928BEFE5FB1808851">
    <w:name w:val="74A6D658F018446D928BEFE5FB18088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00F948B17947D89ED67C443A1301961">
    <w:name w:val="1F00F948B17947D89ED67C443A13019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A4BBBB4E97F4ACFBD443F3BBCFE7F5D1">
    <w:name w:val="5A4BBBB4E97F4ACFBD443F3BBCFE7F5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DE6B7B20C2E4EA88D387D0237F339D21">
    <w:name w:val="4DE6B7B20C2E4EA88D387D0237F339D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0F02A11419B43FD8772135AAC26CEA21">
    <w:name w:val="00F02A11419B43FD8772135AAC26CEA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80A712381048FCA2370315A6CBEFC31">
    <w:name w:val="BD80A712381048FCA2370315A6CBEFC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78771E560F44F1F8C74246EC04E4FAF1">
    <w:name w:val="B78771E560F44F1F8C74246EC04E4FA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1E915A1CDB4191ABA172D91B4FC8631">
    <w:name w:val="8B1E915A1CDB4191ABA172D91B4FC86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EF2D3D83CBD4860B41B88755E6723461">
    <w:name w:val="2EF2D3D83CBD4860B41B88755E67234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1570C0633BA4522A7FD5E046B46A31C1">
    <w:name w:val="81570C0633BA4522A7FD5E046B46A31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DA95CCEF241458AA7D72840E4BD38F41">
    <w:name w:val="DDA95CCEF241458AA7D72840E4BD38F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B4A81A77F74F4C83819F7887EF83851">
    <w:name w:val="A6B4A81A77F74F4C83819F7887EF838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9CCACA084644BBB099A1FF8A5720D51">
    <w:name w:val="CB9CCACA084644BBB099A1FF8A5720D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91D3AB080654290BF6458E4A934BD031">
    <w:name w:val="E91D3AB080654290BF6458E4A934BD0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0C64AE79F4E4051B26178CFB54206571">
    <w:name w:val="E0C64AE79F4E4051B26178CFB542065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29ADDE07F6498BA9970F530EF0E9071">
    <w:name w:val="9029ADDE07F6498BA9970F530EF0E9071"/>
    <w:rsid w:val="006E2214"/>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8A7F7E3AC2E348C085E1241F77D34B851">
    <w:name w:val="8A7F7E3AC2E348C085E1241F77D34B8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B2888111630452BA11668D51446C7F81">
    <w:name w:val="3B2888111630452BA11668D51446C7F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C465B6A755645449450FDA4649931B41">
    <w:name w:val="7C465B6A755645449450FDA4649931B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015337D8FE470EB569D3FF0641164F1">
    <w:name w:val="8B015337D8FE470EB569D3FF0641164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3EB9F55D2644BF890A95C525661E1D31">
    <w:name w:val="83EB9F55D2644BF890A95C525661E1D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AAA77B850D349A695502269B762ACB31">
    <w:name w:val="CAAA77B850D349A695502269B762ACB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7309EEA6B834B94BE252F93D36EBE7F1">
    <w:name w:val="87309EEA6B834B94BE252F93D36EBE7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B00B051F9249EF849C2D1DE4362DCC1">
    <w:name w:val="C6B00B051F9249EF849C2D1DE4362DC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3404C2799A148E68A8604C146F0AFB21">
    <w:name w:val="83404C2799A148E68A8604C146F0AFB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5B902496F8345DD9E0489C7B055BC4E1">
    <w:name w:val="85B902496F8345DD9E0489C7B055BC4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E6BDC72A66F421B9FF771D4416268EE1">
    <w:name w:val="6E6BDC72A66F421B9FF771D4416268E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3E8D55C6B54278831B4D047F65E4EE1">
    <w:name w:val="FF3E8D55C6B54278831B4D047F65E4E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DDDE2AC3723485A8AE19A1517C7D3911">
    <w:name w:val="9DDDE2AC3723485A8AE19A1517C7D39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B3086D259ED4327B76D1A2BA1CFB7561">
    <w:name w:val="DB3086D259ED4327B76D1A2BA1CFB75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2EAAA6F880044A78BEC83F97E8FA98C1">
    <w:name w:val="C2EAAA6F880044A78BEC83F97E8FA98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857CC7B2DBF4F8B89DE5D8D96ED97B51">
    <w:name w:val="7857CC7B2DBF4F8B89DE5D8D96ED97B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25754CD29B44FD0AED2B06EC98B10AB1">
    <w:name w:val="A25754CD29B44FD0AED2B06EC98B10A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C29BE46C5D5412D94C63DE4F0503D0B1">
    <w:name w:val="1C29BE46C5D5412D94C63DE4F0503D0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CEF6A07CA8546B39E382A8C2CAD8D0C1">
    <w:name w:val="CCEF6A07CA8546B39E382A8C2CAD8D0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8340F852CA4425A9E344C41BBD93B71">
    <w:name w:val="C88340F852CA4425A9E344C41BBD93B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1CB860EECF646AA95D58E4AC056C7B91">
    <w:name w:val="21CB860EECF646AA95D58E4AC056C7B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9651E81A0A24C6A98096B9CDFEF4BDE1">
    <w:name w:val="99651E81A0A24C6A98096B9CDFEF4BD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B7C2F65EBE141DABE89540C70B135CF1">
    <w:name w:val="1B7C2F65EBE141DABE89540C70B135C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56D8243A5014127ABDB028F8E298F3B1">
    <w:name w:val="D56D8243A5014127ABDB028F8E298F3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F6F0D409BFD470EADDB1AA6F9ED5DA71">
    <w:name w:val="7F6F0D409BFD470EADDB1AA6F9ED5DA7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4A395CD315745BBAE6112E004A8570B1">
    <w:name w:val="24A395CD315745BBAE6112E004A8570B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18A2592D68E4287B1A33304F585D1091">
    <w:name w:val="318A2592D68E4287B1A33304F585D109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70D7430B53E4A4C98A34C559E3234891">
    <w:name w:val="670D7430B53E4A4C98A34C559E323489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8317EF4EB854CC9BA0584301DB290181">
    <w:name w:val="68317EF4EB854CC9BA0584301DB2901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BA1976173DC4C58B3A00E0F523F7E3D1">
    <w:name w:val="5BA1976173DC4C58B3A00E0F523F7E3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33757890B2642B08B548B4EC7D11D401">
    <w:name w:val="B33757890B2642B08B548B4EC7D11D4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73CDAF8457D4A11BD2F81C3C83285B91">
    <w:name w:val="873CDAF8457D4A11BD2F81C3C83285B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5000B4640B14FFFA7D2AAF7869B3D601">
    <w:name w:val="C5000B4640B14FFFA7D2AAF7869B3D6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51A6AD2A8354CD48ABC540781B564DF1">
    <w:name w:val="551A6AD2A8354CD48ABC540781B564D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580660D4AB04C8FBD10941F19F4C1B31">
    <w:name w:val="3580660D4AB04C8FBD10941F19F4C1B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6F4850182F84CF49B767D5E25E6A6B81">
    <w:name w:val="56F4850182F84CF49B767D5E25E6A6B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0006DFFC0CF486D8597FE54ABD6F2B11">
    <w:name w:val="20006DFFC0CF486D8597FE54ABD6F2B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8C51750BB4745DB97716184C8D194171">
    <w:name w:val="B8C51750BB4745DB97716184C8D1941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B890D11CC5D49D8840542AF29CA40661">
    <w:name w:val="DB890D11CC5D49D8840542AF29CA406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4104572C5974DF0B10EE8807A1E738E1">
    <w:name w:val="34104572C5974DF0B10EE8807A1E738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243134F0C26472588D16D49C3D501131">
    <w:name w:val="6243134F0C26472588D16D49C3D5011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5B92991AF454B8EA491E5AC4B6B53F81">
    <w:name w:val="D5B92991AF454B8EA491E5AC4B6B53F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6F9CEA4F1243F785EE298D6BCD305D1">
    <w:name w:val="C86F9CEA4F1243F785EE298D6BCD305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1AE0B5073FB415995E42216FBAE83021">
    <w:name w:val="B1AE0B5073FB415995E42216FBAE830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263335FC6CF4CC1A8F82A44FA19E42F1">
    <w:name w:val="2263335FC6CF4CC1A8F82A44FA19E42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138A9A8F36E4C9995F4781F82B11E451">
    <w:name w:val="7138A9A8F36E4C9995F4781F82B11E4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E30341741C463BB6A4BD75B7942A131">
    <w:name w:val="C8E30341741C463BB6A4BD75B7942A1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B5DD0C4CFA640D0AFE08C29F8149EA61">
    <w:name w:val="DB5DD0C4CFA640D0AFE08C29F8149EA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4BDB7E2F99477EB8DE57A96B90B0831">
    <w:name w:val="8B4BDB7E2F99477EB8DE57A96B90B08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B6D00E778EC49409FEB87884DE2A5991">
    <w:name w:val="FB6D00E778EC49409FEB87884DE2A59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0589455FD6B48EFAF88B8C3EABE7FAB1">
    <w:name w:val="B0589455FD6B48EFAF88B8C3EABE7FA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7F3245B39E74FD9BA082743113E0F1C1">
    <w:name w:val="C7F3245B39E74FD9BA082743113E0F1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406A5184FA34C27AB96AF53EBE828911">
    <w:name w:val="6406A5184FA34C27AB96AF53EBE8289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A34E93D17E84B3B99B97C92CA503D071">
    <w:name w:val="0A34E93D17E84B3B99B97C92CA503D0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7B7B924A46D4A7CBDAF03FA9437F7261">
    <w:name w:val="07B7B924A46D4A7CBDAF03FA9437F72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9F78E9425F4A378D9B9C805C9971231">
    <w:name w:val="909F78E9425F4A378D9B9C805C99712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ABFB62CCB17498D819B2FDA973D57781">
    <w:name w:val="5ABFB62CCB17498D819B2FDA973D577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25D3FB0D5D24B108E4B770F2A769F7C1">
    <w:name w:val="625D3FB0D5D24B108E4B770F2A769F7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1E83C651DF14D3A84B02E51A83897541">
    <w:name w:val="A1E83C651DF14D3A84B02E51A8389754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293EED79C364202B9D4ECC14307D16D1">
    <w:name w:val="E293EED79C364202B9D4ECC14307D16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C183D8EB1FB45AC8EF0B679B471C9EA1">
    <w:name w:val="DC183D8EB1FB45AC8EF0B679B471C9E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A605CD3BEA147CDAC826C431B51E52A1">
    <w:name w:val="2A605CD3BEA147CDAC826C431B51E52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9F67E9AC683483DAE9862A64F8FD8DB1">
    <w:name w:val="99F67E9AC683483DAE9862A64F8FD8D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7BE4D376ED4D46A89530D486C1B5961">
    <w:name w:val="E77BE4D376ED4D46A89530D486C1B59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4D1D755947048CABC3C8EBAB321BF5C1">
    <w:name w:val="74D1D755947048CABC3C8EBAB321BF5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E000A51A5BF41FA908317C8DACDC9511">
    <w:name w:val="AE000A51A5BF41FA908317C8DACDC95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182339520FE4371B271CD6D04E572951">
    <w:name w:val="D182339520FE4371B271CD6D04E5729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F3C668BB676432FBC144E984D0AFCDC1">
    <w:name w:val="4F3C668BB676432FBC144E984D0AFCD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A306000F2A04157BC030F46650D9B231">
    <w:name w:val="0A306000F2A04157BC030F46650D9B2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C14DE01FB484C499F1617FC2C41AE671">
    <w:name w:val="0C14DE01FB484C499F1617FC2C41AE6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D8368F888A749B4A49A77CC6073E0DB1">
    <w:name w:val="DD8368F888A749B4A49A77CC6073E0D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D7B9D35744E48C6A16B7F1897AC36661">
    <w:name w:val="FD7B9D35744E48C6A16B7F1897AC366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10A0551FEEC42F08ABA0927B3BB16991">
    <w:name w:val="010A0551FEEC42F08ABA0927B3BB1699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5CE0A0ADA28429CBBD8AE9113610F1D1">
    <w:name w:val="95CE0A0ADA28429CBBD8AE9113610F1D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1D05FD2A8BB409B9EB05FD6FE6D41911">
    <w:name w:val="91D05FD2A8BB409B9EB05FD6FE6D419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78C003B8A5E4A62BA9773979D9AA6A01">
    <w:name w:val="778C003B8A5E4A62BA9773979D9AA6A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C11260D980D4FE68289AEC8609157751">
    <w:name w:val="2C11260D980D4FE68289AEC860915775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963501B6020494B87A641F355BB0C001">
    <w:name w:val="A963501B6020494B87A641F355BB0C0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27FF05C21D24E0E9F08CE0C86526C371">
    <w:name w:val="C27FF05C21D24E0E9F08CE0C86526C3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14D6D16C7F5444D800DE80857D598581">
    <w:name w:val="A14D6D16C7F5444D800DE80857D5985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21931F6F52B41E9B5FD813C5D460B271">
    <w:name w:val="221931F6F52B41E9B5FD813C5D460B2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41CEDDB79C54171B37348843859D5981">
    <w:name w:val="641CEDDB79C54171B37348843859D59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0AE8F8098284D3AA1A637BD570D5B281">
    <w:name w:val="50AE8F8098284D3AA1A637BD570D5B28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73C4A2CF3F84D7698D70F3178684F361">
    <w:name w:val="173C4A2CF3F84D7698D70F3178684F36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78F235F5426E4864ADBC6F8A437655561">
    <w:name w:val="78F235F5426E4864ADBC6F8A43765556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A747E19C7DE420CBEE40FD5A8C885BB1">
    <w:name w:val="DA747E19C7DE420CBEE40FD5A8C885BB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C187A9BE24F4308919AAABC3AC187181">
    <w:name w:val="5C187A9BE24F4308919AAABC3AC18718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218D6A84E5484B29AAB50FE4F1D6DA661">
    <w:name w:val="218D6A84E5484B29AAB50FE4F1D6DA66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8B54C9874BD44BED90EB3BFEB1110B371">
    <w:name w:val="8B54C9874BD44BED90EB3BFEB1110B37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A9B108492F94BB3813C64EB4D51B53E1">
    <w:name w:val="9A9B108492F94BB3813C64EB4D51B53E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8040142952B4C4AA4F798FE6B16223B1">
    <w:name w:val="68040142952B4C4AA4F798FE6B16223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C5825883220400BBF6566D54FB4DCBC1">
    <w:name w:val="1C5825883220400BBF6566D54FB4DCB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4F9B00160474644A1B3CA934B4F56611">
    <w:name w:val="14F9B00160474644A1B3CA934B4F566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AC21F1775954B2E9691E71FBEDE497E1">
    <w:name w:val="6AC21F1775954B2E9691E71FBEDE497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A99DBF0BD274AB6A9CD8EF4B93A3DDC1">
    <w:name w:val="9A99DBF0BD274AB6A9CD8EF4B93A3DDC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FB0F7A3B05AF4100A1DF1E7C9EAB7BBB1">
    <w:name w:val="FB0F7A3B05AF4100A1DF1E7C9EAB7BB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4DB0F032734CFA8075FE42BE3219751">
    <w:name w:val="A04DB0F032734CFA8075FE42BE321975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EECBE3AB33ED45E1A7C9299BD553F6831">
    <w:name w:val="EECBE3AB33ED45E1A7C9299BD553F68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4BEFD6DF4F94947B2C59E4DA6AA17721">
    <w:name w:val="54BEFD6DF4F94947B2C59E4DA6AA1772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9A354806EC8416CAD0E57C858B9F67B1">
    <w:name w:val="99A354806EC8416CAD0E57C858B9F67B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461844FFD140C984543B153EA53AEF1">
    <w:name w:val="16461844FFD140C984543B153EA53AEF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AE54DBF659346439BBB88E02AFEFB8B1">
    <w:name w:val="5AE54DBF659346439BBB88E02AFEFB8B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E40C05BE1444EDBB2A97986979286971">
    <w:name w:val="5E40C05BE1444EDBB2A9798697928697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EC3FC85B534F4B7985D0D7BB1584DAC91">
    <w:name w:val="EC3FC85B534F4B7985D0D7BB1584DAC91"/>
    <w:rsid w:val="006E2214"/>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4E4F1AE97B154495B5A402C8F7FDADBE1">
    <w:name w:val="4E4F1AE97B154495B5A402C8F7FDADBE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7C0A8CAD2F4A79ADD61847902BDA781">
    <w:name w:val="367C0A8CAD2F4A79ADD61847902BDA78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50F3F4E8E94FA3B8687122688AD8B31">
    <w:name w:val="5350F3F4E8E94FA3B8687122688AD8B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8CCB83F5F74E68B23803943C76CB161">
    <w:name w:val="E78CCB83F5F74E68B23803943C76CB16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6FA45237A744AFC81AAE23EB8AF49DF1">
    <w:name w:val="56FA45237A744AFC81AAE23EB8AF49D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F8BD72671064AC5B1C9795AEACDBB131">
    <w:name w:val="0F8BD72671064AC5B1C9795AEACDBB1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75629EC9BB4AD58B5B2D67B17C91EF1">
    <w:name w:val="E375629EC9BB4AD58B5B2D67B17C91EF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93D939BD0554F17B01826A3DE54E0201">
    <w:name w:val="893D939BD0554F17B01826A3DE54E020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F45BCC64B1D41D5B206849EC8826C211">
    <w:name w:val="DF45BCC64B1D41D5B206849EC8826C21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B0260B59A7A4260922BC00FE77A55FC1">
    <w:name w:val="3B0260B59A7A4260922BC00FE77A55FC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656D36BB0A4461D8EE97C70C5CBFBFA1">
    <w:name w:val="5656D36BB0A4461D8EE97C70C5CBFBF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1EE8931FB914A489808EE0F4E4829731">
    <w:name w:val="21EE8931FB914A489808EE0F4E482973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6060EE1F3A4BFDB0556D9BF89AEACA1">
    <w:name w:val="CB6060EE1F3A4BFDB0556D9BF89AEAC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F7DDA763B0C4A8EAADA61A2E8CC818A1">
    <w:name w:val="7F7DDA763B0C4A8EAADA61A2E8CC818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B1DAB811D244DBD988ECF0FA29EBF3A1">
    <w:name w:val="2B1DAB811D244DBD988ECF0FA29EBF3A1"/>
    <w:rsid w:val="006E221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688B2AB16384EC88976A5508BA47A8B1">
    <w:name w:val="4688B2AB16384EC88976A5508BA47A8B1"/>
    <w:rsid w:val="006E2214"/>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E8A96A9EB80941F6BCEE98D26EA136761">
    <w:name w:val="E8A96A9EB80941F6BCEE98D26EA136761"/>
    <w:rsid w:val="006E2214"/>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5B38EE2593E34E4F96A68997F9A46BEC1">
    <w:name w:val="5B38EE2593E34E4F96A68997F9A46BEC1"/>
    <w:rsid w:val="006E2214"/>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 Policy">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A5A5A5"/>
      </a:hlink>
      <a:folHlink>
        <a:srgbClr val="A5A5A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F57966B148748BD8081F628C2483F" ma:contentTypeVersion="16" ma:contentTypeDescription="Create a new document." ma:contentTypeScope="" ma:versionID="82e47c426d904c4c87eb38ff48f24dc4">
  <xsd:schema xmlns:xsd="http://www.w3.org/2001/XMLSchema" xmlns:xs="http://www.w3.org/2001/XMLSchema" xmlns:p="http://schemas.microsoft.com/office/2006/metadata/properties" xmlns:ns2="c81bce5d-cb6c-4cf3-85c7-64a9f7ebd441" xmlns:ns3="ea3db5c6-0e24-465a-8633-d606b1da7b0a" xmlns:ns4="900154e6-aeb8-4dd1-826c-d3c7397a1b51" targetNamespace="http://schemas.microsoft.com/office/2006/metadata/properties" ma:root="true" ma:fieldsID="fabea5784a8f982862e6d3afe29347f5" ns2:_="" ns3:_="" ns4:_="">
    <xsd:import namespace="c81bce5d-cb6c-4cf3-85c7-64a9f7ebd441"/>
    <xsd:import namespace="ea3db5c6-0e24-465a-8633-d606b1da7b0a"/>
    <xsd:import namespace="900154e6-aeb8-4dd1-826c-d3c7397a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ce5d-cb6c-4cf3-85c7-64a9f7eb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a9a7e-6656-4517-b4bb-29754671757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db5c6-0e24-465a-8633-d606b1da7b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154e6-aeb8-4dd1-826c-d3c7397a1b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c7d7cc-979b-49de-ae36-64f5fe0087b9}" ma:internalName="TaxCatchAll" ma:showField="CatchAllData" ma:web="ea3db5c6-0e24-465a-8633-d606b1da7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0154e6-aeb8-4dd1-826c-d3c7397a1b51" xsi:nil="true"/>
    <lcf76f155ced4ddcb4097134ff3c332f xmlns="c81bce5d-cb6c-4cf3-85c7-64a9f7ebd4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0D21C-73AE-48EF-A09B-4678F5EF9A8D}">
  <ds:schemaRefs>
    <ds:schemaRef ds:uri="http://schemas.microsoft.com/sharepoint/v3/contenttype/forms"/>
  </ds:schemaRefs>
</ds:datastoreItem>
</file>

<file path=customXml/itemProps2.xml><?xml version="1.0" encoding="utf-8"?>
<ds:datastoreItem xmlns:ds="http://schemas.openxmlformats.org/officeDocument/2006/customXml" ds:itemID="{95279966-E6F1-4546-A214-ECFAC6202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ce5d-cb6c-4cf3-85c7-64a9f7ebd441"/>
    <ds:schemaRef ds:uri="ea3db5c6-0e24-465a-8633-d606b1da7b0a"/>
    <ds:schemaRef ds:uri="900154e6-aeb8-4dd1-826c-d3c7397a1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A630F-2057-4AE8-97E6-8F00B653013B}">
  <ds:schemaRefs>
    <ds:schemaRef ds:uri="http://schemas.microsoft.com/office/2006/metadata/properties"/>
    <ds:schemaRef ds:uri="http://schemas.microsoft.com/office/infopath/2007/PartnerControls"/>
    <ds:schemaRef ds:uri="900154e6-aeb8-4dd1-826c-d3c7397a1b51"/>
    <ds:schemaRef ds:uri="c81bce5d-cb6c-4cf3-85c7-64a9f7ebd441"/>
  </ds:schemaRefs>
</ds:datastoreItem>
</file>

<file path=customXml/itemProps4.xml><?xml version="1.0" encoding="utf-8"?>
<ds:datastoreItem xmlns:ds="http://schemas.openxmlformats.org/officeDocument/2006/customXml" ds:itemID="{01D82241-E1FD-41E7-A4AB-C734FF1B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29565</Words>
  <Characters>168522</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Child Care Center Model Health Policy</vt:lpstr>
    </vt:vector>
  </TitlesOfParts>
  <Company>Snohomish Health District</Company>
  <LinksUpToDate>false</LinksUpToDate>
  <CharactersWithSpaces>197692</CharactersWithSpaces>
  <SharedDoc>false</SharedDoc>
  <HLinks>
    <vt:vector size="2436" baseType="variant">
      <vt:variant>
        <vt:i4>1441807</vt:i4>
      </vt:variant>
      <vt:variant>
        <vt:i4>1396</vt:i4>
      </vt:variant>
      <vt:variant>
        <vt:i4>0</vt:i4>
      </vt:variant>
      <vt:variant>
        <vt:i4>5</vt:i4>
      </vt:variant>
      <vt:variant>
        <vt:lpwstr>http://apps.leg.wa.gov/wac/default.aspx?cite=170-295-2080</vt:lpwstr>
      </vt:variant>
      <vt:variant>
        <vt:lpwstr/>
      </vt:variant>
      <vt:variant>
        <vt:i4>1966095</vt:i4>
      </vt:variant>
      <vt:variant>
        <vt:i4>1393</vt:i4>
      </vt:variant>
      <vt:variant>
        <vt:i4>0</vt:i4>
      </vt:variant>
      <vt:variant>
        <vt:i4>5</vt:i4>
      </vt:variant>
      <vt:variant>
        <vt:lpwstr>http://apps.leg.wa.gov/wac/default.aspx?cite=170-295-7050</vt:lpwstr>
      </vt:variant>
      <vt:variant>
        <vt:lpwstr/>
      </vt:variant>
      <vt:variant>
        <vt:i4>1310735</vt:i4>
      </vt:variant>
      <vt:variant>
        <vt:i4>1390</vt:i4>
      </vt:variant>
      <vt:variant>
        <vt:i4>0</vt:i4>
      </vt:variant>
      <vt:variant>
        <vt:i4>5</vt:i4>
      </vt:variant>
      <vt:variant>
        <vt:lpwstr>http://apps.leg.wa.gov/wac/default.aspx?cite=170-295-1090</vt:lpwstr>
      </vt:variant>
      <vt:variant>
        <vt:lpwstr/>
      </vt:variant>
      <vt:variant>
        <vt:i4>1376271</vt:i4>
      </vt:variant>
      <vt:variant>
        <vt:i4>1387</vt:i4>
      </vt:variant>
      <vt:variant>
        <vt:i4>0</vt:i4>
      </vt:variant>
      <vt:variant>
        <vt:i4>5</vt:i4>
      </vt:variant>
      <vt:variant>
        <vt:lpwstr>http://apps.leg.wa.gov/wac/default.aspx?cite=170-295-1080</vt:lpwstr>
      </vt:variant>
      <vt:variant>
        <vt:lpwstr/>
      </vt:variant>
      <vt:variant>
        <vt:i4>1441807</vt:i4>
      </vt:variant>
      <vt:variant>
        <vt:i4>1384</vt:i4>
      </vt:variant>
      <vt:variant>
        <vt:i4>0</vt:i4>
      </vt:variant>
      <vt:variant>
        <vt:i4>5</vt:i4>
      </vt:variant>
      <vt:variant>
        <vt:lpwstr>http://apps.leg.wa.gov/wac/default.aspx?cite=170-295-2080</vt:lpwstr>
      </vt:variant>
      <vt:variant>
        <vt:lpwstr/>
      </vt:variant>
      <vt:variant>
        <vt:i4>1572879</vt:i4>
      </vt:variant>
      <vt:variant>
        <vt:i4>1381</vt:i4>
      </vt:variant>
      <vt:variant>
        <vt:i4>0</vt:i4>
      </vt:variant>
      <vt:variant>
        <vt:i4>5</vt:i4>
      </vt:variant>
      <vt:variant>
        <vt:lpwstr>http://apps.leg.wa.gov/wac/default.aspx?cite=170-295-7031</vt:lpwstr>
      </vt:variant>
      <vt:variant>
        <vt:lpwstr/>
      </vt:variant>
      <vt:variant>
        <vt:i4>1572879</vt:i4>
      </vt:variant>
      <vt:variant>
        <vt:i4>1378</vt:i4>
      </vt:variant>
      <vt:variant>
        <vt:i4>0</vt:i4>
      </vt:variant>
      <vt:variant>
        <vt:i4>5</vt:i4>
      </vt:variant>
      <vt:variant>
        <vt:lpwstr>http://apps.leg.wa.gov/WAC/default.aspx?cite=170-295-7032</vt:lpwstr>
      </vt:variant>
      <vt:variant>
        <vt:lpwstr/>
      </vt:variant>
      <vt:variant>
        <vt:i4>1572879</vt:i4>
      </vt:variant>
      <vt:variant>
        <vt:i4>1375</vt:i4>
      </vt:variant>
      <vt:variant>
        <vt:i4>0</vt:i4>
      </vt:variant>
      <vt:variant>
        <vt:i4>5</vt:i4>
      </vt:variant>
      <vt:variant>
        <vt:lpwstr>http://apps.leg.wa.gov/wac/default.aspx?cite=170-295-7030</vt:lpwstr>
      </vt:variant>
      <vt:variant>
        <vt:lpwstr/>
      </vt:variant>
      <vt:variant>
        <vt:i4>1638415</vt:i4>
      </vt:variant>
      <vt:variant>
        <vt:i4>1372</vt:i4>
      </vt:variant>
      <vt:variant>
        <vt:i4>0</vt:i4>
      </vt:variant>
      <vt:variant>
        <vt:i4>5</vt:i4>
      </vt:variant>
      <vt:variant>
        <vt:lpwstr>http://apps.leg.wa.gov/wac/default.aspx?cite=170-295-2070</vt:lpwstr>
      </vt:variant>
      <vt:variant>
        <vt:lpwstr/>
      </vt:variant>
      <vt:variant>
        <vt:i4>1638415</vt:i4>
      </vt:variant>
      <vt:variant>
        <vt:i4>1369</vt:i4>
      </vt:variant>
      <vt:variant>
        <vt:i4>0</vt:i4>
      </vt:variant>
      <vt:variant>
        <vt:i4>5</vt:i4>
      </vt:variant>
      <vt:variant>
        <vt:lpwstr>http://apps.leg.wa.gov/wac/default.aspx?cite=170-295-2070</vt:lpwstr>
      </vt:variant>
      <vt:variant>
        <vt:lpwstr/>
      </vt:variant>
      <vt:variant>
        <vt:i4>1638415</vt:i4>
      </vt:variant>
      <vt:variant>
        <vt:i4>1366</vt:i4>
      </vt:variant>
      <vt:variant>
        <vt:i4>0</vt:i4>
      </vt:variant>
      <vt:variant>
        <vt:i4>5</vt:i4>
      </vt:variant>
      <vt:variant>
        <vt:lpwstr>http://apps.leg.wa.gov/wac/default.aspx?cite=170-295-2070</vt:lpwstr>
      </vt:variant>
      <vt:variant>
        <vt:lpwstr/>
      </vt:variant>
      <vt:variant>
        <vt:i4>1638415</vt:i4>
      </vt:variant>
      <vt:variant>
        <vt:i4>1363</vt:i4>
      </vt:variant>
      <vt:variant>
        <vt:i4>0</vt:i4>
      </vt:variant>
      <vt:variant>
        <vt:i4>5</vt:i4>
      </vt:variant>
      <vt:variant>
        <vt:lpwstr>http://apps.leg.wa.gov/wac/default.aspx?cite=170-295-2070</vt:lpwstr>
      </vt:variant>
      <vt:variant>
        <vt:lpwstr/>
      </vt:variant>
      <vt:variant>
        <vt:i4>1638415</vt:i4>
      </vt:variant>
      <vt:variant>
        <vt:i4>1360</vt:i4>
      </vt:variant>
      <vt:variant>
        <vt:i4>0</vt:i4>
      </vt:variant>
      <vt:variant>
        <vt:i4>5</vt:i4>
      </vt:variant>
      <vt:variant>
        <vt:lpwstr>http://apps.leg.wa.gov/wac/default.aspx?cite=170-295-2070</vt:lpwstr>
      </vt:variant>
      <vt:variant>
        <vt:lpwstr/>
      </vt:variant>
      <vt:variant>
        <vt:i4>1638415</vt:i4>
      </vt:variant>
      <vt:variant>
        <vt:i4>1357</vt:i4>
      </vt:variant>
      <vt:variant>
        <vt:i4>0</vt:i4>
      </vt:variant>
      <vt:variant>
        <vt:i4>5</vt:i4>
      </vt:variant>
      <vt:variant>
        <vt:lpwstr>http://apps.leg.wa.gov/wac/default.aspx?cite=170-295-2070</vt:lpwstr>
      </vt:variant>
      <vt:variant>
        <vt:lpwstr/>
      </vt:variant>
      <vt:variant>
        <vt:i4>1638415</vt:i4>
      </vt:variant>
      <vt:variant>
        <vt:i4>1354</vt:i4>
      </vt:variant>
      <vt:variant>
        <vt:i4>0</vt:i4>
      </vt:variant>
      <vt:variant>
        <vt:i4>5</vt:i4>
      </vt:variant>
      <vt:variant>
        <vt:lpwstr>http://apps.leg.wa.gov/wac/default.aspx?cite=170-295-2070</vt:lpwstr>
      </vt:variant>
      <vt:variant>
        <vt:lpwstr/>
      </vt:variant>
      <vt:variant>
        <vt:i4>1638415</vt:i4>
      </vt:variant>
      <vt:variant>
        <vt:i4>1351</vt:i4>
      </vt:variant>
      <vt:variant>
        <vt:i4>0</vt:i4>
      </vt:variant>
      <vt:variant>
        <vt:i4>5</vt:i4>
      </vt:variant>
      <vt:variant>
        <vt:lpwstr>http://apps.leg.wa.gov/wac/default.aspx?cite=170-295-2070</vt:lpwstr>
      </vt:variant>
      <vt:variant>
        <vt:lpwstr/>
      </vt:variant>
      <vt:variant>
        <vt:i4>2031631</vt:i4>
      </vt:variant>
      <vt:variant>
        <vt:i4>1348</vt:i4>
      </vt:variant>
      <vt:variant>
        <vt:i4>0</vt:i4>
      </vt:variant>
      <vt:variant>
        <vt:i4>5</vt:i4>
      </vt:variant>
      <vt:variant>
        <vt:lpwstr>http://apps.leg.wa.gov/wac/default.aspx?cite=170-295-6050</vt:lpwstr>
      </vt:variant>
      <vt:variant>
        <vt:lpwstr/>
      </vt:variant>
      <vt:variant>
        <vt:i4>2031631</vt:i4>
      </vt:variant>
      <vt:variant>
        <vt:i4>1345</vt:i4>
      </vt:variant>
      <vt:variant>
        <vt:i4>0</vt:i4>
      </vt:variant>
      <vt:variant>
        <vt:i4>5</vt:i4>
      </vt:variant>
      <vt:variant>
        <vt:lpwstr>http://apps.leg.wa.gov/wac/default.aspx?cite=170-295-6050</vt:lpwstr>
      </vt:variant>
      <vt:variant>
        <vt:lpwstr/>
      </vt:variant>
      <vt:variant>
        <vt:i4>1966094</vt:i4>
      </vt:variant>
      <vt:variant>
        <vt:i4>1342</vt:i4>
      </vt:variant>
      <vt:variant>
        <vt:i4>0</vt:i4>
      </vt:variant>
      <vt:variant>
        <vt:i4>5</vt:i4>
      </vt:variant>
      <vt:variant>
        <vt:lpwstr>http://apps.leg.wa.gov/wac/default.aspx?cite=170-295-5170</vt:lpwstr>
      </vt:variant>
      <vt:variant>
        <vt:lpwstr/>
      </vt:variant>
      <vt:variant>
        <vt:i4>1966094</vt:i4>
      </vt:variant>
      <vt:variant>
        <vt:i4>1339</vt:i4>
      </vt:variant>
      <vt:variant>
        <vt:i4>0</vt:i4>
      </vt:variant>
      <vt:variant>
        <vt:i4>5</vt:i4>
      </vt:variant>
      <vt:variant>
        <vt:lpwstr>http://apps.leg.wa.gov/wac/default.aspx?cite=170-295-5170</vt:lpwstr>
      </vt:variant>
      <vt:variant>
        <vt:lpwstr/>
      </vt:variant>
      <vt:variant>
        <vt:i4>1966094</vt:i4>
      </vt:variant>
      <vt:variant>
        <vt:i4>1336</vt:i4>
      </vt:variant>
      <vt:variant>
        <vt:i4>0</vt:i4>
      </vt:variant>
      <vt:variant>
        <vt:i4>5</vt:i4>
      </vt:variant>
      <vt:variant>
        <vt:lpwstr>http://apps.leg.wa.gov/wac/default.aspx?cite=170-295-5170</vt:lpwstr>
      </vt:variant>
      <vt:variant>
        <vt:lpwstr/>
      </vt:variant>
      <vt:variant>
        <vt:i4>1966094</vt:i4>
      </vt:variant>
      <vt:variant>
        <vt:i4>1333</vt:i4>
      </vt:variant>
      <vt:variant>
        <vt:i4>0</vt:i4>
      </vt:variant>
      <vt:variant>
        <vt:i4>5</vt:i4>
      </vt:variant>
      <vt:variant>
        <vt:lpwstr>http://apps.leg.wa.gov/wac/default.aspx?cite=170-295-5170</vt:lpwstr>
      </vt:variant>
      <vt:variant>
        <vt:lpwstr/>
      </vt:variant>
      <vt:variant>
        <vt:i4>1966094</vt:i4>
      </vt:variant>
      <vt:variant>
        <vt:i4>1330</vt:i4>
      </vt:variant>
      <vt:variant>
        <vt:i4>0</vt:i4>
      </vt:variant>
      <vt:variant>
        <vt:i4>5</vt:i4>
      </vt:variant>
      <vt:variant>
        <vt:lpwstr>http://apps.leg.wa.gov/wac/default.aspx?cite=170-295-5170</vt:lpwstr>
      </vt:variant>
      <vt:variant>
        <vt:lpwstr/>
      </vt:variant>
      <vt:variant>
        <vt:i4>1966094</vt:i4>
      </vt:variant>
      <vt:variant>
        <vt:i4>1327</vt:i4>
      </vt:variant>
      <vt:variant>
        <vt:i4>0</vt:i4>
      </vt:variant>
      <vt:variant>
        <vt:i4>5</vt:i4>
      </vt:variant>
      <vt:variant>
        <vt:lpwstr>http://apps.leg.wa.gov/wac/default.aspx?cite=170-295-5170</vt:lpwstr>
      </vt:variant>
      <vt:variant>
        <vt:lpwstr/>
      </vt:variant>
      <vt:variant>
        <vt:i4>1966094</vt:i4>
      </vt:variant>
      <vt:variant>
        <vt:i4>1324</vt:i4>
      </vt:variant>
      <vt:variant>
        <vt:i4>0</vt:i4>
      </vt:variant>
      <vt:variant>
        <vt:i4>5</vt:i4>
      </vt:variant>
      <vt:variant>
        <vt:lpwstr>http://apps.leg.wa.gov/wac/default.aspx?cite=170-295-5170</vt:lpwstr>
      </vt:variant>
      <vt:variant>
        <vt:lpwstr/>
      </vt:variant>
      <vt:variant>
        <vt:i4>1966094</vt:i4>
      </vt:variant>
      <vt:variant>
        <vt:i4>1321</vt:i4>
      </vt:variant>
      <vt:variant>
        <vt:i4>0</vt:i4>
      </vt:variant>
      <vt:variant>
        <vt:i4>5</vt:i4>
      </vt:variant>
      <vt:variant>
        <vt:lpwstr>http://apps.leg.wa.gov/wac/default.aspx?cite=170-295-5170</vt:lpwstr>
      </vt:variant>
      <vt:variant>
        <vt:lpwstr/>
      </vt:variant>
      <vt:variant>
        <vt:i4>1966094</vt:i4>
      </vt:variant>
      <vt:variant>
        <vt:i4>1318</vt:i4>
      </vt:variant>
      <vt:variant>
        <vt:i4>0</vt:i4>
      </vt:variant>
      <vt:variant>
        <vt:i4>5</vt:i4>
      </vt:variant>
      <vt:variant>
        <vt:lpwstr>http://apps.leg.wa.gov/wac/default.aspx?cite=170-295-5170</vt:lpwstr>
      </vt:variant>
      <vt:variant>
        <vt:lpwstr/>
      </vt:variant>
      <vt:variant>
        <vt:i4>1966094</vt:i4>
      </vt:variant>
      <vt:variant>
        <vt:i4>1315</vt:i4>
      </vt:variant>
      <vt:variant>
        <vt:i4>0</vt:i4>
      </vt:variant>
      <vt:variant>
        <vt:i4>5</vt:i4>
      </vt:variant>
      <vt:variant>
        <vt:lpwstr>http://apps.leg.wa.gov/wac/default.aspx?cite=170-295-5170</vt:lpwstr>
      </vt:variant>
      <vt:variant>
        <vt:lpwstr/>
      </vt:variant>
      <vt:variant>
        <vt:i4>1966094</vt:i4>
      </vt:variant>
      <vt:variant>
        <vt:i4>1312</vt:i4>
      </vt:variant>
      <vt:variant>
        <vt:i4>0</vt:i4>
      </vt:variant>
      <vt:variant>
        <vt:i4>5</vt:i4>
      </vt:variant>
      <vt:variant>
        <vt:lpwstr>http://apps.leg.wa.gov/wac/default.aspx?cite=170-295-5170</vt:lpwstr>
      </vt:variant>
      <vt:variant>
        <vt:lpwstr/>
      </vt:variant>
      <vt:variant>
        <vt:i4>1966094</vt:i4>
      </vt:variant>
      <vt:variant>
        <vt:i4>1309</vt:i4>
      </vt:variant>
      <vt:variant>
        <vt:i4>0</vt:i4>
      </vt:variant>
      <vt:variant>
        <vt:i4>5</vt:i4>
      </vt:variant>
      <vt:variant>
        <vt:lpwstr>http://apps.leg.wa.gov/wac/default.aspx?cite=170-295-5170</vt:lpwstr>
      </vt:variant>
      <vt:variant>
        <vt:lpwstr/>
      </vt:variant>
      <vt:variant>
        <vt:i4>2031630</vt:i4>
      </vt:variant>
      <vt:variant>
        <vt:i4>1306</vt:i4>
      </vt:variant>
      <vt:variant>
        <vt:i4>0</vt:i4>
      </vt:variant>
      <vt:variant>
        <vt:i4>5</vt:i4>
      </vt:variant>
      <vt:variant>
        <vt:lpwstr>http://apps.leg.wa.gov/wac/default.aspx?cite=170-295-5160</vt:lpwstr>
      </vt:variant>
      <vt:variant>
        <vt:lpwstr/>
      </vt:variant>
      <vt:variant>
        <vt:i4>2031630</vt:i4>
      </vt:variant>
      <vt:variant>
        <vt:i4>1303</vt:i4>
      </vt:variant>
      <vt:variant>
        <vt:i4>0</vt:i4>
      </vt:variant>
      <vt:variant>
        <vt:i4>5</vt:i4>
      </vt:variant>
      <vt:variant>
        <vt:lpwstr>http://apps.leg.wa.gov/wac/default.aspx?cite=170-295-5160</vt:lpwstr>
      </vt:variant>
      <vt:variant>
        <vt:lpwstr/>
      </vt:variant>
      <vt:variant>
        <vt:i4>2031630</vt:i4>
      </vt:variant>
      <vt:variant>
        <vt:i4>1300</vt:i4>
      </vt:variant>
      <vt:variant>
        <vt:i4>0</vt:i4>
      </vt:variant>
      <vt:variant>
        <vt:i4>5</vt:i4>
      </vt:variant>
      <vt:variant>
        <vt:lpwstr>http://apps.leg.wa.gov/wac/default.aspx?cite=170-295-5160</vt:lpwstr>
      </vt:variant>
      <vt:variant>
        <vt:lpwstr/>
      </vt:variant>
      <vt:variant>
        <vt:i4>1638415</vt:i4>
      </vt:variant>
      <vt:variant>
        <vt:i4>1297</vt:i4>
      </vt:variant>
      <vt:variant>
        <vt:i4>0</vt:i4>
      </vt:variant>
      <vt:variant>
        <vt:i4>5</vt:i4>
      </vt:variant>
      <vt:variant>
        <vt:lpwstr>http://apps.leg.wa.gov/wac/default.aspx?cite=170-295-3060</vt:lpwstr>
      </vt:variant>
      <vt:variant>
        <vt:lpwstr/>
      </vt:variant>
      <vt:variant>
        <vt:i4>5963786</vt:i4>
      </vt:variant>
      <vt:variant>
        <vt:i4>1294</vt:i4>
      </vt:variant>
      <vt:variant>
        <vt:i4>0</vt:i4>
      </vt:variant>
      <vt:variant>
        <vt:i4>5</vt:i4>
      </vt:variant>
      <vt:variant>
        <vt:lpwstr>http://www.snohd.org/</vt:lpwstr>
      </vt:variant>
      <vt:variant>
        <vt:lpwstr/>
      </vt:variant>
      <vt:variant>
        <vt:i4>2031630</vt:i4>
      </vt:variant>
      <vt:variant>
        <vt:i4>1291</vt:i4>
      </vt:variant>
      <vt:variant>
        <vt:i4>0</vt:i4>
      </vt:variant>
      <vt:variant>
        <vt:i4>5</vt:i4>
      </vt:variant>
      <vt:variant>
        <vt:lpwstr>http://apps.leg.wa.gov/wac/default.aspx?cite=170-295-5160</vt:lpwstr>
      </vt:variant>
      <vt:variant>
        <vt:lpwstr/>
      </vt:variant>
      <vt:variant>
        <vt:i4>2424886</vt:i4>
      </vt:variant>
      <vt:variant>
        <vt:i4>1288</vt:i4>
      </vt:variant>
      <vt:variant>
        <vt:i4>0</vt:i4>
      </vt:variant>
      <vt:variant>
        <vt:i4>5</vt:i4>
      </vt:variant>
      <vt:variant>
        <vt:lpwstr>http://apps.leg.wa.gov/rcw/default.aspx?cite=17.21</vt:lpwstr>
      </vt:variant>
      <vt:variant>
        <vt:lpwstr/>
      </vt:variant>
      <vt:variant>
        <vt:i4>1769487</vt:i4>
      </vt:variant>
      <vt:variant>
        <vt:i4>1285</vt:i4>
      </vt:variant>
      <vt:variant>
        <vt:i4>0</vt:i4>
      </vt:variant>
      <vt:variant>
        <vt:i4>5</vt:i4>
      </vt:variant>
      <vt:variant>
        <vt:lpwstr>http://apps.leg.wa.gov/wac/default.aspx?cite=170-295-5020</vt:lpwstr>
      </vt:variant>
      <vt:variant>
        <vt:lpwstr/>
      </vt:variant>
      <vt:variant>
        <vt:i4>1703951</vt:i4>
      </vt:variant>
      <vt:variant>
        <vt:i4>1282</vt:i4>
      </vt:variant>
      <vt:variant>
        <vt:i4>0</vt:i4>
      </vt:variant>
      <vt:variant>
        <vt:i4>5</vt:i4>
      </vt:variant>
      <vt:variant>
        <vt:lpwstr>http://apps.leg.wa.gov/wac/default.aspx?cite=170-295-2040</vt:lpwstr>
      </vt:variant>
      <vt:variant>
        <vt:lpwstr/>
      </vt:variant>
      <vt:variant>
        <vt:i4>1703951</vt:i4>
      </vt:variant>
      <vt:variant>
        <vt:i4>1279</vt:i4>
      </vt:variant>
      <vt:variant>
        <vt:i4>0</vt:i4>
      </vt:variant>
      <vt:variant>
        <vt:i4>5</vt:i4>
      </vt:variant>
      <vt:variant>
        <vt:lpwstr>http://apps.leg.wa.gov/wac/default.aspx?cite=170-295-2040</vt:lpwstr>
      </vt:variant>
      <vt:variant>
        <vt:lpwstr/>
      </vt:variant>
      <vt:variant>
        <vt:i4>1703951</vt:i4>
      </vt:variant>
      <vt:variant>
        <vt:i4>1276</vt:i4>
      </vt:variant>
      <vt:variant>
        <vt:i4>0</vt:i4>
      </vt:variant>
      <vt:variant>
        <vt:i4>5</vt:i4>
      </vt:variant>
      <vt:variant>
        <vt:lpwstr>http://apps.leg.wa.gov/wac/default.aspx?cite=170-295-2040</vt:lpwstr>
      </vt:variant>
      <vt:variant>
        <vt:lpwstr/>
      </vt:variant>
      <vt:variant>
        <vt:i4>1703951</vt:i4>
      </vt:variant>
      <vt:variant>
        <vt:i4>1273</vt:i4>
      </vt:variant>
      <vt:variant>
        <vt:i4>0</vt:i4>
      </vt:variant>
      <vt:variant>
        <vt:i4>5</vt:i4>
      </vt:variant>
      <vt:variant>
        <vt:lpwstr>http://apps.leg.wa.gov/wac/default.aspx?cite=170-295-2040</vt:lpwstr>
      </vt:variant>
      <vt:variant>
        <vt:lpwstr/>
      </vt:variant>
      <vt:variant>
        <vt:i4>1376271</vt:i4>
      </vt:variant>
      <vt:variant>
        <vt:i4>1270</vt:i4>
      </vt:variant>
      <vt:variant>
        <vt:i4>0</vt:i4>
      </vt:variant>
      <vt:variant>
        <vt:i4>5</vt:i4>
      </vt:variant>
      <vt:variant>
        <vt:lpwstr>http://apps.leg.wa.gov/wac/default.aspx?cite=170-295-1080</vt:lpwstr>
      </vt:variant>
      <vt:variant>
        <vt:lpwstr/>
      </vt:variant>
      <vt:variant>
        <vt:i4>1245199</vt:i4>
      </vt:variant>
      <vt:variant>
        <vt:i4>1267</vt:i4>
      </vt:variant>
      <vt:variant>
        <vt:i4>0</vt:i4>
      </vt:variant>
      <vt:variant>
        <vt:i4>5</vt:i4>
      </vt:variant>
      <vt:variant>
        <vt:lpwstr>http://apps.leg.wa.gov/wac/default.aspx?cite=170-295-7080</vt:lpwstr>
      </vt:variant>
      <vt:variant>
        <vt:lpwstr/>
      </vt:variant>
      <vt:variant>
        <vt:i4>1703951</vt:i4>
      </vt:variant>
      <vt:variant>
        <vt:i4>1264</vt:i4>
      </vt:variant>
      <vt:variant>
        <vt:i4>0</vt:i4>
      </vt:variant>
      <vt:variant>
        <vt:i4>5</vt:i4>
      </vt:variant>
      <vt:variant>
        <vt:lpwstr>http://apps.leg.wa.gov/wac/default.aspx?cite=170-295-7010</vt:lpwstr>
      </vt:variant>
      <vt:variant>
        <vt:lpwstr/>
      </vt:variant>
      <vt:variant>
        <vt:i4>262149</vt:i4>
      </vt:variant>
      <vt:variant>
        <vt:i4>1261</vt:i4>
      </vt:variant>
      <vt:variant>
        <vt:i4>0</vt:i4>
      </vt:variant>
      <vt:variant>
        <vt:i4>5</vt:i4>
      </vt:variant>
      <vt:variant>
        <vt:lpwstr>http://cfoc.nrckids.org/StandardView/1.4.5.2</vt:lpwstr>
      </vt:variant>
      <vt:variant>
        <vt:lpwstr/>
      </vt:variant>
      <vt:variant>
        <vt:i4>262149</vt:i4>
      </vt:variant>
      <vt:variant>
        <vt:i4>1258</vt:i4>
      </vt:variant>
      <vt:variant>
        <vt:i4>0</vt:i4>
      </vt:variant>
      <vt:variant>
        <vt:i4>5</vt:i4>
      </vt:variant>
      <vt:variant>
        <vt:lpwstr>http://cfoc.nrckids.org/StandardView/3.4.4.1</vt:lpwstr>
      </vt:variant>
      <vt:variant>
        <vt:lpwstr/>
      </vt:variant>
      <vt:variant>
        <vt:i4>1966095</vt:i4>
      </vt:variant>
      <vt:variant>
        <vt:i4>1255</vt:i4>
      </vt:variant>
      <vt:variant>
        <vt:i4>0</vt:i4>
      </vt:variant>
      <vt:variant>
        <vt:i4>5</vt:i4>
      </vt:variant>
      <vt:variant>
        <vt:lpwstr>http://apps.leg.wa.gov/wac/default.aspx?cite=170-295-6040</vt:lpwstr>
      </vt:variant>
      <vt:variant>
        <vt:lpwstr/>
      </vt:variant>
      <vt:variant>
        <vt:i4>262149</vt:i4>
      </vt:variant>
      <vt:variant>
        <vt:i4>1252</vt:i4>
      </vt:variant>
      <vt:variant>
        <vt:i4>0</vt:i4>
      </vt:variant>
      <vt:variant>
        <vt:i4>5</vt:i4>
      </vt:variant>
      <vt:variant>
        <vt:lpwstr>http://cfoc.nrckids.org/StandardView/3.4.4.1</vt:lpwstr>
      </vt:variant>
      <vt:variant>
        <vt:lpwstr/>
      </vt:variant>
      <vt:variant>
        <vt:i4>65620</vt:i4>
      </vt:variant>
      <vt:variant>
        <vt:i4>1249</vt:i4>
      </vt:variant>
      <vt:variant>
        <vt:i4>0</vt:i4>
      </vt:variant>
      <vt:variant>
        <vt:i4>5</vt:i4>
      </vt:variant>
      <vt:variant>
        <vt:lpwstr>http://app.leg.wa.gov/rcw/default.aspx?cite=26.44</vt:lpwstr>
      </vt:variant>
      <vt:variant>
        <vt:lpwstr/>
      </vt:variant>
      <vt:variant>
        <vt:i4>1835023</vt:i4>
      </vt:variant>
      <vt:variant>
        <vt:i4>1246</vt:i4>
      </vt:variant>
      <vt:variant>
        <vt:i4>0</vt:i4>
      </vt:variant>
      <vt:variant>
        <vt:i4>5</vt:i4>
      </vt:variant>
      <vt:variant>
        <vt:lpwstr>http://apps.leg.wa.gov/wac/default.aspx?cite=170-295-3030</vt:lpwstr>
      </vt:variant>
      <vt:variant>
        <vt:lpwstr/>
      </vt:variant>
      <vt:variant>
        <vt:i4>1966095</vt:i4>
      </vt:variant>
      <vt:variant>
        <vt:i4>1243</vt:i4>
      </vt:variant>
      <vt:variant>
        <vt:i4>0</vt:i4>
      </vt:variant>
      <vt:variant>
        <vt:i4>5</vt:i4>
      </vt:variant>
      <vt:variant>
        <vt:lpwstr>http://apps.leg.wa.gov/wac/default.aspx?cite=170-295-6040</vt:lpwstr>
      </vt:variant>
      <vt:variant>
        <vt:lpwstr/>
      </vt:variant>
      <vt:variant>
        <vt:i4>1835023</vt:i4>
      </vt:variant>
      <vt:variant>
        <vt:i4>1240</vt:i4>
      </vt:variant>
      <vt:variant>
        <vt:i4>0</vt:i4>
      </vt:variant>
      <vt:variant>
        <vt:i4>5</vt:i4>
      </vt:variant>
      <vt:variant>
        <vt:lpwstr>http://apps.leg.wa.gov/wac/default.aspx?cite=170-295-3030</vt:lpwstr>
      </vt:variant>
      <vt:variant>
        <vt:lpwstr/>
      </vt:variant>
      <vt:variant>
        <vt:i4>1900558</vt:i4>
      </vt:variant>
      <vt:variant>
        <vt:i4>1237</vt:i4>
      </vt:variant>
      <vt:variant>
        <vt:i4>0</vt:i4>
      </vt:variant>
      <vt:variant>
        <vt:i4>5</vt:i4>
      </vt:variant>
      <vt:variant>
        <vt:lpwstr>http://apps.leg.wa.gov/wac/default.aspx?cite=170-295-2130</vt:lpwstr>
      </vt:variant>
      <vt:variant>
        <vt:lpwstr/>
      </vt:variant>
      <vt:variant>
        <vt:i4>1835022</vt:i4>
      </vt:variant>
      <vt:variant>
        <vt:i4>1234</vt:i4>
      </vt:variant>
      <vt:variant>
        <vt:i4>0</vt:i4>
      </vt:variant>
      <vt:variant>
        <vt:i4>5</vt:i4>
      </vt:variant>
      <vt:variant>
        <vt:lpwstr>http://apps.leg.wa.gov/wac/default.aspx?cite=170-295-2120</vt:lpwstr>
      </vt:variant>
      <vt:variant>
        <vt:lpwstr/>
      </vt:variant>
      <vt:variant>
        <vt:i4>1900558</vt:i4>
      </vt:variant>
      <vt:variant>
        <vt:i4>1231</vt:i4>
      </vt:variant>
      <vt:variant>
        <vt:i4>0</vt:i4>
      </vt:variant>
      <vt:variant>
        <vt:i4>5</vt:i4>
      </vt:variant>
      <vt:variant>
        <vt:lpwstr>http://apps.leg.wa.gov/wac/default.aspx?cite=170-295-2130</vt:lpwstr>
      </vt:variant>
      <vt:variant>
        <vt:lpwstr/>
      </vt:variant>
      <vt:variant>
        <vt:i4>1769487</vt:i4>
      </vt:variant>
      <vt:variant>
        <vt:i4>1228</vt:i4>
      </vt:variant>
      <vt:variant>
        <vt:i4>0</vt:i4>
      </vt:variant>
      <vt:variant>
        <vt:i4>5</vt:i4>
      </vt:variant>
      <vt:variant>
        <vt:lpwstr>http://apps.leg.wa.gov/wac/default.aspx?cite=170-295-5020</vt:lpwstr>
      </vt:variant>
      <vt:variant>
        <vt:lpwstr/>
      </vt:variant>
      <vt:variant>
        <vt:i4>720987</vt:i4>
      </vt:variant>
      <vt:variant>
        <vt:i4>1225</vt:i4>
      </vt:variant>
      <vt:variant>
        <vt:i4>0</vt:i4>
      </vt:variant>
      <vt:variant>
        <vt:i4>5</vt:i4>
      </vt:variant>
      <vt:variant>
        <vt:lpwstr>http://www.cpsc.gov/PageFiles/122134/5119.pdf</vt:lpwstr>
      </vt:variant>
      <vt:variant>
        <vt:lpwstr/>
      </vt:variant>
      <vt:variant>
        <vt:i4>1769487</vt:i4>
      </vt:variant>
      <vt:variant>
        <vt:i4>1222</vt:i4>
      </vt:variant>
      <vt:variant>
        <vt:i4>0</vt:i4>
      </vt:variant>
      <vt:variant>
        <vt:i4>5</vt:i4>
      </vt:variant>
      <vt:variant>
        <vt:lpwstr>http://apps.leg.wa.gov/wac/default.aspx?cite=170-295-5020</vt:lpwstr>
      </vt:variant>
      <vt:variant>
        <vt:lpwstr/>
      </vt:variant>
      <vt:variant>
        <vt:i4>1769487</vt:i4>
      </vt:variant>
      <vt:variant>
        <vt:i4>1219</vt:i4>
      </vt:variant>
      <vt:variant>
        <vt:i4>0</vt:i4>
      </vt:variant>
      <vt:variant>
        <vt:i4>5</vt:i4>
      </vt:variant>
      <vt:variant>
        <vt:lpwstr>http://apps.leg.wa.gov/wac/default.aspx?cite=170-295-5020</vt:lpwstr>
      </vt:variant>
      <vt:variant>
        <vt:lpwstr/>
      </vt:variant>
      <vt:variant>
        <vt:i4>1769487</vt:i4>
      </vt:variant>
      <vt:variant>
        <vt:i4>1216</vt:i4>
      </vt:variant>
      <vt:variant>
        <vt:i4>0</vt:i4>
      </vt:variant>
      <vt:variant>
        <vt:i4>5</vt:i4>
      </vt:variant>
      <vt:variant>
        <vt:lpwstr>http://apps.leg.wa.gov/wac/default.aspx?cite=170-295-5020</vt:lpwstr>
      </vt:variant>
      <vt:variant>
        <vt:lpwstr/>
      </vt:variant>
      <vt:variant>
        <vt:i4>4456459</vt:i4>
      </vt:variant>
      <vt:variant>
        <vt:i4>1213</vt:i4>
      </vt:variant>
      <vt:variant>
        <vt:i4>0</vt:i4>
      </vt:variant>
      <vt:variant>
        <vt:i4>5</vt:i4>
      </vt:variant>
      <vt:variant>
        <vt:lpwstr>http://www.lni.wa.gov/forms/pdf/F414-073-000.pdf</vt:lpwstr>
      </vt:variant>
      <vt:variant>
        <vt:lpwstr/>
      </vt:variant>
      <vt:variant>
        <vt:i4>1376271</vt:i4>
      </vt:variant>
      <vt:variant>
        <vt:i4>1210</vt:i4>
      </vt:variant>
      <vt:variant>
        <vt:i4>0</vt:i4>
      </vt:variant>
      <vt:variant>
        <vt:i4>5</vt:i4>
      </vt:variant>
      <vt:variant>
        <vt:lpwstr>http://apps.leg.wa.gov/wac/default.aspx?cite=170-295-1080</vt:lpwstr>
      </vt:variant>
      <vt:variant>
        <vt:lpwstr/>
      </vt:variant>
      <vt:variant>
        <vt:i4>1835023</vt:i4>
      </vt:variant>
      <vt:variant>
        <vt:i4>1207</vt:i4>
      </vt:variant>
      <vt:variant>
        <vt:i4>0</vt:i4>
      </vt:variant>
      <vt:variant>
        <vt:i4>5</vt:i4>
      </vt:variant>
      <vt:variant>
        <vt:lpwstr>http://apps.leg.wa.gov/wac/default.aspx?cite=170-295-3030</vt:lpwstr>
      </vt:variant>
      <vt:variant>
        <vt:lpwstr/>
      </vt:variant>
      <vt:variant>
        <vt:i4>2031630</vt:i4>
      </vt:variant>
      <vt:variant>
        <vt:i4>1204</vt:i4>
      </vt:variant>
      <vt:variant>
        <vt:i4>0</vt:i4>
      </vt:variant>
      <vt:variant>
        <vt:i4>5</vt:i4>
      </vt:variant>
      <vt:variant>
        <vt:lpwstr>http://apps.leg.wa.gov/wac/default.aspx?cite=170-295-1120</vt:lpwstr>
      </vt:variant>
      <vt:variant>
        <vt:lpwstr/>
      </vt:variant>
      <vt:variant>
        <vt:i4>1703951</vt:i4>
      </vt:variant>
      <vt:variant>
        <vt:i4>1201</vt:i4>
      </vt:variant>
      <vt:variant>
        <vt:i4>0</vt:i4>
      </vt:variant>
      <vt:variant>
        <vt:i4>5</vt:i4>
      </vt:variant>
      <vt:variant>
        <vt:lpwstr>http://apps.leg.wa.gov/wac/default.aspx?cite=170-295-5030</vt:lpwstr>
      </vt:variant>
      <vt:variant>
        <vt:lpwstr/>
      </vt:variant>
      <vt:variant>
        <vt:i4>1703951</vt:i4>
      </vt:variant>
      <vt:variant>
        <vt:i4>1198</vt:i4>
      </vt:variant>
      <vt:variant>
        <vt:i4>0</vt:i4>
      </vt:variant>
      <vt:variant>
        <vt:i4>5</vt:i4>
      </vt:variant>
      <vt:variant>
        <vt:lpwstr>http://apps.leg.wa.gov/wac/default.aspx?cite=170-295-5030</vt:lpwstr>
      </vt:variant>
      <vt:variant>
        <vt:lpwstr/>
      </vt:variant>
      <vt:variant>
        <vt:i4>1703951</vt:i4>
      </vt:variant>
      <vt:variant>
        <vt:i4>1195</vt:i4>
      </vt:variant>
      <vt:variant>
        <vt:i4>0</vt:i4>
      </vt:variant>
      <vt:variant>
        <vt:i4>5</vt:i4>
      </vt:variant>
      <vt:variant>
        <vt:lpwstr>http://apps.leg.wa.gov/wac/default.aspx?cite=170-295-5030</vt:lpwstr>
      </vt:variant>
      <vt:variant>
        <vt:lpwstr/>
      </vt:variant>
      <vt:variant>
        <vt:i4>3276847</vt:i4>
      </vt:variant>
      <vt:variant>
        <vt:i4>1192</vt:i4>
      </vt:variant>
      <vt:variant>
        <vt:i4>0</vt:i4>
      </vt:variant>
      <vt:variant>
        <vt:i4>5</vt:i4>
      </vt:variant>
      <vt:variant>
        <vt:lpwstr>http://apps.leg.wa.gov/wac/default.aspx?cite=212-12-044</vt:lpwstr>
      </vt:variant>
      <vt:variant>
        <vt:lpwstr/>
      </vt:variant>
      <vt:variant>
        <vt:i4>1703951</vt:i4>
      </vt:variant>
      <vt:variant>
        <vt:i4>1189</vt:i4>
      </vt:variant>
      <vt:variant>
        <vt:i4>0</vt:i4>
      </vt:variant>
      <vt:variant>
        <vt:i4>5</vt:i4>
      </vt:variant>
      <vt:variant>
        <vt:lpwstr>http://apps.leg.wa.gov/wac/default.aspx?cite=170-295-5030</vt:lpwstr>
      </vt:variant>
      <vt:variant>
        <vt:lpwstr/>
      </vt:variant>
      <vt:variant>
        <vt:i4>1703951</vt:i4>
      </vt:variant>
      <vt:variant>
        <vt:i4>1186</vt:i4>
      </vt:variant>
      <vt:variant>
        <vt:i4>0</vt:i4>
      </vt:variant>
      <vt:variant>
        <vt:i4>5</vt:i4>
      </vt:variant>
      <vt:variant>
        <vt:lpwstr>http://apps.leg.wa.gov/wac/default.aspx?cite=170-295-5030</vt:lpwstr>
      </vt:variant>
      <vt:variant>
        <vt:lpwstr/>
      </vt:variant>
      <vt:variant>
        <vt:i4>1703951</vt:i4>
      </vt:variant>
      <vt:variant>
        <vt:i4>1183</vt:i4>
      </vt:variant>
      <vt:variant>
        <vt:i4>0</vt:i4>
      </vt:variant>
      <vt:variant>
        <vt:i4>5</vt:i4>
      </vt:variant>
      <vt:variant>
        <vt:lpwstr>http://apps.leg.wa.gov/wac/default.aspx?cite=170-295-5030</vt:lpwstr>
      </vt:variant>
      <vt:variant>
        <vt:lpwstr/>
      </vt:variant>
      <vt:variant>
        <vt:i4>1703951</vt:i4>
      </vt:variant>
      <vt:variant>
        <vt:i4>1180</vt:i4>
      </vt:variant>
      <vt:variant>
        <vt:i4>0</vt:i4>
      </vt:variant>
      <vt:variant>
        <vt:i4>5</vt:i4>
      </vt:variant>
      <vt:variant>
        <vt:lpwstr>http://apps.leg.wa.gov/wac/default.aspx?cite=170-295-5030</vt:lpwstr>
      </vt:variant>
      <vt:variant>
        <vt:lpwstr/>
      </vt:variant>
      <vt:variant>
        <vt:i4>1703951</vt:i4>
      </vt:variant>
      <vt:variant>
        <vt:i4>1177</vt:i4>
      </vt:variant>
      <vt:variant>
        <vt:i4>0</vt:i4>
      </vt:variant>
      <vt:variant>
        <vt:i4>5</vt:i4>
      </vt:variant>
      <vt:variant>
        <vt:lpwstr>http://apps.leg.wa.gov/wac/default.aspx?cite=170-295-5030</vt:lpwstr>
      </vt:variant>
      <vt:variant>
        <vt:lpwstr/>
      </vt:variant>
      <vt:variant>
        <vt:i4>1703951</vt:i4>
      </vt:variant>
      <vt:variant>
        <vt:i4>1174</vt:i4>
      </vt:variant>
      <vt:variant>
        <vt:i4>0</vt:i4>
      </vt:variant>
      <vt:variant>
        <vt:i4>5</vt:i4>
      </vt:variant>
      <vt:variant>
        <vt:lpwstr>http://apps.leg.wa.gov/wac/default.aspx?cite=170-295-5030</vt:lpwstr>
      </vt:variant>
      <vt:variant>
        <vt:lpwstr/>
      </vt:variant>
      <vt:variant>
        <vt:i4>1703951</vt:i4>
      </vt:variant>
      <vt:variant>
        <vt:i4>1171</vt:i4>
      </vt:variant>
      <vt:variant>
        <vt:i4>0</vt:i4>
      </vt:variant>
      <vt:variant>
        <vt:i4>5</vt:i4>
      </vt:variant>
      <vt:variant>
        <vt:lpwstr>http://apps.leg.wa.gov/wac/default.aspx?cite=170-295-5030</vt:lpwstr>
      </vt:variant>
      <vt:variant>
        <vt:lpwstr/>
      </vt:variant>
      <vt:variant>
        <vt:i4>1703951</vt:i4>
      </vt:variant>
      <vt:variant>
        <vt:i4>1168</vt:i4>
      </vt:variant>
      <vt:variant>
        <vt:i4>0</vt:i4>
      </vt:variant>
      <vt:variant>
        <vt:i4>5</vt:i4>
      </vt:variant>
      <vt:variant>
        <vt:lpwstr>http://apps.leg.wa.gov/wac/default.aspx?cite=170-295-5030</vt:lpwstr>
      </vt:variant>
      <vt:variant>
        <vt:lpwstr/>
      </vt:variant>
      <vt:variant>
        <vt:i4>1703951</vt:i4>
      </vt:variant>
      <vt:variant>
        <vt:i4>1165</vt:i4>
      </vt:variant>
      <vt:variant>
        <vt:i4>0</vt:i4>
      </vt:variant>
      <vt:variant>
        <vt:i4>5</vt:i4>
      </vt:variant>
      <vt:variant>
        <vt:lpwstr>http://apps.leg.wa.gov/wac/default.aspx?cite=170-295-5030</vt:lpwstr>
      </vt:variant>
      <vt:variant>
        <vt:lpwstr/>
      </vt:variant>
      <vt:variant>
        <vt:i4>1703951</vt:i4>
      </vt:variant>
      <vt:variant>
        <vt:i4>1162</vt:i4>
      </vt:variant>
      <vt:variant>
        <vt:i4>0</vt:i4>
      </vt:variant>
      <vt:variant>
        <vt:i4>5</vt:i4>
      </vt:variant>
      <vt:variant>
        <vt:lpwstr>http://apps.leg.wa.gov/wac/default.aspx?cite=170-295-5030</vt:lpwstr>
      </vt:variant>
      <vt:variant>
        <vt:lpwstr/>
      </vt:variant>
      <vt:variant>
        <vt:i4>1703951</vt:i4>
      </vt:variant>
      <vt:variant>
        <vt:i4>1159</vt:i4>
      </vt:variant>
      <vt:variant>
        <vt:i4>0</vt:i4>
      </vt:variant>
      <vt:variant>
        <vt:i4>5</vt:i4>
      </vt:variant>
      <vt:variant>
        <vt:lpwstr>http://apps.leg.wa.gov/wac/default.aspx?cite=170-295-5030</vt:lpwstr>
      </vt:variant>
      <vt:variant>
        <vt:lpwstr/>
      </vt:variant>
      <vt:variant>
        <vt:i4>1769487</vt:i4>
      </vt:variant>
      <vt:variant>
        <vt:i4>1156</vt:i4>
      </vt:variant>
      <vt:variant>
        <vt:i4>0</vt:i4>
      </vt:variant>
      <vt:variant>
        <vt:i4>5</vt:i4>
      </vt:variant>
      <vt:variant>
        <vt:lpwstr>http://apps.leg.wa.gov/wac/default.aspx?cite=170-295-3040</vt:lpwstr>
      </vt:variant>
      <vt:variant>
        <vt:lpwstr/>
      </vt:variant>
      <vt:variant>
        <vt:i4>1835023</vt:i4>
      </vt:variant>
      <vt:variant>
        <vt:i4>1153</vt:i4>
      </vt:variant>
      <vt:variant>
        <vt:i4>0</vt:i4>
      </vt:variant>
      <vt:variant>
        <vt:i4>5</vt:i4>
      </vt:variant>
      <vt:variant>
        <vt:lpwstr>http://apps.leg.wa.gov/wac/default.aspx?cite=170-295-5050</vt:lpwstr>
      </vt:variant>
      <vt:variant>
        <vt:lpwstr/>
      </vt:variant>
      <vt:variant>
        <vt:i4>1835023</vt:i4>
      </vt:variant>
      <vt:variant>
        <vt:i4>1150</vt:i4>
      </vt:variant>
      <vt:variant>
        <vt:i4>0</vt:i4>
      </vt:variant>
      <vt:variant>
        <vt:i4>5</vt:i4>
      </vt:variant>
      <vt:variant>
        <vt:lpwstr>http://apps.leg.wa.gov/wac/default.aspx?cite=170-295-5050</vt:lpwstr>
      </vt:variant>
      <vt:variant>
        <vt:lpwstr/>
      </vt:variant>
      <vt:variant>
        <vt:i4>2818174</vt:i4>
      </vt:variant>
      <vt:variant>
        <vt:i4>1147</vt:i4>
      </vt:variant>
      <vt:variant>
        <vt:i4>0</vt:i4>
      </vt:variant>
      <vt:variant>
        <vt:i4>5</vt:i4>
      </vt:variant>
      <vt:variant>
        <vt:lpwstr>http://journal.naeyc.org/btj/200605/NASPEGuidelinesBTJ.pdf</vt:lpwstr>
      </vt:variant>
      <vt:variant>
        <vt:lpwstr/>
      </vt:variant>
      <vt:variant>
        <vt:i4>1638414</vt:i4>
      </vt:variant>
      <vt:variant>
        <vt:i4>1144</vt:i4>
      </vt:variant>
      <vt:variant>
        <vt:i4>0</vt:i4>
      </vt:variant>
      <vt:variant>
        <vt:i4>5</vt:i4>
      </vt:variant>
      <vt:variant>
        <vt:lpwstr>http://apps.leg.wa.gov/wac/default.aspx?cite=170-295-3160</vt:lpwstr>
      </vt:variant>
      <vt:variant>
        <vt:lpwstr/>
      </vt:variant>
      <vt:variant>
        <vt:i4>6750295</vt:i4>
      </vt:variant>
      <vt:variant>
        <vt:i4>1141</vt:i4>
      </vt:variant>
      <vt:variant>
        <vt:i4>0</vt:i4>
      </vt:variant>
      <vt:variant>
        <vt:i4>5</vt:i4>
      </vt:variant>
      <vt:variant>
        <vt:lpwstr>http://www.fns.usda.gov/sites/default/files/cacfp/CACFP_childmealpattern.pdf</vt:lpwstr>
      </vt:variant>
      <vt:variant>
        <vt:lpwstr/>
      </vt:variant>
      <vt:variant>
        <vt:i4>1638414</vt:i4>
      </vt:variant>
      <vt:variant>
        <vt:i4>1138</vt:i4>
      </vt:variant>
      <vt:variant>
        <vt:i4>0</vt:i4>
      </vt:variant>
      <vt:variant>
        <vt:i4>5</vt:i4>
      </vt:variant>
      <vt:variant>
        <vt:lpwstr>http://apps.leg.wa.gov/wac/default.aspx?cite=170-295-3160</vt:lpwstr>
      </vt:variant>
      <vt:variant>
        <vt:lpwstr/>
      </vt:variant>
      <vt:variant>
        <vt:i4>5439493</vt:i4>
      </vt:variant>
      <vt:variant>
        <vt:i4>1135</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1132</vt:i4>
      </vt:variant>
      <vt:variant>
        <vt:i4>0</vt:i4>
      </vt:variant>
      <vt:variant>
        <vt:i4>5</vt:i4>
      </vt:variant>
      <vt:variant>
        <vt:lpwstr>http://www.fns.usda.gov/cacfp/meals-and-snacks</vt:lpwstr>
      </vt:variant>
      <vt:variant>
        <vt:lpwstr/>
      </vt:variant>
      <vt:variant>
        <vt:i4>1769487</vt:i4>
      </vt:variant>
      <vt:variant>
        <vt:i4>1129</vt:i4>
      </vt:variant>
      <vt:variant>
        <vt:i4>0</vt:i4>
      </vt:variant>
      <vt:variant>
        <vt:i4>5</vt:i4>
      </vt:variant>
      <vt:variant>
        <vt:lpwstr>http://apps.leg.wa.gov/wac/default.aspx?cite=170-295-5020</vt:lpwstr>
      </vt:variant>
      <vt:variant>
        <vt:lpwstr/>
      </vt:variant>
      <vt:variant>
        <vt:i4>1638414</vt:i4>
      </vt:variant>
      <vt:variant>
        <vt:i4>1126</vt:i4>
      </vt:variant>
      <vt:variant>
        <vt:i4>0</vt:i4>
      </vt:variant>
      <vt:variant>
        <vt:i4>5</vt:i4>
      </vt:variant>
      <vt:variant>
        <vt:lpwstr>http://apps.leg.wa.gov/wac/default.aspx?cite=170-295-3160</vt:lpwstr>
      </vt:variant>
      <vt:variant>
        <vt:lpwstr/>
      </vt:variant>
      <vt:variant>
        <vt:i4>1638414</vt:i4>
      </vt:variant>
      <vt:variant>
        <vt:i4>1123</vt:i4>
      </vt:variant>
      <vt:variant>
        <vt:i4>0</vt:i4>
      </vt:variant>
      <vt:variant>
        <vt:i4>5</vt:i4>
      </vt:variant>
      <vt:variant>
        <vt:lpwstr>http://apps.leg.wa.gov/wac/default.aspx?cite=170-295-3160</vt:lpwstr>
      </vt:variant>
      <vt:variant>
        <vt:lpwstr/>
      </vt:variant>
      <vt:variant>
        <vt:i4>1638414</vt:i4>
      </vt:variant>
      <vt:variant>
        <vt:i4>1120</vt:i4>
      </vt:variant>
      <vt:variant>
        <vt:i4>0</vt:i4>
      </vt:variant>
      <vt:variant>
        <vt:i4>5</vt:i4>
      </vt:variant>
      <vt:variant>
        <vt:lpwstr>http://apps.leg.wa.gov/wac/default.aspx?cite=170-295-3160</vt:lpwstr>
      </vt:variant>
      <vt:variant>
        <vt:lpwstr/>
      </vt:variant>
      <vt:variant>
        <vt:i4>1638414</vt:i4>
      </vt:variant>
      <vt:variant>
        <vt:i4>1117</vt:i4>
      </vt:variant>
      <vt:variant>
        <vt:i4>0</vt:i4>
      </vt:variant>
      <vt:variant>
        <vt:i4>5</vt:i4>
      </vt:variant>
      <vt:variant>
        <vt:lpwstr>http://apps.leg.wa.gov/wac/default.aspx?cite=170-295-3160</vt:lpwstr>
      </vt:variant>
      <vt:variant>
        <vt:lpwstr/>
      </vt:variant>
      <vt:variant>
        <vt:i4>1638414</vt:i4>
      </vt:variant>
      <vt:variant>
        <vt:i4>1114</vt:i4>
      </vt:variant>
      <vt:variant>
        <vt:i4>0</vt:i4>
      </vt:variant>
      <vt:variant>
        <vt:i4>5</vt:i4>
      </vt:variant>
      <vt:variant>
        <vt:lpwstr>http://apps.leg.wa.gov/wac/default.aspx?cite=170-295-3160</vt:lpwstr>
      </vt:variant>
      <vt:variant>
        <vt:lpwstr/>
      </vt:variant>
      <vt:variant>
        <vt:i4>1638414</vt:i4>
      </vt:variant>
      <vt:variant>
        <vt:i4>1111</vt:i4>
      </vt:variant>
      <vt:variant>
        <vt:i4>0</vt:i4>
      </vt:variant>
      <vt:variant>
        <vt:i4>5</vt:i4>
      </vt:variant>
      <vt:variant>
        <vt:lpwstr>http://apps.leg.wa.gov/wac/default.aspx?cite=170-295-3160</vt:lpwstr>
      </vt:variant>
      <vt:variant>
        <vt:lpwstr/>
      </vt:variant>
      <vt:variant>
        <vt:i4>1638414</vt:i4>
      </vt:variant>
      <vt:variant>
        <vt:i4>1108</vt:i4>
      </vt:variant>
      <vt:variant>
        <vt:i4>0</vt:i4>
      </vt:variant>
      <vt:variant>
        <vt:i4>5</vt:i4>
      </vt:variant>
      <vt:variant>
        <vt:lpwstr>http://apps.leg.wa.gov/wac/default.aspx?cite=170-295-3160</vt:lpwstr>
      </vt:variant>
      <vt:variant>
        <vt:lpwstr/>
      </vt:variant>
      <vt:variant>
        <vt:i4>1703950</vt:i4>
      </vt:variant>
      <vt:variant>
        <vt:i4>1105</vt:i4>
      </vt:variant>
      <vt:variant>
        <vt:i4>0</vt:i4>
      </vt:variant>
      <vt:variant>
        <vt:i4>5</vt:i4>
      </vt:variant>
      <vt:variant>
        <vt:lpwstr>http://apps.leg.wa.gov/wac/default.aspx?cite=170-295-3150</vt:lpwstr>
      </vt:variant>
      <vt:variant>
        <vt:lpwstr/>
      </vt:variant>
      <vt:variant>
        <vt:i4>1638414</vt:i4>
      </vt:variant>
      <vt:variant>
        <vt:i4>1102</vt:i4>
      </vt:variant>
      <vt:variant>
        <vt:i4>0</vt:i4>
      </vt:variant>
      <vt:variant>
        <vt:i4>5</vt:i4>
      </vt:variant>
      <vt:variant>
        <vt:lpwstr>http://apps.leg.wa.gov/wac/default.aspx?cite=170-295-3160</vt:lpwstr>
      </vt:variant>
      <vt:variant>
        <vt:lpwstr/>
      </vt:variant>
      <vt:variant>
        <vt:i4>1638414</vt:i4>
      </vt:variant>
      <vt:variant>
        <vt:i4>1099</vt:i4>
      </vt:variant>
      <vt:variant>
        <vt:i4>0</vt:i4>
      </vt:variant>
      <vt:variant>
        <vt:i4>5</vt:i4>
      </vt:variant>
      <vt:variant>
        <vt:lpwstr>http://apps.leg.wa.gov/wac/default.aspx?cite=170-295-3160</vt:lpwstr>
      </vt:variant>
      <vt:variant>
        <vt:lpwstr/>
      </vt:variant>
      <vt:variant>
        <vt:i4>1638414</vt:i4>
      </vt:variant>
      <vt:variant>
        <vt:i4>1096</vt:i4>
      </vt:variant>
      <vt:variant>
        <vt:i4>0</vt:i4>
      </vt:variant>
      <vt:variant>
        <vt:i4>5</vt:i4>
      </vt:variant>
      <vt:variant>
        <vt:lpwstr>http://apps.leg.wa.gov/wac/default.aspx?cite=170-295-3160</vt:lpwstr>
      </vt:variant>
      <vt:variant>
        <vt:lpwstr/>
      </vt:variant>
      <vt:variant>
        <vt:i4>1769486</vt:i4>
      </vt:variant>
      <vt:variant>
        <vt:i4>1093</vt:i4>
      </vt:variant>
      <vt:variant>
        <vt:i4>0</vt:i4>
      </vt:variant>
      <vt:variant>
        <vt:i4>5</vt:i4>
      </vt:variant>
      <vt:variant>
        <vt:lpwstr>http://apps.leg.wa.gov/wac/default.aspx?cite=170-295-3140</vt:lpwstr>
      </vt:variant>
      <vt:variant>
        <vt:lpwstr/>
      </vt:variant>
      <vt:variant>
        <vt:i4>1769486</vt:i4>
      </vt:variant>
      <vt:variant>
        <vt:i4>1090</vt:i4>
      </vt:variant>
      <vt:variant>
        <vt:i4>0</vt:i4>
      </vt:variant>
      <vt:variant>
        <vt:i4>5</vt:i4>
      </vt:variant>
      <vt:variant>
        <vt:lpwstr>http://apps.leg.wa.gov/wac/default.aspx?cite=170-295-3140</vt:lpwstr>
      </vt:variant>
      <vt:variant>
        <vt:lpwstr/>
      </vt:variant>
      <vt:variant>
        <vt:i4>1769486</vt:i4>
      </vt:variant>
      <vt:variant>
        <vt:i4>1087</vt:i4>
      </vt:variant>
      <vt:variant>
        <vt:i4>0</vt:i4>
      </vt:variant>
      <vt:variant>
        <vt:i4>5</vt:i4>
      </vt:variant>
      <vt:variant>
        <vt:lpwstr>http://apps.leg.wa.gov/wac/default.aspx?cite=170-295-3140</vt:lpwstr>
      </vt:variant>
      <vt:variant>
        <vt:lpwstr/>
      </vt:variant>
      <vt:variant>
        <vt:i4>5439493</vt:i4>
      </vt:variant>
      <vt:variant>
        <vt:i4>1084</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1081</vt:i4>
      </vt:variant>
      <vt:variant>
        <vt:i4>0</vt:i4>
      </vt:variant>
      <vt:variant>
        <vt:i4>5</vt:i4>
      </vt:variant>
      <vt:variant>
        <vt:lpwstr>http://www.fns.usda.gov/cacfp/meals-and-snacks</vt:lpwstr>
      </vt:variant>
      <vt:variant>
        <vt:lpwstr/>
      </vt:variant>
      <vt:variant>
        <vt:i4>1638414</vt:i4>
      </vt:variant>
      <vt:variant>
        <vt:i4>1078</vt:i4>
      </vt:variant>
      <vt:variant>
        <vt:i4>0</vt:i4>
      </vt:variant>
      <vt:variant>
        <vt:i4>5</vt:i4>
      </vt:variant>
      <vt:variant>
        <vt:lpwstr>http://apps.leg.wa.gov/wac/default.aspx?cite=170-295-3160</vt:lpwstr>
      </vt:variant>
      <vt:variant>
        <vt:lpwstr/>
      </vt:variant>
      <vt:variant>
        <vt:i4>1572878</vt:i4>
      </vt:variant>
      <vt:variant>
        <vt:i4>1075</vt:i4>
      </vt:variant>
      <vt:variant>
        <vt:i4>0</vt:i4>
      </vt:variant>
      <vt:variant>
        <vt:i4>5</vt:i4>
      </vt:variant>
      <vt:variant>
        <vt:lpwstr>http://apps.leg.wa.gov/wac/default.aspx?cite=170-295-3170</vt:lpwstr>
      </vt:variant>
      <vt:variant>
        <vt:lpwstr/>
      </vt:variant>
      <vt:variant>
        <vt:i4>1572878</vt:i4>
      </vt:variant>
      <vt:variant>
        <vt:i4>1072</vt:i4>
      </vt:variant>
      <vt:variant>
        <vt:i4>0</vt:i4>
      </vt:variant>
      <vt:variant>
        <vt:i4>5</vt:i4>
      </vt:variant>
      <vt:variant>
        <vt:lpwstr>http://apps.leg.wa.gov/wac/default.aspx?cite=170-295-3170</vt:lpwstr>
      </vt:variant>
      <vt:variant>
        <vt:lpwstr/>
      </vt:variant>
      <vt:variant>
        <vt:i4>1572878</vt:i4>
      </vt:variant>
      <vt:variant>
        <vt:i4>1069</vt:i4>
      </vt:variant>
      <vt:variant>
        <vt:i4>0</vt:i4>
      </vt:variant>
      <vt:variant>
        <vt:i4>5</vt:i4>
      </vt:variant>
      <vt:variant>
        <vt:lpwstr>http://apps.leg.wa.gov/wac/default.aspx?cite=170-295-3170</vt:lpwstr>
      </vt:variant>
      <vt:variant>
        <vt:lpwstr/>
      </vt:variant>
      <vt:variant>
        <vt:i4>1572878</vt:i4>
      </vt:variant>
      <vt:variant>
        <vt:i4>1066</vt:i4>
      </vt:variant>
      <vt:variant>
        <vt:i4>0</vt:i4>
      </vt:variant>
      <vt:variant>
        <vt:i4>5</vt:i4>
      </vt:variant>
      <vt:variant>
        <vt:lpwstr>http://apps.leg.wa.gov/wac/default.aspx?cite=170-295-3170</vt:lpwstr>
      </vt:variant>
      <vt:variant>
        <vt:lpwstr/>
      </vt:variant>
      <vt:variant>
        <vt:i4>1835021</vt:i4>
      </vt:variant>
      <vt:variant>
        <vt:i4>1063</vt:i4>
      </vt:variant>
      <vt:variant>
        <vt:i4>0</vt:i4>
      </vt:variant>
      <vt:variant>
        <vt:i4>5</vt:i4>
      </vt:variant>
      <vt:variant>
        <vt:lpwstr>http://apps.leg.wa.gov/wac/default.aspx?cite=170-295-3230</vt:lpwstr>
      </vt:variant>
      <vt:variant>
        <vt:lpwstr/>
      </vt:variant>
      <vt:variant>
        <vt:i4>1900557</vt:i4>
      </vt:variant>
      <vt:variant>
        <vt:i4>1060</vt:i4>
      </vt:variant>
      <vt:variant>
        <vt:i4>0</vt:i4>
      </vt:variant>
      <vt:variant>
        <vt:i4>5</vt:i4>
      </vt:variant>
      <vt:variant>
        <vt:lpwstr>http://apps.leg.wa.gov/wac/default.aspx?cite=170-295-3220</vt:lpwstr>
      </vt:variant>
      <vt:variant>
        <vt:lpwstr/>
      </vt:variant>
      <vt:variant>
        <vt:i4>1900559</vt:i4>
      </vt:variant>
      <vt:variant>
        <vt:i4>1057</vt:i4>
      </vt:variant>
      <vt:variant>
        <vt:i4>0</vt:i4>
      </vt:variant>
      <vt:variant>
        <vt:i4>5</vt:i4>
      </vt:variant>
      <vt:variant>
        <vt:lpwstr>http://apps.leg.wa.gov/wac/default.aspx?cite=170-295-5040</vt:lpwstr>
      </vt:variant>
      <vt:variant>
        <vt:lpwstr/>
      </vt:variant>
      <vt:variant>
        <vt:i4>1900559</vt:i4>
      </vt:variant>
      <vt:variant>
        <vt:i4>1054</vt:i4>
      </vt:variant>
      <vt:variant>
        <vt:i4>0</vt:i4>
      </vt:variant>
      <vt:variant>
        <vt:i4>5</vt:i4>
      </vt:variant>
      <vt:variant>
        <vt:lpwstr>http://apps.leg.wa.gov/wac/default.aspx?cite=170-295-5040</vt:lpwstr>
      </vt:variant>
      <vt:variant>
        <vt:lpwstr/>
      </vt:variant>
      <vt:variant>
        <vt:i4>1900559</vt:i4>
      </vt:variant>
      <vt:variant>
        <vt:i4>1051</vt:i4>
      </vt:variant>
      <vt:variant>
        <vt:i4>0</vt:i4>
      </vt:variant>
      <vt:variant>
        <vt:i4>5</vt:i4>
      </vt:variant>
      <vt:variant>
        <vt:lpwstr>http://apps.leg.wa.gov/wac/default.aspx?cite=170-295-5040</vt:lpwstr>
      </vt:variant>
      <vt:variant>
        <vt:lpwstr/>
      </vt:variant>
      <vt:variant>
        <vt:i4>2031631</vt:i4>
      </vt:variant>
      <vt:variant>
        <vt:i4>1048</vt:i4>
      </vt:variant>
      <vt:variant>
        <vt:i4>0</vt:i4>
      </vt:variant>
      <vt:variant>
        <vt:i4>5</vt:i4>
      </vt:variant>
      <vt:variant>
        <vt:lpwstr>http://apps.leg.wa.gov/wac/default.aspx?cite=170-295-5060</vt:lpwstr>
      </vt:variant>
      <vt:variant>
        <vt:lpwstr/>
      </vt:variant>
      <vt:variant>
        <vt:i4>1835021</vt:i4>
      </vt:variant>
      <vt:variant>
        <vt:i4>1045</vt:i4>
      </vt:variant>
      <vt:variant>
        <vt:i4>0</vt:i4>
      </vt:variant>
      <vt:variant>
        <vt:i4>5</vt:i4>
      </vt:variant>
      <vt:variant>
        <vt:lpwstr>http://apps.leg.wa.gov/wac/default.aspx?cite=170-295-3230</vt:lpwstr>
      </vt:variant>
      <vt:variant>
        <vt:lpwstr/>
      </vt:variant>
      <vt:variant>
        <vt:i4>1441806</vt:i4>
      </vt:variant>
      <vt:variant>
        <vt:i4>1042</vt:i4>
      </vt:variant>
      <vt:variant>
        <vt:i4>0</vt:i4>
      </vt:variant>
      <vt:variant>
        <vt:i4>5</vt:i4>
      </vt:variant>
      <vt:variant>
        <vt:lpwstr>http://apps.leg.wa.gov/wac/default.aspx?cite=170-295-3190</vt:lpwstr>
      </vt:variant>
      <vt:variant>
        <vt:lpwstr/>
      </vt:variant>
      <vt:variant>
        <vt:i4>1441806</vt:i4>
      </vt:variant>
      <vt:variant>
        <vt:i4>1039</vt:i4>
      </vt:variant>
      <vt:variant>
        <vt:i4>0</vt:i4>
      </vt:variant>
      <vt:variant>
        <vt:i4>5</vt:i4>
      </vt:variant>
      <vt:variant>
        <vt:lpwstr>http://apps.leg.wa.gov/wac/default.aspx?cite=170-295-3190</vt:lpwstr>
      </vt:variant>
      <vt:variant>
        <vt:lpwstr/>
      </vt:variant>
      <vt:variant>
        <vt:i4>1638414</vt:i4>
      </vt:variant>
      <vt:variant>
        <vt:i4>1036</vt:i4>
      </vt:variant>
      <vt:variant>
        <vt:i4>0</vt:i4>
      </vt:variant>
      <vt:variant>
        <vt:i4>5</vt:i4>
      </vt:variant>
      <vt:variant>
        <vt:lpwstr>http://apps.leg.wa.gov/wac/default.aspx?cite=170-295-5100</vt:lpwstr>
      </vt:variant>
      <vt:variant>
        <vt:lpwstr/>
      </vt:variant>
      <vt:variant>
        <vt:i4>1441806</vt:i4>
      </vt:variant>
      <vt:variant>
        <vt:i4>1033</vt:i4>
      </vt:variant>
      <vt:variant>
        <vt:i4>0</vt:i4>
      </vt:variant>
      <vt:variant>
        <vt:i4>5</vt:i4>
      </vt:variant>
      <vt:variant>
        <vt:lpwstr>http://apps.leg.wa.gov/wac/default.aspx?cite=170-295-3190</vt:lpwstr>
      </vt:variant>
      <vt:variant>
        <vt:lpwstr/>
      </vt:variant>
      <vt:variant>
        <vt:i4>1900559</vt:i4>
      </vt:variant>
      <vt:variant>
        <vt:i4>1030</vt:i4>
      </vt:variant>
      <vt:variant>
        <vt:i4>0</vt:i4>
      </vt:variant>
      <vt:variant>
        <vt:i4>5</vt:i4>
      </vt:variant>
      <vt:variant>
        <vt:lpwstr>http://apps.leg.wa.gov/wac/default.aspx?cite=170-295-3020</vt:lpwstr>
      </vt:variant>
      <vt:variant>
        <vt:lpwstr/>
      </vt:variant>
      <vt:variant>
        <vt:i4>1441806</vt:i4>
      </vt:variant>
      <vt:variant>
        <vt:i4>1027</vt:i4>
      </vt:variant>
      <vt:variant>
        <vt:i4>0</vt:i4>
      </vt:variant>
      <vt:variant>
        <vt:i4>5</vt:i4>
      </vt:variant>
      <vt:variant>
        <vt:lpwstr>http://apps.leg.wa.gov/wac/default.aspx?cite=170-295-3190</vt:lpwstr>
      </vt:variant>
      <vt:variant>
        <vt:lpwstr/>
      </vt:variant>
      <vt:variant>
        <vt:i4>1441806</vt:i4>
      </vt:variant>
      <vt:variant>
        <vt:i4>1024</vt:i4>
      </vt:variant>
      <vt:variant>
        <vt:i4>0</vt:i4>
      </vt:variant>
      <vt:variant>
        <vt:i4>5</vt:i4>
      </vt:variant>
      <vt:variant>
        <vt:lpwstr>http://apps.leg.wa.gov/wac/default.aspx?cite=170-295-3190</vt:lpwstr>
      </vt:variant>
      <vt:variant>
        <vt:lpwstr/>
      </vt:variant>
      <vt:variant>
        <vt:i4>1441806</vt:i4>
      </vt:variant>
      <vt:variant>
        <vt:i4>1021</vt:i4>
      </vt:variant>
      <vt:variant>
        <vt:i4>0</vt:i4>
      </vt:variant>
      <vt:variant>
        <vt:i4>5</vt:i4>
      </vt:variant>
      <vt:variant>
        <vt:lpwstr>http://apps.leg.wa.gov/wac/default.aspx?cite=170-295-3190</vt:lpwstr>
      </vt:variant>
      <vt:variant>
        <vt:lpwstr/>
      </vt:variant>
      <vt:variant>
        <vt:i4>1638414</vt:i4>
      </vt:variant>
      <vt:variant>
        <vt:i4>1018</vt:i4>
      </vt:variant>
      <vt:variant>
        <vt:i4>0</vt:i4>
      </vt:variant>
      <vt:variant>
        <vt:i4>5</vt:i4>
      </vt:variant>
      <vt:variant>
        <vt:lpwstr>http://apps.leg.wa.gov/wac/default.aspx?cite=170-295-3160</vt:lpwstr>
      </vt:variant>
      <vt:variant>
        <vt:lpwstr/>
      </vt:variant>
      <vt:variant>
        <vt:i4>1966093</vt:i4>
      </vt:variant>
      <vt:variant>
        <vt:i4>1015</vt:i4>
      </vt:variant>
      <vt:variant>
        <vt:i4>0</vt:i4>
      </vt:variant>
      <vt:variant>
        <vt:i4>5</vt:i4>
      </vt:variant>
      <vt:variant>
        <vt:lpwstr>http://apps.leg.wa.gov/wac/default.aspx?cite=170-295-3210</vt:lpwstr>
      </vt:variant>
      <vt:variant>
        <vt:lpwstr/>
      </vt:variant>
      <vt:variant>
        <vt:i4>1900557</vt:i4>
      </vt:variant>
      <vt:variant>
        <vt:i4>1012</vt:i4>
      </vt:variant>
      <vt:variant>
        <vt:i4>0</vt:i4>
      </vt:variant>
      <vt:variant>
        <vt:i4>5</vt:i4>
      </vt:variant>
      <vt:variant>
        <vt:lpwstr>http://apps.leg.wa.gov/wac/default.aspx?cite=170-295-3220</vt:lpwstr>
      </vt:variant>
      <vt:variant>
        <vt:lpwstr/>
      </vt:variant>
      <vt:variant>
        <vt:i4>1441806</vt:i4>
      </vt:variant>
      <vt:variant>
        <vt:i4>1009</vt:i4>
      </vt:variant>
      <vt:variant>
        <vt:i4>0</vt:i4>
      </vt:variant>
      <vt:variant>
        <vt:i4>5</vt:i4>
      </vt:variant>
      <vt:variant>
        <vt:lpwstr>http://apps.leg.wa.gov/wac/default.aspx?cite=170-295-3190</vt:lpwstr>
      </vt:variant>
      <vt:variant>
        <vt:lpwstr/>
      </vt:variant>
      <vt:variant>
        <vt:i4>1441806</vt:i4>
      </vt:variant>
      <vt:variant>
        <vt:i4>1006</vt:i4>
      </vt:variant>
      <vt:variant>
        <vt:i4>0</vt:i4>
      </vt:variant>
      <vt:variant>
        <vt:i4>5</vt:i4>
      </vt:variant>
      <vt:variant>
        <vt:lpwstr>http://apps.leg.wa.gov/wac/default.aspx?cite=170-295-3190</vt:lpwstr>
      </vt:variant>
      <vt:variant>
        <vt:lpwstr/>
      </vt:variant>
      <vt:variant>
        <vt:i4>1441806</vt:i4>
      </vt:variant>
      <vt:variant>
        <vt:i4>1003</vt:i4>
      </vt:variant>
      <vt:variant>
        <vt:i4>0</vt:i4>
      </vt:variant>
      <vt:variant>
        <vt:i4>5</vt:i4>
      </vt:variant>
      <vt:variant>
        <vt:lpwstr>http://apps.leg.wa.gov/wac/default.aspx?cite=170-295-3190</vt:lpwstr>
      </vt:variant>
      <vt:variant>
        <vt:lpwstr/>
      </vt:variant>
      <vt:variant>
        <vt:i4>1441806</vt:i4>
      </vt:variant>
      <vt:variant>
        <vt:i4>1000</vt:i4>
      </vt:variant>
      <vt:variant>
        <vt:i4>0</vt:i4>
      </vt:variant>
      <vt:variant>
        <vt:i4>5</vt:i4>
      </vt:variant>
      <vt:variant>
        <vt:lpwstr>http://apps.leg.wa.gov/wac/default.aspx?cite=170-295-3190</vt:lpwstr>
      </vt:variant>
      <vt:variant>
        <vt:lpwstr/>
      </vt:variant>
      <vt:variant>
        <vt:i4>1441806</vt:i4>
      </vt:variant>
      <vt:variant>
        <vt:i4>997</vt:i4>
      </vt:variant>
      <vt:variant>
        <vt:i4>0</vt:i4>
      </vt:variant>
      <vt:variant>
        <vt:i4>5</vt:i4>
      </vt:variant>
      <vt:variant>
        <vt:lpwstr>http://apps.leg.wa.gov/wac/default.aspx?cite=170-295-3190</vt:lpwstr>
      </vt:variant>
      <vt:variant>
        <vt:lpwstr/>
      </vt:variant>
      <vt:variant>
        <vt:i4>2031629</vt:i4>
      </vt:variant>
      <vt:variant>
        <vt:i4>994</vt:i4>
      </vt:variant>
      <vt:variant>
        <vt:i4>0</vt:i4>
      </vt:variant>
      <vt:variant>
        <vt:i4>5</vt:i4>
      </vt:variant>
      <vt:variant>
        <vt:lpwstr>http://apps.leg.wa.gov/wac/default.aspx?cite=170-295-3200</vt:lpwstr>
      </vt:variant>
      <vt:variant>
        <vt:lpwstr/>
      </vt:variant>
      <vt:variant>
        <vt:i4>2031629</vt:i4>
      </vt:variant>
      <vt:variant>
        <vt:i4>991</vt:i4>
      </vt:variant>
      <vt:variant>
        <vt:i4>0</vt:i4>
      </vt:variant>
      <vt:variant>
        <vt:i4>5</vt:i4>
      </vt:variant>
      <vt:variant>
        <vt:lpwstr>http://apps.leg.wa.gov/wac/default.aspx?cite=170-295-3200</vt:lpwstr>
      </vt:variant>
      <vt:variant>
        <vt:lpwstr/>
      </vt:variant>
      <vt:variant>
        <vt:i4>2031629</vt:i4>
      </vt:variant>
      <vt:variant>
        <vt:i4>988</vt:i4>
      </vt:variant>
      <vt:variant>
        <vt:i4>0</vt:i4>
      </vt:variant>
      <vt:variant>
        <vt:i4>5</vt:i4>
      </vt:variant>
      <vt:variant>
        <vt:lpwstr>http://apps.leg.wa.gov/wac/default.aspx?cite=170-295-3200</vt:lpwstr>
      </vt:variant>
      <vt:variant>
        <vt:lpwstr/>
      </vt:variant>
      <vt:variant>
        <vt:i4>2031629</vt:i4>
      </vt:variant>
      <vt:variant>
        <vt:i4>985</vt:i4>
      </vt:variant>
      <vt:variant>
        <vt:i4>0</vt:i4>
      </vt:variant>
      <vt:variant>
        <vt:i4>5</vt:i4>
      </vt:variant>
      <vt:variant>
        <vt:lpwstr>http://apps.leg.wa.gov/wac/default.aspx?cite=170-295-3200</vt:lpwstr>
      </vt:variant>
      <vt:variant>
        <vt:lpwstr/>
      </vt:variant>
      <vt:variant>
        <vt:i4>2031629</vt:i4>
      </vt:variant>
      <vt:variant>
        <vt:i4>982</vt:i4>
      </vt:variant>
      <vt:variant>
        <vt:i4>0</vt:i4>
      </vt:variant>
      <vt:variant>
        <vt:i4>5</vt:i4>
      </vt:variant>
      <vt:variant>
        <vt:lpwstr>http://apps.leg.wa.gov/wac/default.aspx?cite=170-295-3200</vt:lpwstr>
      </vt:variant>
      <vt:variant>
        <vt:lpwstr/>
      </vt:variant>
      <vt:variant>
        <vt:i4>1441806</vt:i4>
      </vt:variant>
      <vt:variant>
        <vt:i4>979</vt:i4>
      </vt:variant>
      <vt:variant>
        <vt:i4>0</vt:i4>
      </vt:variant>
      <vt:variant>
        <vt:i4>5</vt:i4>
      </vt:variant>
      <vt:variant>
        <vt:lpwstr>http://apps.leg.wa.gov/wac/default.aspx?cite=170-295-3190</vt:lpwstr>
      </vt:variant>
      <vt:variant>
        <vt:lpwstr/>
      </vt:variant>
      <vt:variant>
        <vt:i4>1441806</vt:i4>
      </vt:variant>
      <vt:variant>
        <vt:i4>976</vt:i4>
      </vt:variant>
      <vt:variant>
        <vt:i4>0</vt:i4>
      </vt:variant>
      <vt:variant>
        <vt:i4>5</vt:i4>
      </vt:variant>
      <vt:variant>
        <vt:lpwstr>http://apps.leg.wa.gov/wac/default.aspx?cite=170-295-3190</vt:lpwstr>
      </vt:variant>
      <vt:variant>
        <vt:lpwstr/>
      </vt:variant>
      <vt:variant>
        <vt:i4>1507342</vt:i4>
      </vt:variant>
      <vt:variant>
        <vt:i4>973</vt:i4>
      </vt:variant>
      <vt:variant>
        <vt:i4>0</vt:i4>
      </vt:variant>
      <vt:variant>
        <vt:i4>5</vt:i4>
      </vt:variant>
      <vt:variant>
        <vt:lpwstr>http://apps.leg.wa.gov/wac/default.aspx?cite=170-295-3180</vt:lpwstr>
      </vt:variant>
      <vt:variant>
        <vt:lpwstr/>
      </vt:variant>
      <vt:variant>
        <vt:i4>1441806</vt:i4>
      </vt:variant>
      <vt:variant>
        <vt:i4>970</vt:i4>
      </vt:variant>
      <vt:variant>
        <vt:i4>0</vt:i4>
      </vt:variant>
      <vt:variant>
        <vt:i4>5</vt:i4>
      </vt:variant>
      <vt:variant>
        <vt:lpwstr>http://apps.leg.wa.gov/wac/default.aspx?cite=170-295-3190</vt:lpwstr>
      </vt:variant>
      <vt:variant>
        <vt:lpwstr/>
      </vt:variant>
      <vt:variant>
        <vt:i4>1507342</vt:i4>
      </vt:variant>
      <vt:variant>
        <vt:i4>967</vt:i4>
      </vt:variant>
      <vt:variant>
        <vt:i4>0</vt:i4>
      </vt:variant>
      <vt:variant>
        <vt:i4>5</vt:i4>
      </vt:variant>
      <vt:variant>
        <vt:lpwstr>http://apps.leg.wa.gov/wac/default.aspx?cite=170-295-3180</vt:lpwstr>
      </vt:variant>
      <vt:variant>
        <vt:lpwstr/>
      </vt:variant>
      <vt:variant>
        <vt:i4>1507342</vt:i4>
      </vt:variant>
      <vt:variant>
        <vt:i4>964</vt:i4>
      </vt:variant>
      <vt:variant>
        <vt:i4>0</vt:i4>
      </vt:variant>
      <vt:variant>
        <vt:i4>5</vt:i4>
      </vt:variant>
      <vt:variant>
        <vt:lpwstr>http://apps.leg.wa.gov/wac/default.aspx?cite=170-295-3180</vt:lpwstr>
      </vt:variant>
      <vt:variant>
        <vt:lpwstr/>
      </vt:variant>
      <vt:variant>
        <vt:i4>2031629</vt:i4>
      </vt:variant>
      <vt:variant>
        <vt:i4>961</vt:i4>
      </vt:variant>
      <vt:variant>
        <vt:i4>0</vt:i4>
      </vt:variant>
      <vt:variant>
        <vt:i4>5</vt:i4>
      </vt:variant>
      <vt:variant>
        <vt:lpwstr>http://apps.leg.wa.gov/wac/default.aspx?cite=170-295-3200</vt:lpwstr>
      </vt:variant>
      <vt:variant>
        <vt:lpwstr/>
      </vt:variant>
      <vt:variant>
        <vt:i4>1900557</vt:i4>
      </vt:variant>
      <vt:variant>
        <vt:i4>958</vt:i4>
      </vt:variant>
      <vt:variant>
        <vt:i4>0</vt:i4>
      </vt:variant>
      <vt:variant>
        <vt:i4>5</vt:i4>
      </vt:variant>
      <vt:variant>
        <vt:lpwstr>http://apps.leg.wa.gov/wac/default.aspx?cite=170-295-3220</vt:lpwstr>
      </vt:variant>
      <vt:variant>
        <vt:lpwstr/>
      </vt:variant>
      <vt:variant>
        <vt:i4>1900557</vt:i4>
      </vt:variant>
      <vt:variant>
        <vt:i4>955</vt:i4>
      </vt:variant>
      <vt:variant>
        <vt:i4>0</vt:i4>
      </vt:variant>
      <vt:variant>
        <vt:i4>5</vt:i4>
      </vt:variant>
      <vt:variant>
        <vt:lpwstr>http://apps.leg.wa.gov/wac/default.aspx?cite=170-295-3220</vt:lpwstr>
      </vt:variant>
      <vt:variant>
        <vt:lpwstr/>
      </vt:variant>
      <vt:variant>
        <vt:i4>1900557</vt:i4>
      </vt:variant>
      <vt:variant>
        <vt:i4>952</vt:i4>
      </vt:variant>
      <vt:variant>
        <vt:i4>0</vt:i4>
      </vt:variant>
      <vt:variant>
        <vt:i4>5</vt:i4>
      </vt:variant>
      <vt:variant>
        <vt:lpwstr>http://apps.leg.wa.gov/wac/default.aspx?cite=170-295-3220</vt:lpwstr>
      </vt:variant>
      <vt:variant>
        <vt:lpwstr/>
      </vt:variant>
      <vt:variant>
        <vt:i4>1900557</vt:i4>
      </vt:variant>
      <vt:variant>
        <vt:i4>949</vt:i4>
      </vt:variant>
      <vt:variant>
        <vt:i4>0</vt:i4>
      </vt:variant>
      <vt:variant>
        <vt:i4>5</vt:i4>
      </vt:variant>
      <vt:variant>
        <vt:lpwstr>http://apps.leg.wa.gov/wac/default.aspx?cite=170-295-3220</vt:lpwstr>
      </vt:variant>
      <vt:variant>
        <vt:lpwstr/>
      </vt:variant>
      <vt:variant>
        <vt:i4>1900557</vt:i4>
      </vt:variant>
      <vt:variant>
        <vt:i4>946</vt:i4>
      </vt:variant>
      <vt:variant>
        <vt:i4>0</vt:i4>
      </vt:variant>
      <vt:variant>
        <vt:i4>5</vt:i4>
      </vt:variant>
      <vt:variant>
        <vt:lpwstr>http://apps.leg.wa.gov/wac/default.aspx?cite=170-295-3220</vt:lpwstr>
      </vt:variant>
      <vt:variant>
        <vt:lpwstr/>
      </vt:variant>
      <vt:variant>
        <vt:i4>1900557</vt:i4>
      </vt:variant>
      <vt:variant>
        <vt:i4>943</vt:i4>
      </vt:variant>
      <vt:variant>
        <vt:i4>0</vt:i4>
      </vt:variant>
      <vt:variant>
        <vt:i4>5</vt:i4>
      </vt:variant>
      <vt:variant>
        <vt:lpwstr>http://apps.leg.wa.gov/wac/default.aspx?cite=170-295-3220</vt:lpwstr>
      </vt:variant>
      <vt:variant>
        <vt:lpwstr/>
      </vt:variant>
      <vt:variant>
        <vt:i4>1703950</vt:i4>
      </vt:variant>
      <vt:variant>
        <vt:i4>940</vt:i4>
      </vt:variant>
      <vt:variant>
        <vt:i4>0</vt:i4>
      </vt:variant>
      <vt:variant>
        <vt:i4>5</vt:i4>
      </vt:variant>
      <vt:variant>
        <vt:lpwstr>http://apps.leg.wa.gov/wac/default.aspx?cite=170-295-4120</vt:lpwstr>
      </vt:variant>
      <vt:variant>
        <vt:lpwstr/>
      </vt:variant>
      <vt:variant>
        <vt:i4>1703950</vt:i4>
      </vt:variant>
      <vt:variant>
        <vt:i4>937</vt:i4>
      </vt:variant>
      <vt:variant>
        <vt:i4>0</vt:i4>
      </vt:variant>
      <vt:variant>
        <vt:i4>5</vt:i4>
      </vt:variant>
      <vt:variant>
        <vt:lpwstr>http://apps.leg.wa.gov/wac/default.aspx?cite=170-295-4120</vt:lpwstr>
      </vt:variant>
      <vt:variant>
        <vt:lpwstr/>
      </vt:variant>
      <vt:variant>
        <vt:i4>1703950</vt:i4>
      </vt:variant>
      <vt:variant>
        <vt:i4>934</vt:i4>
      </vt:variant>
      <vt:variant>
        <vt:i4>0</vt:i4>
      </vt:variant>
      <vt:variant>
        <vt:i4>5</vt:i4>
      </vt:variant>
      <vt:variant>
        <vt:lpwstr>http://apps.leg.wa.gov/wac/default.aspx?cite=170-295-4120</vt:lpwstr>
      </vt:variant>
      <vt:variant>
        <vt:lpwstr/>
      </vt:variant>
      <vt:variant>
        <vt:i4>1703950</vt:i4>
      </vt:variant>
      <vt:variant>
        <vt:i4>931</vt:i4>
      </vt:variant>
      <vt:variant>
        <vt:i4>0</vt:i4>
      </vt:variant>
      <vt:variant>
        <vt:i4>5</vt:i4>
      </vt:variant>
      <vt:variant>
        <vt:lpwstr>http://apps.leg.wa.gov/wac/default.aspx?cite=170-295-4120</vt:lpwstr>
      </vt:variant>
      <vt:variant>
        <vt:lpwstr/>
      </vt:variant>
      <vt:variant>
        <vt:i4>1900559</vt:i4>
      </vt:variant>
      <vt:variant>
        <vt:i4>928</vt:i4>
      </vt:variant>
      <vt:variant>
        <vt:i4>0</vt:i4>
      </vt:variant>
      <vt:variant>
        <vt:i4>5</vt:i4>
      </vt:variant>
      <vt:variant>
        <vt:lpwstr>http://apps.leg.wa.gov/wac/default.aspx?cite=170-295-3020</vt:lpwstr>
      </vt:variant>
      <vt:variant>
        <vt:lpwstr/>
      </vt:variant>
      <vt:variant>
        <vt:i4>1703950</vt:i4>
      </vt:variant>
      <vt:variant>
        <vt:i4>925</vt:i4>
      </vt:variant>
      <vt:variant>
        <vt:i4>0</vt:i4>
      </vt:variant>
      <vt:variant>
        <vt:i4>5</vt:i4>
      </vt:variant>
      <vt:variant>
        <vt:lpwstr>http://apps.leg.wa.gov/wac/default.aspx?cite=170-295-4120</vt:lpwstr>
      </vt:variant>
      <vt:variant>
        <vt:lpwstr/>
      </vt:variant>
      <vt:variant>
        <vt:i4>1769487</vt:i4>
      </vt:variant>
      <vt:variant>
        <vt:i4>922</vt:i4>
      </vt:variant>
      <vt:variant>
        <vt:i4>0</vt:i4>
      </vt:variant>
      <vt:variant>
        <vt:i4>5</vt:i4>
      </vt:variant>
      <vt:variant>
        <vt:lpwstr>http://apps.leg.wa.gov/wac/default.aspx?cite=170-295-3040</vt:lpwstr>
      </vt:variant>
      <vt:variant>
        <vt:lpwstr/>
      </vt:variant>
      <vt:variant>
        <vt:i4>1703950</vt:i4>
      </vt:variant>
      <vt:variant>
        <vt:i4>919</vt:i4>
      </vt:variant>
      <vt:variant>
        <vt:i4>0</vt:i4>
      </vt:variant>
      <vt:variant>
        <vt:i4>5</vt:i4>
      </vt:variant>
      <vt:variant>
        <vt:lpwstr>http://apps.leg.wa.gov/wac/default.aspx?cite=170-295-4120</vt:lpwstr>
      </vt:variant>
      <vt:variant>
        <vt:lpwstr/>
      </vt:variant>
      <vt:variant>
        <vt:i4>1900559</vt:i4>
      </vt:variant>
      <vt:variant>
        <vt:i4>916</vt:i4>
      </vt:variant>
      <vt:variant>
        <vt:i4>0</vt:i4>
      </vt:variant>
      <vt:variant>
        <vt:i4>5</vt:i4>
      </vt:variant>
      <vt:variant>
        <vt:lpwstr>http://apps.leg.wa.gov/wac/default.aspx?cite=170-295-3020</vt:lpwstr>
      </vt:variant>
      <vt:variant>
        <vt:lpwstr/>
      </vt:variant>
      <vt:variant>
        <vt:i4>1900559</vt:i4>
      </vt:variant>
      <vt:variant>
        <vt:i4>913</vt:i4>
      </vt:variant>
      <vt:variant>
        <vt:i4>0</vt:i4>
      </vt:variant>
      <vt:variant>
        <vt:i4>5</vt:i4>
      </vt:variant>
      <vt:variant>
        <vt:lpwstr>http://apps.leg.wa.gov/wac/default.aspx?cite=170-295-3020</vt:lpwstr>
      </vt:variant>
      <vt:variant>
        <vt:lpwstr/>
      </vt:variant>
      <vt:variant>
        <vt:i4>1703950</vt:i4>
      </vt:variant>
      <vt:variant>
        <vt:i4>910</vt:i4>
      </vt:variant>
      <vt:variant>
        <vt:i4>0</vt:i4>
      </vt:variant>
      <vt:variant>
        <vt:i4>5</vt:i4>
      </vt:variant>
      <vt:variant>
        <vt:lpwstr>http://apps.leg.wa.gov/wac/default.aspx?cite=170-295-4120</vt:lpwstr>
      </vt:variant>
      <vt:variant>
        <vt:lpwstr/>
      </vt:variant>
      <vt:variant>
        <vt:i4>1769487</vt:i4>
      </vt:variant>
      <vt:variant>
        <vt:i4>907</vt:i4>
      </vt:variant>
      <vt:variant>
        <vt:i4>0</vt:i4>
      </vt:variant>
      <vt:variant>
        <vt:i4>5</vt:i4>
      </vt:variant>
      <vt:variant>
        <vt:lpwstr>http://apps.leg.wa.gov/wac/default.aspx?cite=170-295-3040</vt:lpwstr>
      </vt:variant>
      <vt:variant>
        <vt:lpwstr/>
      </vt:variant>
      <vt:variant>
        <vt:i4>1900559</vt:i4>
      </vt:variant>
      <vt:variant>
        <vt:i4>904</vt:i4>
      </vt:variant>
      <vt:variant>
        <vt:i4>0</vt:i4>
      </vt:variant>
      <vt:variant>
        <vt:i4>5</vt:i4>
      </vt:variant>
      <vt:variant>
        <vt:lpwstr>http://apps.leg.wa.gov/wac/default.aspx?cite=170-295-3020</vt:lpwstr>
      </vt:variant>
      <vt:variant>
        <vt:lpwstr/>
      </vt:variant>
      <vt:variant>
        <vt:i4>1703950</vt:i4>
      </vt:variant>
      <vt:variant>
        <vt:i4>901</vt:i4>
      </vt:variant>
      <vt:variant>
        <vt:i4>0</vt:i4>
      </vt:variant>
      <vt:variant>
        <vt:i4>5</vt:i4>
      </vt:variant>
      <vt:variant>
        <vt:lpwstr>http://apps.leg.wa.gov/wac/default.aspx?cite=170-295-4120</vt:lpwstr>
      </vt:variant>
      <vt:variant>
        <vt:lpwstr/>
      </vt:variant>
      <vt:variant>
        <vt:i4>1900559</vt:i4>
      </vt:variant>
      <vt:variant>
        <vt:i4>898</vt:i4>
      </vt:variant>
      <vt:variant>
        <vt:i4>0</vt:i4>
      </vt:variant>
      <vt:variant>
        <vt:i4>5</vt:i4>
      </vt:variant>
      <vt:variant>
        <vt:lpwstr>http://apps.leg.wa.gov/wac/default.aspx?cite=170-295-3020</vt:lpwstr>
      </vt:variant>
      <vt:variant>
        <vt:lpwstr/>
      </vt:variant>
      <vt:variant>
        <vt:i4>1703950</vt:i4>
      </vt:variant>
      <vt:variant>
        <vt:i4>895</vt:i4>
      </vt:variant>
      <vt:variant>
        <vt:i4>0</vt:i4>
      </vt:variant>
      <vt:variant>
        <vt:i4>5</vt:i4>
      </vt:variant>
      <vt:variant>
        <vt:lpwstr>http://apps.leg.wa.gov/wac/default.aspx?cite=170-295-4120</vt:lpwstr>
      </vt:variant>
      <vt:variant>
        <vt:lpwstr/>
      </vt:variant>
      <vt:variant>
        <vt:i4>1703950</vt:i4>
      </vt:variant>
      <vt:variant>
        <vt:i4>892</vt:i4>
      </vt:variant>
      <vt:variant>
        <vt:i4>0</vt:i4>
      </vt:variant>
      <vt:variant>
        <vt:i4>5</vt:i4>
      </vt:variant>
      <vt:variant>
        <vt:lpwstr>http://apps.leg.wa.gov/wac/default.aspx?cite=170-295-4120</vt:lpwstr>
      </vt:variant>
      <vt:variant>
        <vt:lpwstr/>
      </vt:variant>
      <vt:variant>
        <vt:i4>1703950</vt:i4>
      </vt:variant>
      <vt:variant>
        <vt:i4>889</vt:i4>
      </vt:variant>
      <vt:variant>
        <vt:i4>0</vt:i4>
      </vt:variant>
      <vt:variant>
        <vt:i4>5</vt:i4>
      </vt:variant>
      <vt:variant>
        <vt:lpwstr>http://apps.leg.wa.gov/wac/default.aspx?cite=170-295-4120</vt:lpwstr>
      </vt:variant>
      <vt:variant>
        <vt:lpwstr/>
      </vt:variant>
      <vt:variant>
        <vt:i4>1703950</vt:i4>
      </vt:variant>
      <vt:variant>
        <vt:i4>886</vt:i4>
      </vt:variant>
      <vt:variant>
        <vt:i4>0</vt:i4>
      </vt:variant>
      <vt:variant>
        <vt:i4>5</vt:i4>
      </vt:variant>
      <vt:variant>
        <vt:lpwstr>http://apps.leg.wa.gov/wac/default.aspx?cite=170-295-4120</vt:lpwstr>
      </vt:variant>
      <vt:variant>
        <vt:lpwstr/>
      </vt:variant>
      <vt:variant>
        <vt:i4>1703950</vt:i4>
      </vt:variant>
      <vt:variant>
        <vt:i4>883</vt:i4>
      </vt:variant>
      <vt:variant>
        <vt:i4>0</vt:i4>
      </vt:variant>
      <vt:variant>
        <vt:i4>5</vt:i4>
      </vt:variant>
      <vt:variant>
        <vt:lpwstr>http://apps.leg.wa.gov/wac/default.aspx?cite=170-295-4120</vt:lpwstr>
      </vt:variant>
      <vt:variant>
        <vt:lpwstr/>
      </vt:variant>
      <vt:variant>
        <vt:i4>1703950</vt:i4>
      </vt:variant>
      <vt:variant>
        <vt:i4>880</vt:i4>
      </vt:variant>
      <vt:variant>
        <vt:i4>0</vt:i4>
      </vt:variant>
      <vt:variant>
        <vt:i4>5</vt:i4>
      </vt:variant>
      <vt:variant>
        <vt:lpwstr>http://apps.leg.wa.gov/wac/default.aspx?cite=170-295-4120</vt:lpwstr>
      </vt:variant>
      <vt:variant>
        <vt:lpwstr/>
      </vt:variant>
      <vt:variant>
        <vt:i4>1703950</vt:i4>
      </vt:variant>
      <vt:variant>
        <vt:i4>877</vt:i4>
      </vt:variant>
      <vt:variant>
        <vt:i4>0</vt:i4>
      </vt:variant>
      <vt:variant>
        <vt:i4>5</vt:i4>
      </vt:variant>
      <vt:variant>
        <vt:lpwstr>http://apps.leg.wa.gov/wac/default.aspx?cite=170-295-4120</vt:lpwstr>
      </vt:variant>
      <vt:variant>
        <vt:lpwstr/>
      </vt:variant>
      <vt:variant>
        <vt:i4>1769487</vt:i4>
      </vt:variant>
      <vt:variant>
        <vt:i4>874</vt:i4>
      </vt:variant>
      <vt:variant>
        <vt:i4>0</vt:i4>
      </vt:variant>
      <vt:variant>
        <vt:i4>5</vt:i4>
      </vt:variant>
      <vt:variant>
        <vt:lpwstr>http://apps.leg.wa.gov/wac/default.aspx?cite=170-295-5020</vt:lpwstr>
      </vt:variant>
      <vt:variant>
        <vt:lpwstr/>
      </vt:variant>
      <vt:variant>
        <vt:i4>1572878</vt:i4>
      </vt:variant>
      <vt:variant>
        <vt:i4>871</vt:i4>
      </vt:variant>
      <vt:variant>
        <vt:i4>0</vt:i4>
      </vt:variant>
      <vt:variant>
        <vt:i4>5</vt:i4>
      </vt:variant>
      <vt:variant>
        <vt:lpwstr>http://apps.leg.wa.gov/wac/default.aspx?cite=170-295-4100</vt:lpwstr>
      </vt:variant>
      <vt:variant>
        <vt:lpwstr/>
      </vt:variant>
      <vt:variant>
        <vt:i4>1572878</vt:i4>
      </vt:variant>
      <vt:variant>
        <vt:i4>868</vt:i4>
      </vt:variant>
      <vt:variant>
        <vt:i4>0</vt:i4>
      </vt:variant>
      <vt:variant>
        <vt:i4>5</vt:i4>
      </vt:variant>
      <vt:variant>
        <vt:lpwstr>http://apps.leg.wa.gov/wac/default.aspx?cite=170-295-4100</vt:lpwstr>
      </vt:variant>
      <vt:variant>
        <vt:lpwstr/>
      </vt:variant>
      <vt:variant>
        <vt:i4>1572878</vt:i4>
      </vt:variant>
      <vt:variant>
        <vt:i4>865</vt:i4>
      </vt:variant>
      <vt:variant>
        <vt:i4>0</vt:i4>
      </vt:variant>
      <vt:variant>
        <vt:i4>5</vt:i4>
      </vt:variant>
      <vt:variant>
        <vt:lpwstr>http://apps.leg.wa.gov/wac/default.aspx?cite=170-295-4100</vt:lpwstr>
      </vt:variant>
      <vt:variant>
        <vt:lpwstr/>
      </vt:variant>
      <vt:variant>
        <vt:i4>1572878</vt:i4>
      </vt:variant>
      <vt:variant>
        <vt:i4>862</vt:i4>
      </vt:variant>
      <vt:variant>
        <vt:i4>0</vt:i4>
      </vt:variant>
      <vt:variant>
        <vt:i4>5</vt:i4>
      </vt:variant>
      <vt:variant>
        <vt:lpwstr>http://apps.leg.wa.gov/wac/default.aspx?cite=170-295-4100</vt:lpwstr>
      </vt:variant>
      <vt:variant>
        <vt:lpwstr/>
      </vt:variant>
      <vt:variant>
        <vt:i4>5963857</vt:i4>
      </vt:variant>
      <vt:variant>
        <vt:i4>859</vt:i4>
      </vt:variant>
      <vt:variant>
        <vt:i4>0</vt:i4>
      </vt:variant>
      <vt:variant>
        <vt:i4>5</vt:i4>
      </vt:variant>
      <vt:variant>
        <vt:lpwstr>www.cpsc.gov</vt:lpwstr>
      </vt:variant>
      <vt:variant>
        <vt:lpwstr/>
      </vt:variant>
      <vt:variant>
        <vt:i4>5767176</vt:i4>
      </vt:variant>
      <vt:variant>
        <vt:i4>856</vt:i4>
      </vt:variant>
      <vt:variant>
        <vt:i4>0</vt:i4>
      </vt:variant>
      <vt:variant>
        <vt:i4>5</vt:i4>
      </vt:variant>
      <vt:variant>
        <vt:lpwstr>http://onsafety.cpsc.gov/blog/2012/12/21/dec-28-crib-standard-deadline-fast-approaching/</vt:lpwstr>
      </vt:variant>
      <vt:variant>
        <vt:lpwstr/>
      </vt:variant>
      <vt:variant>
        <vt:i4>1572878</vt:i4>
      </vt:variant>
      <vt:variant>
        <vt:i4>853</vt:i4>
      </vt:variant>
      <vt:variant>
        <vt:i4>0</vt:i4>
      </vt:variant>
      <vt:variant>
        <vt:i4>5</vt:i4>
      </vt:variant>
      <vt:variant>
        <vt:lpwstr>http://apps.leg.wa.gov/wac/default.aspx?cite=170-295-4100</vt:lpwstr>
      </vt:variant>
      <vt:variant>
        <vt:lpwstr/>
      </vt:variant>
      <vt:variant>
        <vt:i4>1638414</vt:i4>
      </vt:variant>
      <vt:variant>
        <vt:i4>850</vt:i4>
      </vt:variant>
      <vt:variant>
        <vt:i4>0</vt:i4>
      </vt:variant>
      <vt:variant>
        <vt:i4>5</vt:i4>
      </vt:variant>
      <vt:variant>
        <vt:lpwstr>http://apps.leg.wa.gov/wac/default.aspx?cite=170-295-4110</vt:lpwstr>
      </vt:variant>
      <vt:variant>
        <vt:lpwstr/>
      </vt:variant>
      <vt:variant>
        <vt:i4>1638414</vt:i4>
      </vt:variant>
      <vt:variant>
        <vt:i4>847</vt:i4>
      </vt:variant>
      <vt:variant>
        <vt:i4>0</vt:i4>
      </vt:variant>
      <vt:variant>
        <vt:i4>5</vt:i4>
      </vt:variant>
      <vt:variant>
        <vt:lpwstr>http://apps.leg.wa.gov/wac/default.aspx?cite=170-295-4110</vt:lpwstr>
      </vt:variant>
      <vt:variant>
        <vt:lpwstr/>
      </vt:variant>
      <vt:variant>
        <vt:i4>1638414</vt:i4>
      </vt:variant>
      <vt:variant>
        <vt:i4>844</vt:i4>
      </vt:variant>
      <vt:variant>
        <vt:i4>0</vt:i4>
      </vt:variant>
      <vt:variant>
        <vt:i4>5</vt:i4>
      </vt:variant>
      <vt:variant>
        <vt:lpwstr>http://apps.leg.wa.gov/wac/default.aspx?cite=170-295-4110</vt:lpwstr>
      </vt:variant>
      <vt:variant>
        <vt:lpwstr/>
      </vt:variant>
      <vt:variant>
        <vt:i4>1572878</vt:i4>
      </vt:variant>
      <vt:variant>
        <vt:i4>841</vt:i4>
      </vt:variant>
      <vt:variant>
        <vt:i4>0</vt:i4>
      </vt:variant>
      <vt:variant>
        <vt:i4>5</vt:i4>
      </vt:variant>
      <vt:variant>
        <vt:lpwstr>http://apps.leg.wa.gov/wac/default.aspx?cite=170-295-4100</vt:lpwstr>
      </vt:variant>
      <vt:variant>
        <vt:lpwstr/>
      </vt:variant>
      <vt:variant>
        <vt:i4>1638414</vt:i4>
      </vt:variant>
      <vt:variant>
        <vt:i4>838</vt:i4>
      </vt:variant>
      <vt:variant>
        <vt:i4>0</vt:i4>
      </vt:variant>
      <vt:variant>
        <vt:i4>5</vt:i4>
      </vt:variant>
      <vt:variant>
        <vt:lpwstr>http://apps.leg.wa.gov/wac/default.aspx?cite=170-295-4110</vt:lpwstr>
      </vt:variant>
      <vt:variant>
        <vt:lpwstr/>
      </vt:variant>
      <vt:variant>
        <vt:i4>1572878</vt:i4>
      </vt:variant>
      <vt:variant>
        <vt:i4>835</vt:i4>
      </vt:variant>
      <vt:variant>
        <vt:i4>0</vt:i4>
      </vt:variant>
      <vt:variant>
        <vt:i4>5</vt:i4>
      </vt:variant>
      <vt:variant>
        <vt:lpwstr>http://apps.leg.wa.gov/wac/default.aspx?cite=170-295-4100</vt:lpwstr>
      </vt:variant>
      <vt:variant>
        <vt:lpwstr/>
      </vt:variant>
      <vt:variant>
        <vt:i4>1769486</vt:i4>
      </vt:variant>
      <vt:variant>
        <vt:i4>832</vt:i4>
      </vt:variant>
      <vt:variant>
        <vt:i4>0</vt:i4>
      </vt:variant>
      <vt:variant>
        <vt:i4>5</vt:i4>
      </vt:variant>
      <vt:variant>
        <vt:lpwstr>http://apps.leg.wa.gov/wac/default.aspx?cite=170-295-5120</vt:lpwstr>
      </vt:variant>
      <vt:variant>
        <vt:lpwstr/>
      </vt:variant>
      <vt:variant>
        <vt:i4>1769487</vt:i4>
      </vt:variant>
      <vt:variant>
        <vt:i4>829</vt:i4>
      </vt:variant>
      <vt:variant>
        <vt:i4>0</vt:i4>
      </vt:variant>
      <vt:variant>
        <vt:i4>5</vt:i4>
      </vt:variant>
      <vt:variant>
        <vt:lpwstr>http://apps.leg.wa.gov/wac/default.aspx?cite=170-295-2050</vt:lpwstr>
      </vt:variant>
      <vt:variant>
        <vt:lpwstr/>
      </vt:variant>
      <vt:variant>
        <vt:i4>1835021</vt:i4>
      </vt:variant>
      <vt:variant>
        <vt:i4>826</vt:i4>
      </vt:variant>
      <vt:variant>
        <vt:i4>0</vt:i4>
      </vt:variant>
      <vt:variant>
        <vt:i4>5</vt:i4>
      </vt:variant>
      <vt:variant>
        <vt:lpwstr>http://apps.leg.wa.gov/wac/default.aspx?cite=170-295-3230</vt:lpwstr>
      </vt:variant>
      <vt:variant>
        <vt:lpwstr/>
      </vt:variant>
      <vt:variant>
        <vt:i4>1703951</vt:i4>
      </vt:variant>
      <vt:variant>
        <vt:i4>823</vt:i4>
      </vt:variant>
      <vt:variant>
        <vt:i4>0</vt:i4>
      </vt:variant>
      <vt:variant>
        <vt:i4>5</vt:i4>
      </vt:variant>
      <vt:variant>
        <vt:lpwstr>http://apps.leg.wa.gov/wac/default.aspx?cite=170-295-4020</vt:lpwstr>
      </vt:variant>
      <vt:variant>
        <vt:lpwstr/>
      </vt:variant>
      <vt:variant>
        <vt:i4>1703951</vt:i4>
      </vt:variant>
      <vt:variant>
        <vt:i4>820</vt:i4>
      </vt:variant>
      <vt:variant>
        <vt:i4>0</vt:i4>
      </vt:variant>
      <vt:variant>
        <vt:i4>5</vt:i4>
      </vt:variant>
      <vt:variant>
        <vt:lpwstr>http://apps.leg.wa.gov/wac/default.aspx?cite=170-295-4020</vt:lpwstr>
      </vt:variant>
      <vt:variant>
        <vt:lpwstr/>
      </vt:variant>
      <vt:variant>
        <vt:i4>1703951</vt:i4>
      </vt:variant>
      <vt:variant>
        <vt:i4>817</vt:i4>
      </vt:variant>
      <vt:variant>
        <vt:i4>0</vt:i4>
      </vt:variant>
      <vt:variant>
        <vt:i4>5</vt:i4>
      </vt:variant>
      <vt:variant>
        <vt:lpwstr>http://apps.leg.wa.gov/wac/default.aspx?cite=170-295-4020</vt:lpwstr>
      </vt:variant>
      <vt:variant>
        <vt:lpwstr/>
      </vt:variant>
      <vt:variant>
        <vt:i4>1769487</vt:i4>
      </vt:variant>
      <vt:variant>
        <vt:i4>814</vt:i4>
      </vt:variant>
      <vt:variant>
        <vt:i4>0</vt:i4>
      </vt:variant>
      <vt:variant>
        <vt:i4>5</vt:i4>
      </vt:variant>
      <vt:variant>
        <vt:lpwstr>http://apps.leg.wa.gov/wac/default.aspx?cite=170-295-4030</vt:lpwstr>
      </vt:variant>
      <vt:variant>
        <vt:lpwstr/>
      </vt:variant>
      <vt:variant>
        <vt:i4>1769487</vt:i4>
      </vt:variant>
      <vt:variant>
        <vt:i4>811</vt:i4>
      </vt:variant>
      <vt:variant>
        <vt:i4>0</vt:i4>
      </vt:variant>
      <vt:variant>
        <vt:i4>5</vt:i4>
      </vt:variant>
      <vt:variant>
        <vt:lpwstr>http://apps.leg.wa.gov/wac/default.aspx?cite=170-295-4030</vt:lpwstr>
      </vt:variant>
      <vt:variant>
        <vt:lpwstr/>
      </vt:variant>
      <vt:variant>
        <vt:i4>1769487</vt:i4>
      </vt:variant>
      <vt:variant>
        <vt:i4>808</vt:i4>
      </vt:variant>
      <vt:variant>
        <vt:i4>0</vt:i4>
      </vt:variant>
      <vt:variant>
        <vt:i4>5</vt:i4>
      </vt:variant>
      <vt:variant>
        <vt:lpwstr>http://apps.leg.wa.gov/wac/default.aspx?cite=170-295-4030</vt:lpwstr>
      </vt:variant>
      <vt:variant>
        <vt:lpwstr/>
      </vt:variant>
      <vt:variant>
        <vt:i4>1900559</vt:i4>
      </vt:variant>
      <vt:variant>
        <vt:i4>805</vt:i4>
      </vt:variant>
      <vt:variant>
        <vt:i4>0</vt:i4>
      </vt:variant>
      <vt:variant>
        <vt:i4>5</vt:i4>
      </vt:variant>
      <vt:variant>
        <vt:lpwstr>http://apps.leg.wa.gov/wac/default.aspx?cite=170-295-3020</vt:lpwstr>
      </vt:variant>
      <vt:variant>
        <vt:lpwstr/>
      </vt:variant>
      <vt:variant>
        <vt:i4>1966095</vt:i4>
      </vt:variant>
      <vt:variant>
        <vt:i4>802</vt:i4>
      </vt:variant>
      <vt:variant>
        <vt:i4>0</vt:i4>
      </vt:variant>
      <vt:variant>
        <vt:i4>5</vt:i4>
      </vt:variant>
      <vt:variant>
        <vt:lpwstr>http://apps.leg.wa.gov/wac/default.aspx?cite=170-295-4060</vt:lpwstr>
      </vt:variant>
      <vt:variant>
        <vt:lpwstr/>
      </vt:variant>
      <vt:variant>
        <vt:i4>1835023</vt:i4>
      </vt:variant>
      <vt:variant>
        <vt:i4>799</vt:i4>
      </vt:variant>
      <vt:variant>
        <vt:i4>0</vt:i4>
      </vt:variant>
      <vt:variant>
        <vt:i4>5</vt:i4>
      </vt:variant>
      <vt:variant>
        <vt:lpwstr>http://apps.leg.wa.gov/wac/default.aspx?cite=170-295-4040</vt:lpwstr>
      </vt:variant>
      <vt:variant>
        <vt:lpwstr/>
      </vt:variant>
      <vt:variant>
        <vt:i4>589829</vt:i4>
      </vt:variant>
      <vt:variant>
        <vt:i4>796</vt:i4>
      </vt:variant>
      <vt:variant>
        <vt:i4>0</vt:i4>
      </vt:variant>
      <vt:variant>
        <vt:i4>5</vt:i4>
      </vt:variant>
      <vt:variant>
        <vt:lpwstr>http://cfoc.nrckids.org/StandardView/4.3.1.9</vt:lpwstr>
      </vt:variant>
      <vt:variant>
        <vt:lpwstr/>
      </vt:variant>
      <vt:variant>
        <vt:i4>1835023</vt:i4>
      </vt:variant>
      <vt:variant>
        <vt:i4>793</vt:i4>
      </vt:variant>
      <vt:variant>
        <vt:i4>0</vt:i4>
      </vt:variant>
      <vt:variant>
        <vt:i4>5</vt:i4>
      </vt:variant>
      <vt:variant>
        <vt:lpwstr>http://apps.leg.wa.gov/wac/default.aspx?cite=170-295-4040</vt:lpwstr>
      </vt:variant>
      <vt:variant>
        <vt:lpwstr/>
      </vt:variant>
      <vt:variant>
        <vt:i4>1900559</vt:i4>
      </vt:variant>
      <vt:variant>
        <vt:i4>790</vt:i4>
      </vt:variant>
      <vt:variant>
        <vt:i4>0</vt:i4>
      </vt:variant>
      <vt:variant>
        <vt:i4>5</vt:i4>
      </vt:variant>
      <vt:variant>
        <vt:lpwstr>http://apps.leg.wa.gov/wac/default.aspx?cite=170-295-4050</vt:lpwstr>
      </vt:variant>
      <vt:variant>
        <vt:lpwstr/>
      </vt:variant>
      <vt:variant>
        <vt:i4>1769487</vt:i4>
      </vt:variant>
      <vt:variant>
        <vt:i4>787</vt:i4>
      </vt:variant>
      <vt:variant>
        <vt:i4>0</vt:i4>
      </vt:variant>
      <vt:variant>
        <vt:i4>5</vt:i4>
      </vt:variant>
      <vt:variant>
        <vt:lpwstr>http://apps.leg.wa.gov/wac/default.aspx?cite=170-295-4030</vt:lpwstr>
      </vt:variant>
      <vt:variant>
        <vt:lpwstr/>
      </vt:variant>
      <vt:variant>
        <vt:i4>589829</vt:i4>
      </vt:variant>
      <vt:variant>
        <vt:i4>784</vt:i4>
      </vt:variant>
      <vt:variant>
        <vt:i4>0</vt:i4>
      </vt:variant>
      <vt:variant>
        <vt:i4>5</vt:i4>
      </vt:variant>
      <vt:variant>
        <vt:lpwstr>http://cfoc.nrckids.org/StandardView/4.3.1.9</vt:lpwstr>
      </vt:variant>
      <vt:variant>
        <vt:lpwstr/>
      </vt:variant>
      <vt:variant>
        <vt:i4>1769487</vt:i4>
      </vt:variant>
      <vt:variant>
        <vt:i4>781</vt:i4>
      </vt:variant>
      <vt:variant>
        <vt:i4>0</vt:i4>
      </vt:variant>
      <vt:variant>
        <vt:i4>5</vt:i4>
      </vt:variant>
      <vt:variant>
        <vt:lpwstr>http://apps.leg.wa.gov/wac/default.aspx?cite=170-295-4030</vt:lpwstr>
      </vt:variant>
      <vt:variant>
        <vt:lpwstr/>
      </vt:variant>
      <vt:variant>
        <vt:i4>1441806</vt:i4>
      </vt:variant>
      <vt:variant>
        <vt:i4>778</vt:i4>
      </vt:variant>
      <vt:variant>
        <vt:i4>0</vt:i4>
      </vt:variant>
      <vt:variant>
        <vt:i4>5</vt:i4>
      </vt:variant>
      <vt:variant>
        <vt:lpwstr>http://apps.leg.wa.gov/wac/default.aspx?cite=170-295-3190</vt:lpwstr>
      </vt:variant>
      <vt:variant>
        <vt:lpwstr/>
      </vt:variant>
      <vt:variant>
        <vt:i4>1835023</vt:i4>
      </vt:variant>
      <vt:variant>
        <vt:i4>775</vt:i4>
      </vt:variant>
      <vt:variant>
        <vt:i4>0</vt:i4>
      </vt:variant>
      <vt:variant>
        <vt:i4>5</vt:i4>
      </vt:variant>
      <vt:variant>
        <vt:lpwstr>http://apps.leg.wa.gov/wac/default.aspx?cite=170-295-4040</vt:lpwstr>
      </vt:variant>
      <vt:variant>
        <vt:lpwstr/>
      </vt:variant>
      <vt:variant>
        <vt:i4>1835023</vt:i4>
      </vt:variant>
      <vt:variant>
        <vt:i4>772</vt:i4>
      </vt:variant>
      <vt:variant>
        <vt:i4>0</vt:i4>
      </vt:variant>
      <vt:variant>
        <vt:i4>5</vt:i4>
      </vt:variant>
      <vt:variant>
        <vt:lpwstr>http://apps.leg.wa.gov/wac/default.aspx?cite=170-295-4040</vt:lpwstr>
      </vt:variant>
      <vt:variant>
        <vt:lpwstr/>
      </vt:variant>
      <vt:variant>
        <vt:i4>1769487</vt:i4>
      </vt:variant>
      <vt:variant>
        <vt:i4>769</vt:i4>
      </vt:variant>
      <vt:variant>
        <vt:i4>0</vt:i4>
      </vt:variant>
      <vt:variant>
        <vt:i4>5</vt:i4>
      </vt:variant>
      <vt:variant>
        <vt:lpwstr>http://apps.leg.wa.gov/wac/default.aspx?cite=170-295-4030</vt:lpwstr>
      </vt:variant>
      <vt:variant>
        <vt:lpwstr/>
      </vt:variant>
      <vt:variant>
        <vt:i4>1769487</vt:i4>
      </vt:variant>
      <vt:variant>
        <vt:i4>766</vt:i4>
      </vt:variant>
      <vt:variant>
        <vt:i4>0</vt:i4>
      </vt:variant>
      <vt:variant>
        <vt:i4>5</vt:i4>
      </vt:variant>
      <vt:variant>
        <vt:lpwstr>http://apps.leg.wa.gov/wac/default.aspx?cite=170-295-4030</vt:lpwstr>
      </vt:variant>
      <vt:variant>
        <vt:lpwstr/>
      </vt:variant>
      <vt:variant>
        <vt:i4>1769487</vt:i4>
      </vt:variant>
      <vt:variant>
        <vt:i4>763</vt:i4>
      </vt:variant>
      <vt:variant>
        <vt:i4>0</vt:i4>
      </vt:variant>
      <vt:variant>
        <vt:i4>5</vt:i4>
      </vt:variant>
      <vt:variant>
        <vt:lpwstr>http://apps.leg.wa.gov/wac/default.aspx?cite=170-295-4030</vt:lpwstr>
      </vt:variant>
      <vt:variant>
        <vt:lpwstr/>
      </vt:variant>
      <vt:variant>
        <vt:i4>1769487</vt:i4>
      </vt:variant>
      <vt:variant>
        <vt:i4>760</vt:i4>
      </vt:variant>
      <vt:variant>
        <vt:i4>0</vt:i4>
      </vt:variant>
      <vt:variant>
        <vt:i4>5</vt:i4>
      </vt:variant>
      <vt:variant>
        <vt:lpwstr>http://apps.leg.wa.gov/wac/default.aspx?cite=170-295-4030</vt:lpwstr>
      </vt:variant>
      <vt:variant>
        <vt:lpwstr/>
      </vt:variant>
      <vt:variant>
        <vt:i4>327685</vt:i4>
      </vt:variant>
      <vt:variant>
        <vt:i4>757</vt:i4>
      </vt:variant>
      <vt:variant>
        <vt:i4>0</vt:i4>
      </vt:variant>
      <vt:variant>
        <vt:i4>5</vt:i4>
      </vt:variant>
      <vt:variant>
        <vt:lpwstr>http://cfoc.nrckids.org/StandardView/4.3.1.5</vt:lpwstr>
      </vt:variant>
      <vt:variant>
        <vt:lpwstr/>
      </vt:variant>
      <vt:variant>
        <vt:i4>327685</vt:i4>
      </vt:variant>
      <vt:variant>
        <vt:i4>754</vt:i4>
      </vt:variant>
      <vt:variant>
        <vt:i4>0</vt:i4>
      </vt:variant>
      <vt:variant>
        <vt:i4>5</vt:i4>
      </vt:variant>
      <vt:variant>
        <vt:lpwstr>http://cfoc.nrckids.org/StandardView/4.3.1.5</vt:lpwstr>
      </vt:variant>
      <vt:variant>
        <vt:lpwstr/>
      </vt:variant>
      <vt:variant>
        <vt:i4>1900559</vt:i4>
      </vt:variant>
      <vt:variant>
        <vt:i4>751</vt:i4>
      </vt:variant>
      <vt:variant>
        <vt:i4>0</vt:i4>
      </vt:variant>
      <vt:variant>
        <vt:i4>5</vt:i4>
      </vt:variant>
      <vt:variant>
        <vt:lpwstr>http://apps.leg.wa.gov/wac/default.aspx?cite=170-295-4050</vt:lpwstr>
      </vt:variant>
      <vt:variant>
        <vt:lpwstr/>
      </vt:variant>
      <vt:variant>
        <vt:i4>1835023</vt:i4>
      </vt:variant>
      <vt:variant>
        <vt:i4>748</vt:i4>
      </vt:variant>
      <vt:variant>
        <vt:i4>0</vt:i4>
      </vt:variant>
      <vt:variant>
        <vt:i4>5</vt:i4>
      </vt:variant>
      <vt:variant>
        <vt:lpwstr>http://apps.leg.wa.gov/wac/default.aspx?cite=170-295-4040</vt:lpwstr>
      </vt:variant>
      <vt:variant>
        <vt:lpwstr/>
      </vt:variant>
      <vt:variant>
        <vt:i4>1769487</vt:i4>
      </vt:variant>
      <vt:variant>
        <vt:i4>745</vt:i4>
      </vt:variant>
      <vt:variant>
        <vt:i4>0</vt:i4>
      </vt:variant>
      <vt:variant>
        <vt:i4>5</vt:i4>
      </vt:variant>
      <vt:variant>
        <vt:lpwstr>http://apps.leg.wa.gov/wac/default.aspx?cite=170-295-4030</vt:lpwstr>
      </vt:variant>
      <vt:variant>
        <vt:lpwstr/>
      </vt:variant>
      <vt:variant>
        <vt:i4>1441806</vt:i4>
      </vt:variant>
      <vt:variant>
        <vt:i4>742</vt:i4>
      </vt:variant>
      <vt:variant>
        <vt:i4>0</vt:i4>
      </vt:variant>
      <vt:variant>
        <vt:i4>5</vt:i4>
      </vt:variant>
      <vt:variant>
        <vt:lpwstr>http://apps.leg.wa.gov/wac/default.aspx?cite=170-295-3190</vt:lpwstr>
      </vt:variant>
      <vt:variant>
        <vt:lpwstr/>
      </vt:variant>
      <vt:variant>
        <vt:i4>1441806</vt:i4>
      </vt:variant>
      <vt:variant>
        <vt:i4>739</vt:i4>
      </vt:variant>
      <vt:variant>
        <vt:i4>0</vt:i4>
      </vt:variant>
      <vt:variant>
        <vt:i4>5</vt:i4>
      </vt:variant>
      <vt:variant>
        <vt:lpwstr>http://apps.leg.wa.gov/wac/default.aspx?cite=170-295-3190</vt:lpwstr>
      </vt:variant>
      <vt:variant>
        <vt:lpwstr/>
      </vt:variant>
      <vt:variant>
        <vt:i4>1835023</vt:i4>
      </vt:variant>
      <vt:variant>
        <vt:i4>736</vt:i4>
      </vt:variant>
      <vt:variant>
        <vt:i4>0</vt:i4>
      </vt:variant>
      <vt:variant>
        <vt:i4>5</vt:i4>
      </vt:variant>
      <vt:variant>
        <vt:lpwstr>http://apps.leg.wa.gov/wac/default.aspx?cite=170-295-4040</vt:lpwstr>
      </vt:variant>
      <vt:variant>
        <vt:lpwstr/>
      </vt:variant>
      <vt:variant>
        <vt:i4>1835023</vt:i4>
      </vt:variant>
      <vt:variant>
        <vt:i4>733</vt:i4>
      </vt:variant>
      <vt:variant>
        <vt:i4>0</vt:i4>
      </vt:variant>
      <vt:variant>
        <vt:i4>5</vt:i4>
      </vt:variant>
      <vt:variant>
        <vt:lpwstr>http://apps.leg.wa.gov/wac/default.aspx?cite=170-295-4040</vt:lpwstr>
      </vt:variant>
      <vt:variant>
        <vt:lpwstr/>
      </vt:variant>
      <vt:variant>
        <vt:i4>1769487</vt:i4>
      </vt:variant>
      <vt:variant>
        <vt:i4>730</vt:i4>
      </vt:variant>
      <vt:variant>
        <vt:i4>0</vt:i4>
      </vt:variant>
      <vt:variant>
        <vt:i4>5</vt:i4>
      </vt:variant>
      <vt:variant>
        <vt:lpwstr>http://apps.leg.wa.gov/wac/default.aspx?cite=170-295-4030</vt:lpwstr>
      </vt:variant>
      <vt:variant>
        <vt:lpwstr/>
      </vt:variant>
      <vt:variant>
        <vt:i4>2031631</vt:i4>
      </vt:variant>
      <vt:variant>
        <vt:i4>727</vt:i4>
      </vt:variant>
      <vt:variant>
        <vt:i4>0</vt:i4>
      </vt:variant>
      <vt:variant>
        <vt:i4>5</vt:i4>
      </vt:variant>
      <vt:variant>
        <vt:lpwstr>http://apps.leg.wa.gov/wac/default.aspx?cite=170-295-4070</vt:lpwstr>
      </vt:variant>
      <vt:variant>
        <vt:lpwstr/>
      </vt:variant>
      <vt:variant>
        <vt:i4>1835022</vt:i4>
      </vt:variant>
      <vt:variant>
        <vt:i4>724</vt:i4>
      </vt:variant>
      <vt:variant>
        <vt:i4>0</vt:i4>
      </vt:variant>
      <vt:variant>
        <vt:i4>5</vt:i4>
      </vt:variant>
      <vt:variant>
        <vt:lpwstr>http://apps.leg.wa.gov/wac/default.aspx?cite=170-295-2120</vt:lpwstr>
      </vt:variant>
      <vt:variant>
        <vt:lpwstr/>
      </vt:variant>
      <vt:variant>
        <vt:i4>1835022</vt:i4>
      </vt:variant>
      <vt:variant>
        <vt:i4>721</vt:i4>
      </vt:variant>
      <vt:variant>
        <vt:i4>0</vt:i4>
      </vt:variant>
      <vt:variant>
        <vt:i4>5</vt:i4>
      </vt:variant>
      <vt:variant>
        <vt:lpwstr>http://apps.leg.wa.gov/wac/default.aspx?cite=170-295-2120</vt:lpwstr>
      </vt:variant>
      <vt:variant>
        <vt:lpwstr/>
      </vt:variant>
      <vt:variant>
        <vt:i4>1638415</vt:i4>
      </vt:variant>
      <vt:variant>
        <vt:i4>718</vt:i4>
      </vt:variant>
      <vt:variant>
        <vt:i4>0</vt:i4>
      </vt:variant>
      <vt:variant>
        <vt:i4>5</vt:i4>
      </vt:variant>
      <vt:variant>
        <vt:lpwstr>http://apps.leg.wa.gov/wac/default.aspx?cite=170-295-4010</vt:lpwstr>
      </vt:variant>
      <vt:variant>
        <vt:lpwstr/>
      </vt:variant>
      <vt:variant>
        <vt:i4>1769486</vt:i4>
      </vt:variant>
      <vt:variant>
        <vt:i4>715</vt:i4>
      </vt:variant>
      <vt:variant>
        <vt:i4>0</vt:i4>
      </vt:variant>
      <vt:variant>
        <vt:i4>5</vt:i4>
      </vt:variant>
      <vt:variant>
        <vt:lpwstr>http://apps.leg.wa.gov/wac/default.aspx?cite=170-295-4130</vt:lpwstr>
      </vt:variant>
      <vt:variant>
        <vt:lpwstr/>
      </vt:variant>
      <vt:variant>
        <vt:i4>1835022</vt:i4>
      </vt:variant>
      <vt:variant>
        <vt:i4>712</vt:i4>
      </vt:variant>
      <vt:variant>
        <vt:i4>0</vt:i4>
      </vt:variant>
      <vt:variant>
        <vt:i4>5</vt:i4>
      </vt:variant>
      <vt:variant>
        <vt:lpwstr>http://apps.leg.wa.gov/wac/default.aspx?cite=170-295-4140</vt:lpwstr>
      </vt:variant>
      <vt:variant>
        <vt:lpwstr/>
      </vt:variant>
      <vt:variant>
        <vt:i4>1900558</vt:i4>
      </vt:variant>
      <vt:variant>
        <vt:i4>709</vt:i4>
      </vt:variant>
      <vt:variant>
        <vt:i4>0</vt:i4>
      </vt:variant>
      <vt:variant>
        <vt:i4>5</vt:i4>
      </vt:variant>
      <vt:variant>
        <vt:lpwstr>http://apps.leg.wa.gov/wac/default.aspx?cite=170-295-5140</vt:lpwstr>
      </vt:variant>
      <vt:variant>
        <vt:lpwstr/>
      </vt:variant>
      <vt:variant>
        <vt:i4>1572878</vt:i4>
      </vt:variant>
      <vt:variant>
        <vt:i4>706</vt:i4>
      </vt:variant>
      <vt:variant>
        <vt:i4>0</vt:i4>
      </vt:variant>
      <vt:variant>
        <vt:i4>5</vt:i4>
      </vt:variant>
      <vt:variant>
        <vt:lpwstr>http://apps.leg.wa.gov/wac/default.aspx?cite=170-295-5110</vt:lpwstr>
      </vt:variant>
      <vt:variant>
        <vt:lpwstr/>
      </vt:variant>
      <vt:variant>
        <vt:i4>1572878</vt:i4>
      </vt:variant>
      <vt:variant>
        <vt:i4>703</vt:i4>
      </vt:variant>
      <vt:variant>
        <vt:i4>0</vt:i4>
      </vt:variant>
      <vt:variant>
        <vt:i4>5</vt:i4>
      </vt:variant>
      <vt:variant>
        <vt:lpwstr>http://apps.leg.wa.gov/wac/default.aspx?cite=170-295-5110</vt:lpwstr>
      </vt:variant>
      <vt:variant>
        <vt:lpwstr/>
      </vt:variant>
      <vt:variant>
        <vt:i4>1572878</vt:i4>
      </vt:variant>
      <vt:variant>
        <vt:i4>700</vt:i4>
      </vt:variant>
      <vt:variant>
        <vt:i4>0</vt:i4>
      </vt:variant>
      <vt:variant>
        <vt:i4>5</vt:i4>
      </vt:variant>
      <vt:variant>
        <vt:lpwstr>http://apps.leg.wa.gov/wac/default.aspx?cite=170-295-5110</vt:lpwstr>
      </vt:variant>
      <vt:variant>
        <vt:lpwstr/>
      </vt:variant>
      <vt:variant>
        <vt:i4>1769486</vt:i4>
      </vt:variant>
      <vt:variant>
        <vt:i4>697</vt:i4>
      </vt:variant>
      <vt:variant>
        <vt:i4>0</vt:i4>
      </vt:variant>
      <vt:variant>
        <vt:i4>5</vt:i4>
      </vt:variant>
      <vt:variant>
        <vt:lpwstr>http://apps.leg.wa.gov/wac/default.aspx?cite=170-295-5120</vt:lpwstr>
      </vt:variant>
      <vt:variant>
        <vt:lpwstr/>
      </vt:variant>
      <vt:variant>
        <vt:i4>1572878</vt:i4>
      </vt:variant>
      <vt:variant>
        <vt:i4>694</vt:i4>
      </vt:variant>
      <vt:variant>
        <vt:i4>0</vt:i4>
      </vt:variant>
      <vt:variant>
        <vt:i4>5</vt:i4>
      </vt:variant>
      <vt:variant>
        <vt:lpwstr>http://apps.leg.wa.gov/wac/default.aspx?cite=170-295-4100</vt:lpwstr>
      </vt:variant>
      <vt:variant>
        <vt:lpwstr/>
      </vt:variant>
      <vt:variant>
        <vt:i4>1769486</vt:i4>
      </vt:variant>
      <vt:variant>
        <vt:i4>691</vt:i4>
      </vt:variant>
      <vt:variant>
        <vt:i4>0</vt:i4>
      </vt:variant>
      <vt:variant>
        <vt:i4>5</vt:i4>
      </vt:variant>
      <vt:variant>
        <vt:lpwstr>http://apps.leg.wa.gov/wac/default.aspx?cite=170-295-5120</vt:lpwstr>
      </vt:variant>
      <vt:variant>
        <vt:lpwstr/>
      </vt:variant>
      <vt:variant>
        <vt:i4>1900559</vt:i4>
      </vt:variant>
      <vt:variant>
        <vt:i4>688</vt:i4>
      </vt:variant>
      <vt:variant>
        <vt:i4>0</vt:i4>
      </vt:variant>
      <vt:variant>
        <vt:i4>5</vt:i4>
      </vt:variant>
      <vt:variant>
        <vt:lpwstr>http://apps.leg.wa.gov/wac/default.aspx?cite=170-295-5040</vt:lpwstr>
      </vt:variant>
      <vt:variant>
        <vt:lpwstr/>
      </vt:variant>
      <vt:variant>
        <vt:i4>1572878</vt:i4>
      </vt:variant>
      <vt:variant>
        <vt:i4>685</vt:i4>
      </vt:variant>
      <vt:variant>
        <vt:i4>0</vt:i4>
      </vt:variant>
      <vt:variant>
        <vt:i4>5</vt:i4>
      </vt:variant>
      <vt:variant>
        <vt:lpwstr>http://apps.leg.wa.gov/wac/default.aspx?cite=170-295-5110</vt:lpwstr>
      </vt:variant>
      <vt:variant>
        <vt:lpwstr/>
      </vt:variant>
      <vt:variant>
        <vt:i4>1900559</vt:i4>
      </vt:variant>
      <vt:variant>
        <vt:i4>682</vt:i4>
      </vt:variant>
      <vt:variant>
        <vt:i4>0</vt:i4>
      </vt:variant>
      <vt:variant>
        <vt:i4>5</vt:i4>
      </vt:variant>
      <vt:variant>
        <vt:lpwstr>http://apps.leg.wa.gov/wac/default.aspx?cite=170-295-5040</vt:lpwstr>
      </vt:variant>
      <vt:variant>
        <vt:lpwstr/>
      </vt:variant>
      <vt:variant>
        <vt:i4>1900559</vt:i4>
      </vt:variant>
      <vt:variant>
        <vt:i4>679</vt:i4>
      </vt:variant>
      <vt:variant>
        <vt:i4>0</vt:i4>
      </vt:variant>
      <vt:variant>
        <vt:i4>5</vt:i4>
      </vt:variant>
      <vt:variant>
        <vt:lpwstr>http://apps.leg.wa.gov/wac/default.aspx?cite=170-295-5040</vt:lpwstr>
      </vt:variant>
      <vt:variant>
        <vt:lpwstr/>
      </vt:variant>
      <vt:variant>
        <vt:i4>1769486</vt:i4>
      </vt:variant>
      <vt:variant>
        <vt:i4>676</vt:i4>
      </vt:variant>
      <vt:variant>
        <vt:i4>0</vt:i4>
      </vt:variant>
      <vt:variant>
        <vt:i4>5</vt:i4>
      </vt:variant>
      <vt:variant>
        <vt:lpwstr>http://apps.leg.wa.gov/wac/default.aspx?cite=170-295-5120</vt:lpwstr>
      </vt:variant>
      <vt:variant>
        <vt:lpwstr/>
      </vt:variant>
      <vt:variant>
        <vt:i4>1769486</vt:i4>
      </vt:variant>
      <vt:variant>
        <vt:i4>673</vt:i4>
      </vt:variant>
      <vt:variant>
        <vt:i4>0</vt:i4>
      </vt:variant>
      <vt:variant>
        <vt:i4>5</vt:i4>
      </vt:variant>
      <vt:variant>
        <vt:lpwstr>http://apps.leg.wa.gov/wac/default.aspx?cite=170-295-5120</vt:lpwstr>
      </vt:variant>
      <vt:variant>
        <vt:lpwstr/>
      </vt:variant>
      <vt:variant>
        <vt:i4>1900559</vt:i4>
      </vt:variant>
      <vt:variant>
        <vt:i4>670</vt:i4>
      </vt:variant>
      <vt:variant>
        <vt:i4>0</vt:i4>
      </vt:variant>
      <vt:variant>
        <vt:i4>5</vt:i4>
      </vt:variant>
      <vt:variant>
        <vt:lpwstr>http://apps.leg.wa.gov/wac/default.aspx?cite=170-295-5040</vt:lpwstr>
      </vt:variant>
      <vt:variant>
        <vt:lpwstr/>
      </vt:variant>
      <vt:variant>
        <vt:i4>1835023</vt:i4>
      </vt:variant>
      <vt:variant>
        <vt:i4>667</vt:i4>
      </vt:variant>
      <vt:variant>
        <vt:i4>0</vt:i4>
      </vt:variant>
      <vt:variant>
        <vt:i4>5</vt:i4>
      </vt:variant>
      <vt:variant>
        <vt:lpwstr>http://apps.leg.wa.gov/wac/default.aspx?cite=170-295-5050</vt:lpwstr>
      </vt:variant>
      <vt:variant>
        <vt:lpwstr/>
      </vt:variant>
      <vt:variant>
        <vt:i4>1900559</vt:i4>
      </vt:variant>
      <vt:variant>
        <vt:i4>664</vt:i4>
      </vt:variant>
      <vt:variant>
        <vt:i4>0</vt:i4>
      </vt:variant>
      <vt:variant>
        <vt:i4>5</vt:i4>
      </vt:variant>
      <vt:variant>
        <vt:lpwstr>http://apps.leg.wa.gov/wac/default.aspx?cite=170-295-5040</vt:lpwstr>
      </vt:variant>
      <vt:variant>
        <vt:lpwstr/>
      </vt:variant>
      <vt:variant>
        <vt:i4>1900559</vt:i4>
      </vt:variant>
      <vt:variant>
        <vt:i4>661</vt:i4>
      </vt:variant>
      <vt:variant>
        <vt:i4>0</vt:i4>
      </vt:variant>
      <vt:variant>
        <vt:i4>5</vt:i4>
      </vt:variant>
      <vt:variant>
        <vt:lpwstr>http://apps.leg.wa.gov/wac/default.aspx?cite=170-295-5040</vt:lpwstr>
      </vt:variant>
      <vt:variant>
        <vt:lpwstr/>
      </vt:variant>
      <vt:variant>
        <vt:i4>1900559</vt:i4>
      </vt:variant>
      <vt:variant>
        <vt:i4>658</vt:i4>
      </vt:variant>
      <vt:variant>
        <vt:i4>0</vt:i4>
      </vt:variant>
      <vt:variant>
        <vt:i4>5</vt:i4>
      </vt:variant>
      <vt:variant>
        <vt:lpwstr>http://apps.leg.wa.gov/wac/default.aspx?cite=170-295-5040</vt:lpwstr>
      </vt:variant>
      <vt:variant>
        <vt:lpwstr/>
      </vt:variant>
      <vt:variant>
        <vt:i4>1900559</vt:i4>
      </vt:variant>
      <vt:variant>
        <vt:i4>655</vt:i4>
      </vt:variant>
      <vt:variant>
        <vt:i4>0</vt:i4>
      </vt:variant>
      <vt:variant>
        <vt:i4>5</vt:i4>
      </vt:variant>
      <vt:variant>
        <vt:lpwstr>http://apps.leg.wa.gov/wac/default.aspx?cite=170-295-5040</vt:lpwstr>
      </vt:variant>
      <vt:variant>
        <vt:lpwstr/>
      </vt:variant>
      <vt:variant>
        <vt:i4>2031631</vt:i4>
      </vt:variant>
      <vt:variant>
        <vt:i4>652</vt:i4>
      </vt:variant>
      <vt:variant>
        <vt:i4>0</vt:i4>
      </vt:variant>
      <vt:variant>
        <vt:i4>5</vt:i4>
      </vt:variant>
      <vt:variant>
        <vt:lpwstr>http://apps.leg.wa.gov/wac/default.aspx?cite=170-295-5060</vt:lpwstr>
      </vt:variant>
      <vt:variant>
        <vt:lpwstr/>
      </vt:variant>
      <vt:variant>
        <vt:i4>1900559</vt:i4>
      </vt:variant>
      <vt:variant>
        <vt:i4>649</vt:i4>
      </vt:variant>
      <vt:variant>
        <vt:i4>0</vt:i4>
      </vt:variant>
      <vt:variant>
        <vt:i4>5</vt:i4>
      </vt:variant>
      <vt:variant>
        <vt:lpwstr>http://apps.leg.wa.gov/wac/default.aspx?cite=170-295-5040</vt:lpwstr>
      </vt:variant>
      <vt:variant>
        <vt:lpwstr/>
      </vt:variant>
      <vt:variant>
        <vt:i4>1900559</vt:i4>
      </vt:variant>
      <vt:variant>
        <vt:i4>646</vt:i4>
      </vt:variant>
      <vt:variant>
        <vt:i4>0</vt:i4>
      </vt:variant>
      <vt:variant>
        <vt:i4>5</vt:i4>
      </vt:variant>
      <vt:variant>
        <vt:lpwstr>http://apps.leg.wa.gov/wac/default.aspx?cite=170-295-5040</vt:lpwstr>
      </vt:variant>
      <vt:variant>
        <vt:lpwstr/>
      </vt:variant>
      <vt:variant>
        <vt:i4>1114127</vt:i4>
      </vt:variant>
      <vt:variant>
        <vt:i4>643</vt:i4>
      </vt:variant>
      <vt:variant>
        <vt:i4>0</vt:i4>
      </vt:variant>
      <vt:variant>
        <vt:i4>5</vt:i4>
      </vt:variant>
      <vt:variant>
        <vt:lpwstr>http://apps.leg.wa.gov/wac/default.aspx?cite=170-295-4090</vt:lpwstr>
      </vt:variant>
      <vt:variant>
        <vt:lpwstr/>
      </vt:variant>
      <vt:variant>
        <vt:i4>1900559</vt:i4>
      </vt:variant>
      <vt:variant>
        <vt:i4>640</vt:i4>
      </vt:variant>
      <vt:variant>
        <vt:i4>0</vt:i4>
      </vt:variant>
      <vt:variant>
        <vt:i4>5</vt:i4>
      </vt:variant>
      <vt:variant>
        <vt:lpwstr>http://apps.leg.wa.gov/wac/default.aspx?cite=170-295-5040</vt:lpwstr>
      </vt:variant>
      <vt:variant>
        <vt:lpwstr/>
      </vt:variant>
      <vt:variant>
        <vt:i4>1900559</vt:i4>
      </vt:variant>
      <vt:variant>
        <vt:i4>637</vt:i4>
      </vt:variant>
      <vt:variant>
        <vt:i4>0</vt:i4>
      </vt:variant>
      <vt:variant>
        <vt:i4>5</vt:i4>
      </vt:variant>
      <vt:variant>
        <vt:lpwstr>http://apps.leg.wa.gov/wac/default.aspx?cite=170-295-5040</vt:lpwstr>
      </vt:variant>
      <vt:variant>
        <vt:lpwstr/>
      </vt:variant>
      <vt:variant>
        <vt:i4>1900559</vt:i4>
      </vt:variant>
      <vt:variant>
        <vt:i4>634</vt:i4>
      </vt:variant>
      <vt:variant>
        <vt:i4>0</vt:i4>
      </vt:variant>
      <vt:variant>
        <vt:i4>5</vt:i4>
      </vt:variant>
      <vt:variant>
        <vt:lpwstr>http://apps.leg.wa.gov/wac/default.aspx?cite=170-295-5040</vt:lpwstr>
      </vt:variant>
      <vt:variant>
        <vt:lpwstr/>
      </vt:variant>
      <vt:variant>
        <vt:i4>2031631</vt:i4>
      </vt:variant>
      <vt:variant>
        <vt:i4>631</vt:i4>
      </vt:variant>
      <vt:variant>
        <vt:i4>0</vt:i4>
      </vt:variant>
      <vt:variant>
        <vt:i4>5</vt:i4>
      </vt:variant>
      <vt:variant>
        <vt:lpwstr>http://apps.leg.wa.gov/wac/default.aspx?cite=170-295-5060</vt:lpwstr>
      </vt:variant>
      <vt:variant>
        <vt:lpwstr/>
      </vt:variant>
      <vt:variant>
        <vt:i4>2031631</vt:i4>
      </vt:variant>
      <vt:variant>
        <vt:i4>628</vt:i4>
      </vt:variant>
      <vt:variant>
        <vt:i4>0</vt:i4>
      </vt:variant>
      <vt:variant>
        <vt:i4>5</vt:i4>
      </vt:variant>
      <vt:variant>
        <vt:lpwstr>http://apps.leg.wa.gov/wac/default.aspx?cite=170-295-5060</vt:lpwstr>
      </vt:variant>
      <vt:variant>
        <vt:lpwstr/>
      </vt:variant>
      <vt:variant>
        <vt:i4>1507341</vt:i4>
      </vt:variant>
      <vt:variant>
        <vt:i4>625</vt:i4>
      </vt:variant>
      <vt:variant>
        <vt:i4>0</vt:i4>
      </vt:variant>
      <vt:variant>
        <vt:i4>5</vt:i4>
      </vt:variant>
      <vt:variant>
        <vt:lpwstr>http://apps.leg.wa.gov/wac/default.aspx?cite=296-800-150</vt:lpwstr>
      </vt:variant>
      <vt:variant>
        <vt:lpwstr/>
      </vt:variant>
      <vt:variant>
        <vt:i4>1900559</vt:i4>
      </vt:variant>
      <vt:variant>
        <vt:i4>622</vt:i4>
      </vt:variant>
      <vt:variant>
        <vt:i4>0</vt:i4>
      </vt:variant>
      <vt:variant>
        <vt:i4>5</vt:i4>
      </vt:variant>
      <vt:variant>
        <vt:lpwstr>http://apps.leg.wa.gov/wac/default.aspx?cite=170-295-5040</vt:lpwstr>
      </vt:variant>
      <vt:variant>
        <vt:lpwstr/>
      </vt:variant>
      <vt:variant>
        <vt:i4>1900559</vt:i4>
      </vt:variant>
      <vt:variant>
        <vt:i4>619</vt:i4>
      </vt:variant>
      <vt:variant>
        <vt:i4>0</vt:i4>
      </vt:variant>
      <vt:variant>
        <vt:i4>5</vt:i4>
      </vt:variant>
      <vt:variant>
        <vt:lpwstr>http://apps.leg.wa.gov/wac/default.aspx?cite=170-295-5040</vt:lpwstr>
      </vt:variant>
      <vt:variant>
        <vt:lpwstr/>
      </vt:variant>
      <vt:variant>
        <vt:i4>1900559</vt:i4>
      </vt:variant>
      <vt:variant>
        <vt:i4>616</vt:i4>
      </vt:variant>
      <vt:variant>
        <vt:i4>0</vt:i4>
      </vt:variant>
      <vt:variant>
        <vt:i4>5</vt:i4>
      </vt:variant>
      <vt:variant>
        <vt:lpwstr>http://apps.leg.wa.gov/wac/default.aspx?cite=170-295-5040</vt:lpwstr>
      </vt:variant>
      <vt:variant>
        <vt:lpwstr/>
      </vt:variant>
      <vt:variant>
        <vt:i4>1900559</vt:i4>
      </vt:variant>
      <vt:variant>
        <vt:i4>613</vt:i4>
      </vt:variant>
      <vt:variant>
        <vt:i4>0</vt:i4>
      </vt:variant>
      <vt:variant>
        <vt:i4>5</vt:i4>
      </vt:variant>
      <vt:variant>
        <vt:lpwstr>http://apps.leg.wa.gov/wac/default.aspx?cite=170-295-5040</vt:lpwstr>
      </vt:variant>
      <vt:variant>
        <vt:lpwstr/>
      </vt:variant>
      <vt:variant>
        <vt:i4>1900559</vt:i4>
      </vt:variant>
      <vt:variant>
        <vt:i4>610</vt:i4>
      </vt:variant>
      <vt:variant>
        <vt:i4>0</vt:i4>
      </vt:variant>
      <vt:variant>
        <vt:i4>5</vt:i4>
      </vt:variant>
      <vt:variant>
        <vt:lpwstr>http://apps.leg.wa.gov/wac/default.aspx?cite=170-295-5040</vt:lpwstr>
      </vt:variant>
      <vt:variant>
        <vt:lpwstr/>
      </vt:variant>
      <vt:variant>
        <vt:i4>2031631</vt:i4>
      </vt:variant>
      <vt:variant>
        <vt:i4>607</vt:i4>
      </vt:variant>
      <vt:variant>
        <vt:i4>0</vt:i4>
      </vt:variant>
      <vt:variant>
        <vt:i4>5</vt:i4>
      </vt:variant>
      <vt:variant>
        <vt:lpwstr>http://apps.leg.wa.gov/wac/default.aspx?cite=170-295-5060</vt:lpwstr>
      </vt:variant>
      <vt:variant>
        <vt:lpwstr/>
      </vt:variant>
      <vt:variant>
        <vt:i4>1900559</vt:i4>
      </vt:variant>
      <vt:variant>
        <vt:i4>604</vt:i4>
      </vt:variant>
      <vt:variant>
        <vt:i4>0</vt:i4>
      </vt:variant>
      <vt:variant>
        <vt:i4>5</vt:i4>
      </vt:variant>
      <vt:variant>
        <vt:lpwstr>http://apps.leg.wa.gov/wac/default.aspx?cite=170-295-5040</vt:lpwstr>
      </vt:variant>
      <vt:variant>
        <vt:lpwstr/>
      </vt:variant>
      <vt:variant>
        <vt:i4>7602236</vt:i4>
      </vt:variant>
      <vt:variant>
        <vt:i4>601</vt:i4>
      </vt:variant>
      <vt:variant>
        <vt:i4>0</vt:i4>
      </vt:variant>
      <vt:variant>
        <vt:i4>5</vt:i4>
      </vt:variant>
      <vt:variant>
        <vt:lpwstr>http://cfoc.nrckids.org/StandardView.cfm?StdNum=3.1.5.2&amp;=+</vt:lpwstr>
      </vt:variant>
      <vt:variant>
        <vt:lpwstr/>
      </vt:variant>
      <vt:variant>
        <vt:i4>7602232</vt:i4>
      </vt:variant>
      <vt:variant>
        <vt:i4>598</vt:i4>
      </vt:variant>
      <vt:variant>
        <vt:i4>0</vt:i4>
      </vt:variant>
      <vt:variant>
        <vt:i4>5</vt:i4>
      </vt:variant>
      <vt:variant>
        <vt:lpwstr>http://cfoc.nrckids.org/StandardView.cfm?StdNum=3.2.2.2&amp;=+</vt:lpwstr>
      </vt:variant>
      <vt:variant>
        <vt:lpwstr/>
      </vt:variant>
      <vt:variant>
        <vt:i4>3473449</vt:i4>
      </vt:variant>
      <vt:variant>
        <vt:i4>595</vt:i4>
      </vt:variant>
      <vt:variant>
        <vt:i4>0</vt:i4>
      </vt:variant>
      <vt:variant>
        <vt:i4>5</vt:i4>
      </vt:variant>
      <vt:variant>
        <vt:lpwstr>http://www.fda.gov/NewsEvents/Newsroom/PressAnnouncements/ucm517478.htm</vt:lpwstr>
      </vt:variant>
      <vt:variant>
        <vt:lpwstr/>
      </vt:variant>
      <vt:variant>
        <vt:i4>7602232</vt:i4>
      </vt:variant>
      <vt:variant>
        <vt:i4>592</vt:i4>
      </vt:variant>
      <vt:variant>
        <vt:i4>0</vt:i4>
      </vt:variant>
      <vt:variant>
        <vt:i4>5</vt:i4>
      </vt:variant>
      <vt:variant>
        <vt:lpwstr>http://cfoc.nrckids.org/StandardView.cfm?StdNum=3.2.2.2&amp;=+</vt:lpwstr>
      </vt:variant>
      <vt:variant>
        <vt:lpwstr/>
      </vt:variant>
      <vt:variant>
        <vt:i4>1638414</vt:i4>
      </vt:variant>
      <vt:variant>
        <vt:i4>589</vt:i4>
      </vt:variant>
      <vt:variant>
        <vt:i4>0</vt:i4>
      </vt:variant>
      <vt:variant>
        <vt:i4>5</vt:i4>
      </vt:variant>
      <vt:variant>
        <vt:lpwstr>http://apps.leg.wa.gov/wac/default.aspx?cite=170-295-5100</vt:lpwstr>
      </vt:variant>
      <vt:variant>
        <vt:lpwstr/>
      </vt:variant>
      <vt:variant>
        <vt:i4>1638414</vt:i4>
      </vt:variant>
      <vt:variant>
        <vt:i4>586</vt:i4>
      </vt:variant>
      <vt:variant>
        <vt:i4>0</vt:i4>
      </vt:variant>
      <vt:variant>
        <vt:i4>5</vt:i4>
      </vt:variant>
      <vt:variant>
        <vt:lpwstr>http://apps.leg.wa.gov/wac/default.aspx?cite=170-295-5100</vt:lpwstr>
      </vt:variant>
      <vt:variant>
        <vt:lpwstr/>
      </vt:variant>
      <vt:variant>
        <vt:i4>1638414</vt:i4>
      </vt:variant>
      <vt:variant>
        <vt:i4>583</vt:i4>
      </vt:variant>
      <vt:variant>
        <vt:i4>0</vt:i4>
      </vt:variant>
      <vt:variant>
        <vt:i4>5</vt:i4>
      </vt:variant>
      <vt:variant>
        <vt:lpwstr>http://apps.leg.wa.gov/wac/default.aspx?cite=170-295-5100</vt:lpwstr>
      </vt:variant>
      <vt:variant>
        <vt:lpwstr/>
      </vt:variant>
      <vt:variant>
        <vt:i4>1245199</vt:i4>
      </vt:variant>
      <vt:variant>
        <vt:i4>580</vt:i4>
      </vt:variant>
      <vt:variant>
        <vt:i4>0</vt:i4>
      </vt:variant>
      <vt:variant>
        <vt:i4>5</vt:i4>
      </vt:variant>
      <vt:variant>
        <vt:lpwstr>http://apps.leg.wa.gov/wac/default.aspx?cite=170-295-7080</vt:lpwstr>
      </vt:variant>
      <vt:variant>
        <vt:lpwstr/>
      </vt:variant>
      <vt:variant>
        <vt:i4>1638414</vt:i4>
      </vt:variant>
      <vt:variant>
        <vt:i4>577</vt:i4>
      </vt:variant>
      <vt:variant>
        <vt:i4>0</vt:i4>
      </vt:variant>
      <vt:variant>
        <vt:i4>5</vt:i4>
      </vt:variant>
      <vt:variant>
        <vt:lpwstr>http://apps.leg.wa.gov/wac/default.aspx?cite=170-295-5100</vt:lpwstr>
      </vt:variant>
      <vt:variant>
        <vt:lpwstr/>
      </vt:variant>
      <vt:variant>
        <vt:i4>1638414</vt:i4>
      </vt:variant>
      <vt:variant>
        <vt:i4>574</vt:i4>
      </vt:variant>
      <vt:variant>
        <vt:i4>0</vt:i4>
      </vt:variant>
      <vt:variant>
        <vt:i4>5</vt:i4>
      </vt:variant>
      <vt:variant>
        <vt:lpwstr>http://apps.leg.wa.gov/wac/default.aspx?cite=170-295-5100</vt:lpwstr>
      </vt:variant>
      <vt:variant>
        <vt:lpwstr/>
      </vt:variant>
      <vt:variant>
        <vt:i4>1966095</vt:i4>
      </vt:variant>
      <vt:variant>
        <vt:i4>571</vt:i4>
      </vt:variant>
      <vt:variant>
        <vt:i4>0</vt:i4>
      </vt:variant>
      <vt:variant>
        <vt:i4>5</vt:i4>
      </vt:variant>
      <vt:variant>
        <vt:lpwstr>http://apps.leg.wa.gov/wac/default.aspx?cite=170-295-5070</vt:lpwstr>
      </vt:variant>
      <vt:variant>
        <vt:lpwstr/>
      </vt:variant>
      <vt:variant>
        <vt:i4>1769487</vt:i4>
      </vt:variant>
      <vt:variant>
        <vt:i4>568</vt:i4>
      </vt:variant>
      <vt:variant>
        <vt:i4>0</vt:i4>
      </vt:variant>
      <vt:variant>
        <vt:i4>5</vt:i4>
      </vt:variant>
      <vt:variant>
        <vt:lpwstr>http://apps.leg.wa.gov/wac/default.aspx?cite=170-295-3040</vt:lpwstr>
      </vt:variant>
      <vt:variant>
        <vt:lpwstr/>
      </vt:variant>
      <vt:variant>
        <vt:i4>1900559</vt:i4>
      </vt:variant>
      <vt:variant>
        <vt:i4>565</vt:i4>
      </vt:variant>
      <vt:variant>
        <vt:i4>0</vt:i4>
      </vt:variant>
      <vt:variant>
        <vt:i4>5</vt:i4>
      </vt:variant>
      <vt:variant>
        <vt:lpwstr>http://apps.leg.wa.gov/wac/default.aspx?cite=170-295-3020</vt:lpwstr>
      </vt:variant>
      <vt:variant>
        <vt:lpwstr/>
      </vt:variant>
      <vt:variant>
        <vt:i4>7602232</vt:i4>
      </vt:variant>
      <vt:variant>
        <vt:i4>562</vt:i4>
      </vt:variant>
      <vt:variant>
        <vt:i4>0</vt:i4>
      </vt:variant>
      <vt:variant>
        <vt:i4>5</vt:i4>
      </vt:variant>
      <vt:variant>
        <vt:lpwstr>http://cfoc.nrckids.org/StandardView.cfm?StdNum=3.2.2.2&amp;=+</vt:lpwstr>
      </vt:variant>
      <vt:variant>
        <vt:lpwstr/>
      </vt:variant>
      <vt:variant>
        <vt:i4>1703939</vt:i4>
      </vt:variant>
      <vt:variant>
        <vt:i4>559</vt:i4>
      </vt:variant>
      <vt:variant>
        <vt:i4>0</vt:i4>
      </vt:variant>
      <vt:variant>
        <vt:i4>5</vt:i4>
      </vt:variant>
      <vt:variant>
        <vt:lpwstr>http://apps.leg.wa.gov/wac/default.aspx?cite=246-105-060</vt:lpwstr>
      </vt:variant>
      <vt:variant>
        <vt:lpwstr/>
      </vt:variant>
      <vt:variant>
        <vt:i4>7143458</vt:i4>
      </vt:variant>
      <vt:variant>
        <vt:i4>556</vt:i4>
      </vt:variant>
      <vt:variant>
        <vt:i4>0</vt:i4>
      </vt:variant>
      <vt:variant>
        <vt:i4>5</vt:i4>
      </vt:variant>
      <vt:variant>
        <vt:lpwstr>). http:/www.doh.wa.gov/Portals/1/Documents/Pubs/348-280-ChildCareSusceptibleListExempt.pdf</vt:lpwstr>
      </vt:variant>
      <vt:variant>
        <vt:lpwstr/>
      </vt:variant>
      <vt:variant>
        <vt:i4>7602238</vt:i4>
      </vt:variant>
      <vt:variant>
        <vt:i4>553</vt:i4>
      </vt:variant>
      <vt:variant>
        <vt:i4>0</vt:i4>
      </vt:variant>
      <vt:variant>
        <vt:i4>5</vt:i4>
      </vt:variant>
      <vt:variant>
        <vt:lpwstr>http://cfoc.nrckids.org/StandardView.cfm?StdNum=7.2.0.2&amp;=+</vt:lpwstr>
      </vt:variant>
      <vt:variant>
        <vt:lpwstr/>
      </vt:variant>
      <vt:variant>
        <vt:i4>7602238</vt:i4>
      </vt:variant>
      <vt:variant>
        <vt:i4>550</vt:i4>
      </vt:variant>
      <vt:variant>
        <vt:i4>0</vt:i4>
      </vt:variant>
      <vt:variant>
        <vt:i4>5</vt:i4>
      </vt:variant>
      <vt:variant>
        <vt:lpwstr>http://cfoc.nrckids.org/StandardView.cfm?StdNum=7.2.0.2&amp;=+</vt:lpwstr>
      </vt:variant>
      <vt:variant>
        <vt:lpwstr/>
      </vt:variant>
      <vt:variant>
        <vt:i4>1703951</vt:i4>
      </vt:variant>
      <vt:variant>
        <vt:i4>547</vt:i4>
      </vt:variant>
      <vt:variant>
        <vt:i4>0</vt:i4>
      </vt:variant>
      <vt:variant>
        <vt:i4>5</vt:i4>
      </vt:variant>
      <vt:variant>
        <vt:lpwstr>http://apps.leg.wa.gov/wac/default.aspx?cite=170-295-7010</vt:lpwstr>
      </vt:variant>
      <vt:variant>
        <vt:lpwstr/>
      </vt:variant>
      <vt:variant>
        <vt:i4>1638415</vt:i4>
      </vt:variant>
      <vt:variant>
        <vt:i4>544</vt:i4>
      </vt:variant>
      <vt:variant>
        <vt:i4>0</vt:i4>
      </vt:variant>
      <vt:variant>
        <vt:i4>5</vt:i4>
      </vt:variant>
      <vt:variant>
        <vt:lpwstr>http://apps.leg.wa.gov/wac/default.aspx?cite=170-295-7020</vt:lpwstr>
      </vt:variant>
      <vt:variant>
        <vt:lpwstr/>
      </vt:variant>
      <vt:variant>
        <vt:i4>1638415</vt:i4>
      </vt:variant>
      <vt:variant>
        <vt:i4>541</vt:i4>
      </vt:variant>
      <vt:variant>
        <vt:i4>0</vt:i4>
      </vt:variant>
      <vt:variant>
        <vt:i4>5</vt:i4>
      </vt:variant>
      <vt:variant>
        <vt:lpwstr>http://apps.leg.wa.gov/wac/default.aspx?cite=170-295-7020</vt:lpwstr>
      </vt:variant>
      <vt:variant>
        <vt:lpwstr/>
      </vt:variant>
      <vt:variant>
        <vt:i4>1638415</vt:i4>
      </vt:variant>
      <vt:variant>
        <vt:i4>538</vt:i4>
      </vt:variant>
      <vt:variant>
        <vt:i4>0</vt:i4>
      </vt:variant>
      <vt:variant>
        <vt:i4>5</vt:i4>
      </vt:variant>
      <vt:variant>
        <vt:lpwstr>http://apps.leg.wa.gov/wac/default.aspx?cite=170-295-7020</vt:lpwstr>
      </vt:variant>
      <vt:variant>
        <vt:lpwstr/>
      </vt:variant>
      <vt:variant>
        <vt:i4>1638415</vt:i4>
      </vt:variant>
      <vt:variant>
        <vt:i4>535</vt:i4>
      </vt:variant>
      <vt:variant>
        <vt:i4>0</vt:i4>
      </vt:variant>
      <vt:variant>
        <vt:i4>5</vt:i4>
      </vt:variant>
      <vt:variant>
        <vt:lpwstr>http://apps.leg.wa.gov/wac/default.aspx?cite=170-295-7020</vt:lpwstr>
      </vt:variant>
      <vt:variant>
        <vt:lpwstr/>
      </vt:variant>
      <vt:variant>
        <vt:i4>7602237</vt:i4>
      </vt:variant>
      <vt:variant>
        <vt:i4>532</vt:i4>
      </vt:variant>
      <vt:variant>
        <vt:i4>0</vt:i4>
      </vt:variant>
      <vt:variant>
        <vt:i4>5</vt:i4>
      </vt:variant>
      <vt:variant>
        <vt:lpwstr>http://cfoc.nrckids.org/StandardView.cfm?StdNum=7.2.0.1&amp;=+</vt:lpwstr>
      </vt:variant>
      <vt:variant>
        <vt:lpwstr/>
      </vt:variant>
      <vt:variant>
        <vt:i4>1900558</vt:i4>
      </vt:variant>
      <vt:variant>
        <vt:i4>529</vt:i4>
      </vt:variant>
      <vt:variant>
        <vt:i4>0</vt:i4>
      </vt:variant>
      <vt:variant>
        <vt:i4>5</vt:i4>
      </vt:variant>
      <vt:variant>
        <vt:lpwstr>http://apps.leg.wa.gov/wac/default.aspx?cite=170-295-2130</vt:lpwstr>
      </vt:variant>
      <vt:variant>
        <vt:lpwstr/>
      </vt:variant>
      <vt:variant>
        <vt:i4>1769486</vt:i4>
      </vt:variant>
      <vt:variant>
        <vt:i4>526</vt:i4>
      </vt:variant>
      <vt:variant>
        <vt:i4>0</vt:i4>
      </vt:variant>
      <vt:variant>
        <vt:i4>5</vt:i4>
      </vt:variant>
      <vt:variant>
        <vt:lpwstr>http://apps.leg.wa.gov/wac/default.aspx?cite=170-295-5120</vt:lpwstr>
      </vt:variant>
      <vt:variant>
        <vt:lpwstr/>
      </vt:variant>
      <vt:variant>
        <vt:i4>1703951</vt:i4>
      </vt:variant>
      <vt:variant>
        <vt:i4>523</vt:i4>
      </vt:variant>
      <vt:variant>
        <vt:i4>0</vt:i4>
      </vt:variant>
      <vt:variant>
        <vt:i4>5</vt:i4>
      </vt:variant>
      <vt:variant>
        <vt:lpwstr>http://apps.leg.wa.gov/wac/default.aspx?cite=170-295-7010</vt:lpwstr>
      </vt:variant>
      <vt:variant>
        <vt:lpwstr/>
      </vt:variant>
      <vt:variant>
        <vt:i4>1703951</vt:i4>
      </vt:variant>
      <vt:variant>
        <vt:i4>520</vt:i4>
      </vt:variant>
      <vt:variant>
        <vt:i4>0</vt:i4>
      </vt:variant>
      <vt:variant>
        <vt:i4>5</vt:i4>
      </vt:variant>
      <vt:variant>
        <vt:lpwstr>http://apps.leg.wa.gov/wac/default.aspx?cite=170-295-7010</vt:lpwstr>
      </vt:variant>
      <vt:variant>
        <vt:lpwstr/>
      </vt:variant>
      <vt:variant>
        <vt:i4>1703951</vt:i4>
      </vt:variant>
      <vt:variant>
        <vt:i4>517</vt:i4>
      </vt:variant>
      <vt:variant>
        <vt:i4>0</vt:i4>
      </vt:variant>
      <vt:variant>
        <vt:i4>5</vt:i4>
      </vt:variant>
      <vt:variant>
        <vt:lpwstr>http://apps.leg.wa.gov/wac/default.aspx?cite=170-295-7010</vt:lpwstr>
      </vt:variant>
      <vt:variant>
        <vt:lpwstr/>
      </vt:variant>
      <vt:variant>
        <vt:i4>1703951</vt:i4>
      </vt:variant>
      <vt:variant>
        <vt:i4>514</vt:i4>
      </vt:variant>
      <vt:variant>
        <vt:i4>0</vt:i4>
      </vt:variant>
      <vt:variant>
        <vt:i4>5</vt:i4>
      </vt:variant>
      <vt:variant>
        <vt:lpwstr>http://apps.leg.wa.gov/wac/default.aspx?cite=170-295-7010</vt:lpwstr>
      </vt:variant>
      <vt:variant>
        <vt:lpwstr/>
      </vt:variant>
      <vt:variant>
        <vt:i4>1703951</vt:i4>
      </vt:variant>
      <vt:variant>
        <vt:i4>511</vt:i4>
      </vt:variant>
      <vt:variant>
        <vt:i4>0</vt:i4>
      </vt:variant>
      <vt:variant>
        <vt:i4>5</vt:i4>
      </vt:variant>
      <vt:variant>
        <vt:lpwstr>http://apps.leg.wa.gov/wac/default.aspx?cite=170-295-7010</vt:lpwstr>
      </vt:variant>
      <vt:variant>
        <vt:lpwstr/>
      </vt:variant>
      <vt:variant>
        <vt:i4>1703951</vt:i4>
      </vt:variant>
      <vt:variant>
        <vt:i4>508</vt:i4>
      </vt:variant>
      <vt:variant>
        <vt:i4>0</vt:i4>
      </vt:variant>
      <vt:variant>
        <vt:i4>5</vt:i4>
      </vt:variant>
      <vt:variant>
        <vt:lpwstr>http://apps.leg.wa.gov/wac/default.aspx?cite=170-295-7010</vt:lpwstr>
      </vt:variant>
      <vt:variant>
        <vt:lpwstr/>
      </vt:variant>
      <vt:variant>
        <vt:i4>1703951</vt:i4>
      </vt:variant>
      <vt:variant>
        <vt:i4>505</vt:i4>
      </vt:variant>
      <vt:variant>
        <vt:i4>0</vt:i4>
      </vt:variant>
      <vt:variant>
        <vt:i4>5</vt:i4>
      </vt:variant>
      <vt:variant>
        <vt:lpwstr>http://apps.leg.wa.gov/wac/default.aspx?cite=170-295-7010</vt:lpwstr>
      </vt:variant>
      <vt:variant>
        <vt:lpwstr/>
      </vt:variant>
      <vt:variant>
        <vt:i4>1638415</vt:i4>
      </vt:variant>
      <vt:variant>
        <vt:i4>502</vt:i4>
      </vt:variant>
      <vt:variant>
        <vt:i4>0</vt:i4>
      </vt:variant>
      <vt:variant>
        <vt:i4>5</vt:i4>
      </vt:variant>
      <vt:variant>
        <vt:lpwstr>http://apps.leg.wa.gov/wac/default.aspx?cite=170-295-3060</vt:lpwstr>
      </vt:variant>
      <vt:variant>
        <vt:lpwstr/>
      </vt:variant>
      <vt:variant>
        <vt:i4>1703951</vt:i4>
      </vt:variant>
      <vt:variant>
        <vt:i4>499</vt:i4>
      </vt:variant>
      <vt:variant>
        <vt:i4>0</vt:i4>
      </vt:variant>
      <vt:variant>
        <vt:i4>5</vt:i4>
      </vt:variant>
      <vt:variant>
        <vt:lpwstr>http://apps.leg.wa.gov/wac/default.aspx?cite=170-295-7010</vt:lpwstr>
      </vt:variant>
      <vt:variant>
        <vt:lpwstr/>
      </vt:variant>
      <vt:variant>
        <vt:i4>1703951</vt:i4>
      </vt:variant>
      <vt:variant>
        <vt:i4>496</vt:i4>
      </vt:variant>
      <vt:variant>
        <vt:i4>0</vt:i4>
      </vt:variant>
      <vt:variant>
        <vt:i4>5</vt:i4>
      </vt:variant>
      <vt:variant>
        <vt:lpwstr>http://apps.leg.wa.gov/wac/default.aspx?cite=170-295-7010</vt:lpwstr>
      </vt:variant>
      <vt:variant>
        <vt:lpwstr/>
      </vt:variant>
      <vt:variant>
        <vt:i4>1703951</vt:i4>
      </vt:variant>
      <vt:variant>
        <vt:i4>493</vt:i4>
      </vt:variant>
      <vt:variant>
        <vt:i4>0</vt:i4>
      </vt:variant>
      <vt:variant>
        <vt:i4>5</vt:i4>
      </vt:variant>
      <vt:variant>
        <vt:lpwstr>http://apps.leg.wa.gov/wac/default.aspx?cite=170-295-7010</vt:lpwstr>
      </vt:variant>
      <vt:variant>
        <vt:lpwstr/>
      </vt:variant>
      <vt:variant>
        <vt:i4>1703951</vt:i4>
      </vt:variant>
      <vt:variant>
        <vt:i4>490</vt:i4>
      </vt:variant>
      <vt:variant>
        <vt:i4>0</vt:i4>
      </vt:variant>
      <vt:variant>
        <vt:i4>5</vt:i4>
      </vt:variant>
      <vt:variant>
        <vt:lpwstr>http://apps.leg.wa.gov/wac/default.aspx?cite=170-295-7010</vt:lpwstr>
      </vt:variant>
      <vt:variant>
        <vt:lpwstr/>
      </vt:variant>
      <vt:variant>
        <vt:i4>1835023</vt:i4>
      </vt:variant>
      <vt:variant>
        <vt:i4>487</vt:i4>
      </vt:variant>
      <vt:variant>
        <vt:i4>0</vt:i4>
      </vt:variant>
      <vt:variant>
        <vt:i4>5</vt:i4>
      </vt:variant>
      <vt:variant>
        <vt:lpwstr>http://apps.leg.wa.gov/wac/default.aspx?cite=170-295-3030</vt:lpwstr>
      </vt:variant>
      <vt:variant>
        <vt:lpwstr/>
      </vt:variant>
      <vt:variant>
        <vt:i4>1835023</vt:i4>
      </vt:variant>
      <vt:variant>
        <vt:i4>484</vt:i4>
      </vt:variant>
      <vt:variant>
        <vt:i4>0</vt:i4>
      </vt:variant>
      <vt:variant>
        <vt:i4>5</vt:i4>
      </vt:variant>
      <vt:variant>
        <vt:lpwstr>http://apps.leg.wa.gov/wac/default.aspx?cite=170-295-3030</vt:lpwstr>
      </vt:variant>
      <vt:variant>
        <vt:lpwstr/>
      </vt:variant>
      <vt:variant>
        <vt:i4>6488114</vt:i4>
      </vt:variant>
      <vt:variant>
        <vt:i4>481</vt:i4>
      </vt:variant>
      <vt:variant>
        <vt:i4>0</vt:i4>
      </vt:variant>
      <vt:variant>
        <vt:i4>5</vt:i4>
      </vt:variant>
      <vt:variant>
        <vt:lpwstr>http://www.doh.wa.gov/ForPublicHealthandHealthcareProviders/NotifiableConditions/ListofNotifiableConditions</vt:lpwstr>
      </vt:variant>
      <vt:variant>
        <vt:lpwstr/>
      </vt:variant>
      <vt:variant>
        <vt:i4>1835023</vt:i4>
      </vt:variant>
      <vt:variant>
        <vt:i4>478</vt:i4>
      </vt:variant>
      <vt:variant>
        <vt:i4>0</vt:i4>
      </vt:variant>
      <vt:variant>
        <vt:i4>5</vt:i4>
      </vt:variant>
      <vt:variant>
        <vt:lpwstr>http://apps.leg.wa.gov/wac/default.aspx?cite=170-295-3030</vt:lpwstr>
      </vt:variant>
      <vt:variant>
        <vt:lpwstr/>
      </vt:variant>
      <vt:variant>
        <vt:i4>2031620</vt:i4>
      </vt:variant>
      <vt:variant>
        <vt:i4>475</vt:i4>
      </vt:variant>
      <vt:variant>
        <vt:i4>0</vt:i4>
      </vt:variant>
      <vt:variant>
        <vt:i4>5</vt:i4>
      </vt:variant>
      <vt:variant>
        <vt:lpwstr>http://apps.leg.wa.gov/wac/default.aspx?cite=246-101-415</vt:lpwstr>
      </vt:variant>
      <vt:variant>
        <vt:lpwstr/>
      </vt:variant>
      <vt:variant>
        <vt:i4>1835023</vt:i4>
      </vt:variant>
      <vt:variant>
        <vt:i4>472</vt:i4>
      </vt:variant>
      <vt:variant>
        <vt:i4>0</vt:i4>
      </vt:variant>
      <vt:variant>
        <vt:i4>5</vt:i4>
      </vt:variant>
      <vt:variant>
        <vt:lpwstr>http://apps.leg.wa.gov/wac/default.aspx?cite=170-295-3030</vt:lpwstr>
      </vt:variant>
      <vt:variant>
        <vt:lpwstr/>
      </vt:variant>
      <vt:variant>
        <vt:i4>1835023</vt:i4>
      </vt:variant>
      <vt:variant>
        <vt:i4>469</vt:i4>
      </vt:variant>
      <vt:variant>
        <vt:i4>0</vt:i4>
      </vt:variant>
      <vt:variant>
        <vt:i4>5</vt:i4>
      </vt:variant>
      <vt:variant>
        <vt:lpwstr>http://apps.leg.wa.gov/wac/default.aspx?cite=170-295-3030</vt:lpwstr>
      </vt:variant>
      <vt:variant>
        <vt:lpwstr/>
      </vt:variant>
      <vt:variant>
        <vt:i4>1835023</vt:i4>
      </vt:variant>
      <vt:variant>
        <vt:i4>466</vt:i4>
      </vt:variant>
      <vt:variant>
        <vt:i4>0</vt:i4>
      </vt:variant>
      <vt:variant>
        <vt:i4>5</vt:i4>
      </vt:variant>
      <vt:variant>
        <vt:lpwstr>http://apps.leg.wa.gov/wac/default.aspx?cite=170-295-3030</vt:lpwstr>
      </vt:variant>
      <vt:variant>
        <vt:lpwstr/>
      </vt:variant>
      <vt:variant>
        <vt:i4>1966095</vt:i4>
      </vt:variant>
      <vt:variant>
        <vt:i4>463</vt:i4>
      </vt:variant>
      <vt:variant>
        <vt:i4>0</vt:i4>
      </vt:variant>
      <vt:variant>
        <vt:i4>5</vt:i4>
      </vt:variant>
      <vt:variant>
        <vt:lpwstr>http://apps.leg.wa.gov/wac/default.aspx?cite=170-295-3010</vt:lpwstr>
      </vt:variant>
      <vt:variant>
        <vt:lpwstr/>
      </vt:variant>
      <vt:variant>
        <vt:i4>3473440</vt:i4>
      </vt:variant>
      <vt:variant>
        <vt:i4>460</vt:i4>
      </vt:variant>
      <vt:variant>
        <vt:i4>0</vt:i4>
      </vt:variant>
      <vt:variant>
        <vt:i4>5</vt:i4>
      </vt:variant>
      <vt:variant>
        <vt:lpwstr>http://www.medicinereturn.com/</vt:lpwstr>
      </vt:variant>
      <vt:variant>
        <vt:lpwstr/>
      </vt:variant>
      <vt:variant>
        <vt:i4>1441807</vt:i4>
      </vt:variant>
      <vt:variant>
        <vt:i4>457</vt:i4>
      </vt:variant>
      <vt:variant>
        <vt:i4>0</vt:i4>
      </vt:variant>
      <vt:variant>
        <vt:i4>5</vt:i4>
      </vt:variant>
      <vt:variant>
        <vt:lpwstr>http://apps.leg.wa.gov/wac/default.aspx?cite=170-295-3090</vt:lpwstr>
      </vt:variant>
      <vt:variant>
        <vt:lpwstr/>
      </vt:variant>
      <vt:variant>
        <vt:i4>1900559</vt:i4>
      </vt:variant>
      <vt:variant>
        <vt:i4>454</vt:i4>
      </vt:variant>
      <vt:variant>
        <vt:i4>0</vt:i4>
      </vt:variant>
      <vt:variant>
        <vt:i4>5</vt:i4>
      </vt:variant>
      <vt:variant>
        <vt:lpwstr>http://apps.leg.wa.gov/wac/default.aspx?cite=170-295-7060</vt:lpwstr>
      </vt:variant>
      <vt:variant>
        <vt:lpwstr/>
      </vt:variant>
      <vt:variant>
        <vt:i4>1835022</vt:i4>
      </vt:variant>
      <vt:variant>
        <vt:i4>451</vt:i4>
      </vt:variant>
      <vt:variant>
        <vt:i4>0</vt:i4>
      </vt:variant>
      <vt:variant>
        <vt:i4>5</vt:i4>
      </vt:variant>
      <vt:variant>
        <vt:lpwstr>http://apps.leg.wa.gov/wac/default.aspx?cite=170-295-3130</vt:lpwstr>
      </vt:variant>
      <vt:variant>
        <vt:lpwstr/>
      </vt:variant>
      <vt:variant>
        <vt:i4>1572879</vt:i4>
      </vt:variant>
      <vt:variant>
        <vt:i4>448</vt:i4>
      </vt:variant>
      <vt:variant>
        <vt:i4>0</vt:i4>
      </vt:variant>
      <vt:variant>
        <vt:i4>5</vt:i4>
      </vt:variant>
      <vt:variant>
        <vt:lpwstr>http://apps.leg.wa.gov/wac/default.aspx?cite=170-295-3070</vt:lpwstr>
      </vt:variant>
      <vt:variant>
        <vt:lpwstr/>
      </vt:variant>
      <vt:variant>
        <vt:i4>1572879</vt:i4>
      </vt:variant>
      <vt:variant>
        <vt:i4>445</vt:i4>
      </vt:variant>
      <vt:variant>
        <vt:i4>0</vt:i4>
      </vt:variant>
      <vt:variant>
        <vt:i4>5</vt:i4>
      </vt:variant>
      <vt:variant>
        <vt:lpwstr>http://apps.leg.wa.gov/wac/default.aspx?cite=170-295-3070</vt:lpwstr>
      </vt:variant>
      <vt:variant>
        <vt:lpwstr/>
      </vt:variant>
      <vt:variant>
        <vt:i4>1572879</vt:i4>
      </vt:variant>
      <vt:variant>
        <vt:i4>442</vt:i4>
      </vt:variant>
      <vt:variant>
        <vt:i4>0</vt:i4>
      </vt:variant>
      <vt:variant>
        <vt:i4>5</vt:i4>
      </vt:variant>
      <vt:variant>
        <vt:lpwstr>http://apps.leg.wa.gov/wac/default.aspx?cite=170-295-3070</vt:lpwstr>
      </vt:variant>
      <vt:variant>
        <vt:lpwstr/>
      </vt:variant>
      <vt:variant>
        <vt:i4>1572879</vt:i4>
      </vt:variant>
      <vt:variant>
        <vt:i4>439</vt:i4>
      </vt:variant>
      <vt:variant>
        <vt:i4>0</vt:i4>
      </vt:variant>
      <vt:variant>
        <vt:i4>5</vt:i4>
      </vt:variant>
      <vt:variant>
        <vt:lpwstr>http://apps.leg.wa.gov/wac/default.aspx?cite=170-295-3070</vt:lpwstr>
      </vt:variant>
      <vt:variant>
        <vt:lpwstr/>
      </vt:variant>
      <vt:variant>
        <vt:i4>1900558</vt:i4>
      </vt:variant>
      <vt:variant>
        <vt:i4>436</vt:i4>
      </vt:variant>
      <vt:variant>
        <vt:i4>0</vt:i4>
      </vt:variant>
      <vt:variant>
        <vt:i4>5</vt:i4>
      </vt:variant>
      <vt:variant>
        <vt:lpwstr>http://apps.leg.wa.gov/wac/default.aspx?cite=170-295-3120</vt:lpwstr>
      </vt:variant>
      <vt:variant>
        <vt:lpwstr/>
      </vt:variant>
      <vt:variant>
        <vt:i4>2031630</vt:i4>
      </vt:variant>
      <vt:variant>
        <vt:i4>433</vt:i4>
      </vt:variant>
      <vt:variant>
        <vt:i4>0</vt:i4>
      </vt:variant>
      <vt:variant>
        <vt:i4>5</vt:i4>
      </vt:variant>
      <vt:variant>
        <vt:lpwstr>http://apps.leg.wa.gov/wac/default.aspx?cite=170-295-3100</vt:lpwstr>
      </vt:variant>
      <vt:variant>
        <vt:lpwstr/>
      </vt:variant>
      <vt:variant>
        <vt:i4>1900559</vt:i4>
      </vt:variant>
      <vt:variant>
        <vt:i4>430</vt:i4>
      </vt:variant>
      <vt:variant>
        <vt:i4>0</vt:i4>
      </vt:variant>
      <vt:variant>
        <vt:i4>5</vt:i4>
      </vt:variant>
      <vt:variant>
        <vt:lpwstr>http://apps.leg.wa.gov/wac/default.aspx?cite=170-295-3020</vt:lpwstr>
      </vt:variant>
      <vt:variant>
        <vt:lpwstr/>
      </vt:variant>
      <vt:variant>
        <vt:i4>1638415</vt:i4>
      </vt:variant>
      <vt:variant>
        <vt:i4>427</vt:i4>
      </vt:variant>
      <vt:variant>
        <vt:i4>0</vt:i4>
      </vt:variant>
      <vt:variant>
        <vt:i4>5</vt:i4>
      </vt:variant>
      <vt:variant>
        <vt:lpwstr>http://apps.leg.wa.gov/wac/default.aspx?cite=170-295-3060</vt:lpwstr>
      </vt:variant>
      <vt:variant>
        <vt:lpwstr/>
      </vt:variant>
      <vt:variant>
        <vt:i4>1966094</vt:i4>
      </vt:variant>
      <vt:variant>
        <vt:i4>424</vt:i4>
      </vt:variant>
      <vt:variant>
        <vt:i4>0</vt:i4>
      </vt:variant>
      <vt:variant>
        <vt:i4>5</vt:i4>
      </vt:variant>
      <vt:variant>
        <vt:lpwstr>http://apps.leg.wa.gov/wac/default.aspx?cite=170-295-3110</vt:lpwstr>
      </vt:variant>
      <vt:variant>
        <vt:lpwstr/>
      </vt:variant>
      <vt:variant>
        <vt:i4>1835022</vt:i4>
      </vt:variant>
      <vt:variant>
        <vt:i4>421</vt:i4>
      </vt:variant>
      <vt:variant>
        <vt:i4>0</vt:i4>
      </vt:variant>
      <vt:variant>
        <vt:i4>5</vt:i4>
      </vt:variant>
      <vt:variant>
        <vt:lpwstr>http://apps.leg.wa.gov/wac/default.aspx?cite=170-295-3130</vt:lpwstr>
      </vt:variant>
      <vt:variant>
        <vt:lpwstr/>
      </vt:variant>
      <vt:variant>
        <vt:i4>1835022</vt:i4>
      </vt:variant>
      <vt:variant>
        <vt:i4>418</vt:i4>
      </vt:variant>
      <vt:variant>
        <vt:i4>0</vt:i4>
      </vt:variant>
      <vt:variant>
        <vt:i4>5</vt:i4>
      </vt:variant>
      <vt:variant>
        <vt:lpwstr>http://apps.leg.wa.gov/wac/default.aspx?cite=170-295-3130</vt:lpwstr>
      </vt:variant>
      <vt:variant>
        <vt:lpwstr/>
      </vt:variant>
      <vt:variant>
        <vt:i4>1507343</vt:i4>
      </vt:variant>
      <vt:variant>
        <vt:i4>415</vt:i4>
      </vt:variant>
      <vt:variant>
        <vt:i4>0</vt:i4>
      </vt:variant>
      <vt:variant>
        <vt:i4>5</vt:i4>
      </vt:variant>
      <vt:variant>
        <vt:lpwstr>http://apps.leg.wa.gov/wac/default.aspx?cite=170-295-3080</vt:lpwstr>
      </vt:variant>
      <vt:variant>
        <vt:lpwstr/>
      </vt:variant>
      <vt:variant>
        <vt:i4>1507343</vt:i4>
      </vt:variant>
      <vt:variant>
        <vt:i4>412</vt:i4>
      </vt:variant>
      <vt:variant>
        <vt:i4>0</vt:i4>
      </vt:variant>
      <vt:variant>
        <vt:i4>5</vt:i4>
      </vt:variant>
      <vt:variant>
        <vt:lpwstr>http://apps.leg.wa.gov/wac/default.aspx?cite=170-295-3080</vt:lpwstr>
      </vt:variant>
      <vt:variant>
        <vt:lpwstr/>
      </vt:variant>
      <vt:variant>
        <vt:i4>327685</vt:i4>
      </vt:variant>
      <vt:variant>
        <vt:i4>409</vt:i4>
      </vt:variant>
      <vt:variant>
        <vt:i4>0</vt:i4>
      </vt:variant>
      <vt:variant>
        <vt:i4>5</vt:i4>
      </vt:variant>
      <vt:variant>
        <vt:lpwstr>http://cfoc.nrckids.org/StandardView/3.4.5.1</vt:lpwstr>
      </vt:variant>
      <vt:variant>
        <vt:lpwstr/>
      </vt:variant>
      <vt:variant>
        <vt:i4>1638415</vt:i4>
      </vt:variant>
      <vt:variant>
        <vt:i4>406</vt:i4>
      </vt:variant>
      <vt:variant>
        <vt:i4>0</vt:i4>
      </vt:variant>
      <vt:variant>
        <vt:i4>5</vt:i4>
      </vt:variant>
      <vt:variant>
        <vt:lpwstr>http://apps.leg.wa.gov/wac/default.aspx?cite=170-295-3060</vt:lpwstr>
      </vt:variant>
      <vt:variant>
        <vt:lpwstr/>
      </vt:variant>
      <vt:variant>
        <vt:i4>1638415</vt:i4>
      </vt:variant>
      <vt:variant>
        <vt:i4>403</vt:i4>
      </vt:variant>
      <vt:variant>
        <vt:i4>0</vt:i4>
      </vt:variant>
      <vt:variant>
        <vt:i4>5</vt:i4>
      </vt:variant>
      <vt:variant>
        <vt:lpwstr>http://apps.leg.wa.gov/wac/default.aspx?cite=170-295-3060</vt:lpwstr>
      </vt:variant>
      <vt:variant>
        <vt:lpwstr/>
      </vt:variant>
      <vt:variant>
        <vt:i4>1638415</vt:i4>
      </vt:variant>
      <vt:variant>
        <vt:i4>400</vt:i4>
      </vt:variant>
      <vt:variant>
        <vt:i4>0</vt:i4>
      </vt:variant>
      <vt:variant>
        <vt:i4>5</vt:i4>
      </vt:variant>
      <vt:variant>
        <vt:lpwstr>http://apps.leg.wa.gov/wac/default.aspx?cite=170-295-3060</vt:lpwstr>
      </vt:variant>
      <vt:variant>
        <vt:lpwstr/>
      </vt:variant>
      <vt:variant>
        <vt:i4>1572879</vt:i4>
      </vt:variant>
      <vt:variant>
        <vt:i4>397</vt:i4>
      </vt:variant>
      <vt:variant>
        <vt:i4>0</vt:i4>
      </vt:variant>
      <vt:variant>
        <vt:i4>5</vt:i4>
      </vt:variant>
      <vt:variant>
        <vt:lpwstr>http://apps.leg.wa.gov/wac/default.aspx?cite=170-295-3070</vt:lpwstr>
      </vt:variant>
      <vt:variant>
        <vt:lpwstr/>
      </vt:variant>
      <vt:variant>
        <vt:i4>1638415</vt:i4>
      </vt:variant>
      <vt:variant>
        <vt:i4>394</vt:i4>
      </vt:variant>
      <vt:variant>
        <vt:i4>0</vt:i4>
      </vt:variant>
      <vt:variant>
        <vt:i4>5</vt:i4>
      </vt:variant>
      <vt:variant>
        <vt:lpwstr>http://apps.leg.wa.gov/wac/default.aspx?cite=170-295-3060</vt:lpwstr>
      </vt:variant>
      <vt:variant>
        <vt:lpwstr/>
      </vt:variant>
      <vt:variant>
        <vt:i4>1638415</vt:i4>
      </vt:variant>
      <vt:variant>
        <vt:i4>391</vt:i4>
      </vt:variant>
      <vt:variant>
        <vt:i4>0</vt:i4>
      </vt:variant>
      <vt:variant>
        <vt:i4>5</vt:i4>
      </vt:variant>
      <vt:variant>
        <vt:lpwstr>http://apps.leg.wa.gov/wac/default.aspx?cite=170-295-3060</vt:lpwstr>
      </vt:variant>
      <vt:variant>
        <vt:lpwstr/>
      </vt:variant>
      <vt:variant>
        <vt:i4>1703951</vt:i4>
      </vt:variant>
      <vt:variant>
        <vt:i4>388</vt:i4>
      </vt:variant>
      <vt:variant>
        <vt:i4>0</vt:i4>
      </vt:variant>
      <vt:variant>
        <vt:i4>5</vt:i4>
      </vt:variant>
      <vt:variant>
        <vt:lpwstr>http://apps.leg.wa.gov/wac/default.aspx?cite=170-295-3050</vt:lpwstr>
      </vt:variant>
      <vt:variant>
        <vt:lpwstr/>
      </vt:variant>
      <vt:variant>
        <vt:i4>1703951</vt:i4>
      </vt:variant>
      <vt:variant>
        <vt:i4>385</vt:i4>
      </vt:variant>
      <vt:variant>
        <vt:i4>0</vt:i4>
      </vt:variant>
      <vt:variant>
        <vt:i4>5</vt:i4>
      </vt:variant>
      <vt:variant>
        <vt:lpwstr>http://apps.leg.wa.gov/wac/default.aspx?cite=170-295-3050</vt:lpwstr>
      </vt:variant>
      <vt:variant>
        <vt:lpwstr/>
      </vt:variant>
      <vt:variant>
        <vt:i4>1703951</vt:i4>
      </vt:variant>
      <vt:variant>
        <vt:i4>379</vt:i4>
      </vt:variant>
      <vt:variant>
        <vt:i4>0</vt:i4>
      </vt:variant>
      <vt:variant>
        <vt:i4>5</vt:i4>
      </vt:variant>
      <vt:variant>
        <vt:lpwstr>http://apps.leg.wa.gov/wac/default.aspx?cite=170-295-3050</vt:lpwstr>
      </vt:variant>
      <vt:variant>
        <vt:lpwstr/>
      </vt:variant>
      <vt:variant>
        <vt:i4>1835022</vt:i4>
      </vt:variant>
      <vt:variant>
        <vt:i4>373</vt:i4>
      </vt:variant>
      <vt:variant>
        <vt:i4>0</vt:i4>
      </vt:variant>
      <vt:variant>
        <vt:i4>5</vt:i4>
      </vt:variant>
      <vt:variant>
        <vt:lpwstr>http://apps.leg.wa.gov/wac/default.aspx?cite=170-295-1110</vt:lpwstr>
      </vt:variant>
      <vt:variant>
        <vt:lpwstr/>
      </vt:variant>
      <vt:variant>
        <vt:i4>1966095</vt:i4>
      </vt:variant>
      <vt:variant>
        <vt:i4>370</vt:i4>
      </vt:variant>
      <vt:variant>
        <vt:i4>0</vt:i4>
      </vt:variant>
      <vt:variant>
        <vt:i4>5</vt:i4>
      </vt:variant>
      <vt:variant>
        <vt:lpwstr>http://apps.leg.wa.gov/wac/default.aspx?cite=170-295-7050</vt:lpwstr>
      </vt:variant>
      <vt:variant>
        <vt:lpwstr/>
      </vt:variant>
      <vt:variant>
        <vt:i4>1835022</vt:i4>
      </vt:variant>
      <vt:variant>
        <vt:i4>367</vt:i4>
      </vt:variant>
      <vt:variant>
        <vt:i4>0</vt:i4>
      </vt:variant>
      <vt:variant>
        <vt:i4>5</vt:i4>
      </vt:variant>
      <vt:variant>
        <vt:lpwstr>http://apps.leg.wa.gov/wac/default.aspx?cite=170-295-1110</vt:lpwstr>
      </vt:variant>
      <vt:variant>
        <vt:lpwstr/>
      </vt:variant>
      <vt:variant>
        <vt:i4>1638415</vt:i4>
      </vt:variant>
      <vt:variant>
        <vt:i4>364</vt:i4>
      </vt:variant>
      <vt:variant>
        <vt:i4>0</vt:i4>
      </vt:variant>
      <vt:variant>
        <vt:i4>5</vt:i4>
      </vt:variant>
      <vt:variant>
        <vt:lpwstr>http://apps.leg.wa.gov/wac/default.aspx?cite=170-295-2070</vt:lpwstr>
      </vt:variant>
      <vt:variant>
        <vt:lpwstr/>
      </vt:variant>
      <vt:variant>
        <vt:i4>1572879</vt:i4>
      </vt:variant>
      <vt:variant>
        <vt:i4>361</vt:i4>
      </vt:variant>
      <vt:variant>
        <vt:i4>0</vt:i4>
      </vt:variant>
      <vt:variant>
        <vt:i4>5</vt:i4>
      </vt:variant>
      <vt:variant>
        <vt:lpwstr>http://apps.leg.wa.gov/wac/default.aspx?cite=170-295-5010</vt:lpwstr>
      </vt:variant>
      <vt:variant>
        <vt:lpwstr/>
      </vt:variant>
      <vt:variant>
        <vt:i4>1703950</vt:i4>
      </vt:variant>
      <vt:variant>
        <vt:i4>358</vt:i4>
      </vt:variant>
      <vt:variant>
        <vt:i4>0</vt:i4>
      </vt:variant>
      <vt:variant>
        <vt:i4>5</vt:i4>
      </vt:variant>
      <vt:variant>
        <vt:lpwstr>http://apps.leg.wa.gov/wac/default.aspx?cite=170-295-4120</vt:lpwstr>
      </vt:variant>
      <vt:variant>
        <vt:lpwstr/>
      </vt:variant>
      <vt:variant>
        <vt:i4>1966095</vt:i4>
      </vt:variant>
      <vt:variant>
        <vt:i4>355</vt:i4>
      </vt:variant>
      <vt:variant>
        <vt:i4>0</vt:i4>
      </vt:variant>
      <vt:variant>
        <vt:i4>5</vt:i4>
      </vt:variant>
      <vt:variant>
        <vt:lpwstr>http://apps.leg.wa.gov/wac/default.aspx?cite=170-295-7050</vt:lpwstr>
      </vt:variant>
      <vt:variant>
        <vt:lpwstr/>
      </vt:variant>
      <vt:variant>
        <vt:i4>1900559</vt:i4>
      </vt:variant>
      <vt:variant>
        <vt:i4>352</vt:i4>
      </vt:variant>
      <vt:variant>
        <vt:i4>0</vt:i4>
      </vt:variant>
      <vt:variant>
        <vt:i4>5</vt:i4>
      </vt:variant>
      <vt:variant>
        <vt:lpwstr>http://apps.leg.wa.gov/wac/default.aspx?cite=170-295-7060</vt:lpwstr>
      </vt:variant>
      <vt:variant>
        <vt:lpwstr/>
      </vt:variant>
      <vt:variant>
        <vt:i4>7929902</vt:i4>
      </vt:variant>
      <vt:variant>
        <vt:i4>349</vt:i4>
      </vt:variant>
      <vt:variant>
        <vt:i4>0</vt:i4>
      </vt:variant>
      <vt:variant>
        <vt:i4>5</vt:i4>
      </vt:variant>
      <vt:variant>
        <vt:lpwstr>http://www.redcross.org/take-a-class/cpr/performing-cpr</vt:lpwstr>
      </vt:variant>
      <vt:variant>
        <vt:lpwstr/>
      </vt:variant>
      <vt:variant>
        <vt:i4>1835023</vt:i4>
      </vt:variant>
      <vt:variant>
        <vt:i4>346</vt:i4>
      </vt:variant>
      <vt:variant>
        <vt:i4>0</vt:i4>
      </vt:variant>
      <vt:variant>
        <vt:i4>5</vt:i4>
      </vt:variant>
      <vt:variant>
        <vt:lpwstr>http://apps.leg.wa.gov/wac/default.aspx?cite=170-295-3030</vt:lpwstr>
      </vt:variant>
      <vt:variant>
        <vt:lpwstr/>
      </vt:variant>
      <vt:variant>
        <vt:i4>1835023</vt:i4>
      </vt:variant>
      <vt:variant>
        <vt:i4>343</vt:i4>
      </vt:variant>
      <vt:variant>
        <vt:i4>0</vt:i4>
      </vt:variant>
      <vt:variant>
        <vt:i4>5</vt:i4>
      </vt:variant>
      <vt:variant>
        <vt:lpwstr>http://apps.leg.wa.gov/wac/default.aspx?cite=170-295-3030</vt:lpwstr>
      </vt:variant>
      <vt:variant>
        <vt:lpwstr/>
      </vt:variant>
      <vt:variant>
        <vt:i4>1245244</vt:i4>
      </vt:variant>
      <vt:variant>
        <vt:i4>336</vt:i4>
      </vt:variant>
      <vt:variant>
        <vt:i4>0</vt:i4>
      </vt:variant>
      <vt:variant>
        <vt:i4>5</vt:i4>
      </vt:variant>
      <vt:variant>
        <vt:lpwstr/>
      </vt:variant>
      <vt:variant>
        <vt:lpwstr>_Toc462137948</vt:lpwstr>
      </vt:variant>
      <vt:variant>
        <vt:i4>1245244</vt:i4>
      </vt:variant>
      <vt:variant>
        <vt:i4>330</vt:i4>
      </vt:variant>
      <vt:variant>
        <vt:i4>0</vt:i4>
      </vt:variant>
      <vt:variant>
        <vt:i4>5</vt:i4>
      </vt:variant>
      <vt:variant>
        <vt:lpwstr/>
      </vt:variant>
      <vt:variant>
        <vt:lpwstr>_Toc462137947</vt:lpwstr>
      </vt:variant>
      <vt:variant>
        <vt:i4>1245244</vt:i4>
      </vt:variant>
      <vt:variant>
        <vt:i4>324</vt:i4>
      </vt:variant>
      <vt:variant>
        <vt:i4>0</vt:i4>
      </vt:variant>
      <vt:variant>
        <vt:i4>5</vt:i4>
      </vt:variant>
      <vt:variant>
        <vt:lpwstr/>
      </vt:variant>
      <vt:variant>
        <vt:lpwstr>_Toc462137946</vt:lpwstr>
      </vt:variant>
      <vt:variant>
        <vt:i4>1245244</vt:i4>
      </vt:variant>
      <vt:variant>
        <vt:i4>318</vt:i4>
      </vt:variant>
      <vt:variant>
        <vt:i4>0</vt:i4>
      </vt:variant>
      <vt:variant>
        <vt:i4>5</vt:i4>
      </vt:variant>
      <vt:variant>
        <vt:lpwstr/>
      </vt:variant>
      <vt:variant>
        <vt:lpwstr>_Toc462137945</vt:lpwstr>
      </vt:variant>
      <vt:variant>
        <vt:i4>1245244</vt:i4>
      </vt:variant>
      <vt:variant>
        <vt:i4>312</vt:i4>
      </vt:variant>
      <vt:variant>
        <vt:i4>0</vt:i4>
      </vt:variant>
      <vt:variant>
        <vt:i4>5</vt:i4>
      </vt:variant>
      <vt:variant>
        <vt:lpwstr/>
      </vt:variant>
      <vt:variant>
        <vt:lpwstr>_Toc462137944</vt:lpwstr>
      </vt:variant>
      <vt:variant>
        <vt:i4>1245244</vt:i4>
      </vt:variant>
      <vt:variant>
        <vt:i4>306</vt:i4>
      </vt:variant>
      <vt:variant>
        <vt:i4>0</vt:i4>
      </vt:variant>
      <vt:variant>
        <vt:i4>5</vt:i4>
      </vt:variant>
      <vt:variant>
        <vt:lpwstr/>
      </vt:variant>
      <vt:variant>
        <vt:lpwstr>_Toc462137943</vt:lpwstr>
      </vt:variant>
      <vt:variant>
        <vt:i4>1245244</vt:i4>
      </vt:variant>
      <vt:variant>
        <vt:i4>300</vt:i4>
      </vt:variant>
      <vt:variant>
        <vt:i4>0</vt:i4>
      </vt:variant>
      <vt:variant>
        <vt:i4>5</vt:i4>
      </vt:variant>
      <vt:variant>
        <vt:lpwstr/>
      </vt:variant>
      <vt:variant>
        <vt:lpwstr>_Toc462137942</vt:lpwstr>
      </vt:variant>
      <vt:variant>
        <vt:i4>1245244</vt:i4>
      </vt:variant>
      <vt:variant>
        <vt:i4>294</vt:i4>
      </vt:variant>
      <vt:variant>
        <vt:i4>0</vt:i4>
      </vt:variant>
      <vt:variant>
        <vt:i4>5</vt:i4>
      </vt:variant>
      <vt:variant>
        <vt:lpwstr/>
      </vt:variant>
      <vt:variant>
        <vt:lpwstr>_Toc462137941</vt:lpwstr>
      </vt:variant>
      <vt:variant>
        <vt:i4>1245244</vt:i4>
      </vt:variant>
      <vt:variant>
        <vt:i4>288</vt:i4>
      </vt:variant>
      <vt:variant>
        <vt:i4>0</vt:i4>
      </vt:variant>
      <vt:variant>
        <vt:i4>5</vt:i4>
      </vt:variant>
      <vt:variant>
        <vt:lpwstr/>
      </vt:variant>
      <vt:variant>
        <vt:lpwstr>_Toc462137940</vt:lpwstr>
      </vt:variant>
      <vt:variant>
        <vt:i4>1310780</vt:i4>
      </vt:variant>
      <vt:variant>
        <vt:i4>282</vt:i4>
      </vt:variant>
      <vt:variant>
        <vt:i4>0</vt:i4>
      </vt:variant>
      <vt:variant>
        <vt:i4>5</vt:i4>
      </vt:variant>
      <vt:variant>
        <vt:lpwstr/>
      </vt:variant>
      <vt:variant>
        <vt:lpwstr>_Toc462137939</vt:lpwstr>
      </vt:variant>
      <vt:variant>
        <vt:i4>1310780</vt:i4>
      </vt:variant>
      <vt:variant>
        <vt:i4>276</vt:i4>
      </vt:variant>
      <vt:variant>
        <vt:i4>0</vt:i4>
      </vt:variant>
      <vt:variant>
        <vt:i4>5</vt:i4>
      </vt:variant>
      <vt:variant>
        <vt:lpwstr/>
      </vt:variant>
      <vt:variant>
        <vt:lpwstr>_Toc462137938</vt:lpwstr>
      </vt:variant>
      <vt:variant>
        <vt:i4>1310780</vt:i4>
      </vt:variant>
      <vt:variant>
        <vt:i4>270</vt:i4>
      </vt:variant>
      <vt:variant>
        <vt:i4>0</vt:i4>
      </vt:variant>
      <vt:variant>
        <vt:i4>5</vt:i4>
      </vt:variant>
      <vt:variant>
        <vt:lpwstr/>
      </vt:variant>
      <vt:variant>
        <vt:lpwstr>_Toc462137937</vt:lpwstr>
      </vt:variant>
      <vt:variant>
        <vt:i4>1310780</vt:i4>
      </vt:variant>
      <vt:variant>
        <vt:i4>264</vt:i4>
      </vt:variant>
      <vt:variant>
        <vt:i4>0</vt:i4>
      </vt:variant>
      <vt:variant>
        <vt:i4>5</vt:i4>
      </vt:variant>
      <vt:variant>
        <vt:lpwstr/>
      </vt:variant>
      <vt:variant>
        <vt:lpwstr>_Toc462137936</vt:lpwstr>
      </vt:variant>
      <vt:variant>
        <vt:i4>1310780</vt:i4>
      </vt:variant>
      <vt:variant>
        <vt:i4>258</vt:i4>
      </vt:variant>
      <vt:variant>
        <vt:i4>0</vt:i4>
      </vt:variant>
      <vt:variant>
        <vt:i4>5</vt:i4>
      </vt:variant>
      <vt:variant>
        <vt:lpwstr/>
      </vt:variant>
      <vt:variant>
        <vt:lpwstr>_Toc462137935</vt:lpwstr>
      </vt:variant>
      <vt:variant>
        <vt:i4>1310780</vt:i4>
      </vt:variant>
      <vt:variant>
        <vt:i4>252</vt:i4>
      </vt:variant>
      <vt:variant>
        <vt:i4>0</vt:i4>
      </vt:variant>
      <vt:variant>
        <vt:i4>5</vt:i4>
      </vt:variant>
      <vt:variant>
        <vt:lpwstr/>
      </vt:variant>
      <vt:variant>
        <vt:lpwstr>_Toc462137934</vt:lpwstr>
      </vt:variant>
      <vt:variant>
        <vt:i4>1310780</vt:i4>
      </vt:variant>
      <vt:variant>
        <vt:i4>246</vt:i4>
      </vt:variant>
      <vt:variant>
        <vt:i4>0</vt:i4>
      </vt:variant>
      <vt:variant>
        <vt:i4>5</vt:i4>
      </vt:variant>
      <vt:variant>
        <vt:lpwstr/>
      </vt:variant>
      <vt:variant>
        <vt:lpwstr>_Toc462137933</vt:lpwstr>
      </vt:variant>
      <vt:variant>
        <vt:i4>1310780</vt:i4>
      </vt:variant>
      <vt:variant>
        <vt:i4>240</vt:i4>
      </vt:variant>
      <vt:variant>
        <vt:i4>0</vt:i4>
      </vt:variant>
      <vt:variant>
        <vt:i4>5</vt:i4>
      </vt:variant>
      <vt:variant>
        <vt:lpwstr/>
      </vt:variant>
      <vt:variant>
        <vt:lpwstr>_Toc462137932</vt:lpwstr>
      </vt:variant>
      <vt:variant>
        <vt:i4>1310780</vt:i4>
      </vt:variant>
      <vt:variant>
        <vt:i4>234</vt:i4>
      </vt:variant>
      <vt:variant>
        <vt:i4>0</vt:i4>
      </vt:variant>
      <vt:variant>
        <vt:i4>5</vt:i4>
      </vt:variant>
      <vt:variant>
        <vt:lpwstr/>
      </vt:variant>
      <vt:variant>
        <vt:lpwstr>_Toc462137931</vt:lpwstr>
      </vt:variant>
      <vt:variant>
        <vt:i4>1310780</vt:i4>
      </vt:variant>
      <vt:variant>
        <vt:i4>228</vt:i4>
      </vt:variant>
      <vt:variant>
        <vt:i4>0</vt:i4>
      </vt:variant>
      <vt:variant>
        <vt:i4>5</vt:i4>
      </vt:variant>
      <vt:variant>
        <vt:lpwstr/>
      </vt:variant>
      <vt:variant>
        <vt:lpwstr>_Toc462137930</vt:lpwstr>
      </vt:variant>
      <vt:variant>
        <vt:i4>1376316</vt:i4>
      </vt:variant>
      <vt:variant>
        <vt:i4>222</vt:i4>
      </vt:variant>
      <vt:variant>
        <vt:i4>0</vt:i4>
      </vt:variant>
      <vt:variant>
        <vt:i4>5</vt:i4>
      </vt:variant>
      <vt:variant>
        <vt:lpwstr/>
      </vt:variant>
      <vt:variant>
        <vt:lpwstr>_Toc462137929</vt:lpwstr>
      </vt:variant>
      <vt:variant>
        <vt:i4>1376316</vt:i4>
      </vt:variant>
      <vt:variant>
        <vt:i4>216</vt:i4>
      </vt:variant>
      <vt:variant>
        <vt:i4>0</vt:i4>
      </vt:variant>
      <vt:variant>
        <vt:i4>5</vt:i4>
      </vt:variant>
      <vt:variant>
        <vt:lpwstr/>
      </vt:variant>
      <vt:variant>
        <vt:lpwstr>_Toc462137928</vt:lpwstr>
      </vt:variant>
      <vt:variant>
        <vt:i4>1376316</vt:i4>
      </vt:variant>
      <vt:variant>
        <vt:i4>210</vt:i4>
      </vt:variant>
      <vt:variant>
        <vt:i4>0</vt:i4>
      </vt:variant>
      <vt:variant>
        <vt:i4>5</vt:i4>
      </vt:variant>
      <vt:variant>
        <vt:lpwstr/>
      </vt:variant>
      <vt:variant>
        <vt:lpwstr>_Toc462137927</vt:lpwstr>
      </vt:variant>
      <vt:variant>
        <vt:i4>1376316</vt:i4>
      </vt:variant>
      <vt:variant>
        <vt:i4>204</vt:i4>
      </vt:variant>
      <vt:variant>
        <vt:i4>0</vt:i4>
      </vt:variant>
      <vt:variant>
        <vt:i4>5</vt:i4>
      </vt:variant>
      <vt:variant>
        <vt:lpwstr/>
      </vt:variant>
      <vt:variant>
        <vt:lpwstr>_Toc462137926</vt:lpwstr>
      </vt:variant>
      <vt:variant>
        <vt:i4>1376316</vt:i4>
      </vt:variant>
      <vt:variant>
        <vt:i4>198</vt:i4>
      </vt:variant>
      <vt:variant>
        <vt:i4>0</vt:i4>
      </vt:variant>
      <vt:variant>
        <vt:i4>5</vt:i4>
      </vt:variant>
      <vt:variant>
        <vt:lpwstr/>
      </vt:variant>
      <vt:variant>
        <vt:lpwstr>_Toc462137925</vt:lpwstr>
      </vt:variant>
      <vt:variant>
        <vt:i4>1376316</vt:i4>
      </vt:variant>
      <vt:variant>
        <vt:i4>192</vt:i4>
      </vt:variant>
      <vt:variant>
        <vt:i4>0</vt:i4>
      </vt:variant>
      <vt:variant>
        <vt:i4>5</vt:i4>
      </vt:variant>
      <vt:variant>
        <vt:lpwstr/>
      </vt:variant>
      <vt:variant>
        <vt:lpwstr>_Toc462137924</vt:lpwstr>
      </vt:variant>
      <vt:variant>
        <vt:i4>1376316</vt:i4>
      </vt:variant>
      <vt:variant>
        <vt:i4>186</vt:i4>
      </vt:variant>
      <vt:variant>
        <vt:i4>0</vt:i4>
      </vt:variant>
      <vt:variant>
        <vt:i4>5</vt:i4>
      </vt:variant>
      <vt:variant>
        <vt:lpwstr/>
      </vt:variant>
      <vt:variant>
        <vt:lpwstr>_Toc462137923</vt:lpwstr>
      </vt:variant>
      <vt:variant>
        <vt:i4>1376316</vt:i4>
      </vt:variant>
      <vt:variant>
        <vt:i4>180</vt:i4>
      </vt:variant>
      <vt:variant>
        <vt:i4>0</vt:i4>
      </vt:variant>
      <vt:variant>
        <vt:i4>5</vt:i4>
      </vt:variant>
      <vt:variant>
        <vt:lpwstr/>
      </vt:variant>
      <vt:variant>
        <vt:lpwstr>_Toc462137922</vt:lpwstr>
      </vt:variant>
      <vt:variant>
        <vt:i4>1376316</vt:i4>
      </vt:variant>
      <vt:variant>
        <vt:i4>174</vt:i4>
      </vt:variant>
      <vt:variant>
        <vt:i4>0</vt:i4>
      </vt:variant>
      <vt:variant>
        <vt:i4>5</vt:i4>
      </vt:variant>
      <vt:variant>
        <vt:lpwstr/>
      </vt:variant>
      <vt:variant>
        <vt:lpwstr>_Toc462137921</vt:lpwstr>
      </vt:variant>
      <vt:variant>
        <vt:i4>1376316</vt:i4>
      </vt:variant>
      <vt:variant>
        <vt:i4>168</vt:i4>
      </vt:variant>
      <vt:variant>
        <vt:i4>0</vt:i4>
      </vt:variant>
      <vt:variant>
        <vt:i4>5</vt:i4>
      </vt:variant>
      <vt:variant>
        <vt:lpwstr/>
      </vt:variant>
      <vt:variant>
        <vt:lpwstr>_Toc462137920</vt:lpwstr>
      </vt:variant>
      <vt:variant>
        <vt:i4>1441852</vt:i4>
      </vt:variant>
      <vt:variant>
        <vt:i4>162</vt:i4>
      </vt:variant>
      <vt:variant>
        <vt:i4>0</vt:i4>
      </vt:variant>
      <vt:variant>
        <vt:i4>5</vt:i4>
      </vt:variant>
      <vt:variant>
        <vt:lpwstr/>
      </vt:variant>
      <vt:variant>
        <vt:lpwstr>_Toc462137919</vt:lpwstr>
      </vt:variant>
      <vt:variant>
        <vt:i4>1441852</vt:i4>
      </vt:variant>
      <vt:variant>
        <vt:i4>156</vt:i4>
      </vt:variant>
      <vt:variant>
        <vt:i4>0</vt:i4>
      </vt:variant>
      <vt:variant>
        <vt:i4>5</vt:i4>
      </vt:variant>
      <vt:variant>
        <vt:lpwstr/>
      </vt:variant>
      <vt:variant>
        <vt:lpwstr>_Toc462137918</vt:lpwstr>
      </vt:variant>
      <vt:variant>
        <vt:i4>1441852</vt:i4>
      </vt:variant>
      <vt:variant>
        <vt:i4>150</vt:i4>
      </vt:variant>
      <vt:variant>
        <vt:i4>0</vt:i4>
      </vt:variant>
      <vt:variant>
        <vt:i4>5</vt:i4>
      </vt:variant>
      <vt:variant>
        <vt:lpwstr/>
      </vt:variant>
      <vt:variant>
        <vt:lpwstr>_Toc462137917</vt:lpwstr>
      </vt:variant>
      <vt:variant>
        <vt:i4>1441852</vt:i4>
      </vt:variant>
      <vt:variant>
        <vt:i4>144</vt:i4>
      </vt:variant>
      <vt:variant>
        <vt:i4>0</vt:i4>
      </vt:variant>
      <vt:variant>
        <vt:i4>5</vt:i4>
      </vt:variant>
      <vt:variant>
        <vt:lpwstr/>
      </vt:variant>
      <vt:variant>
        <vt:lpwstr>_Toc462137916</vt:lpwstr>
      </vt:variant>
      <vt:variant>
        <vt:i4>1572908</vt:i4>
      </vt:variant>
      <vt:variant>
        <vt:i4>121</vt:i4>
      </vt:variant>
      <vt:variant>
        <vt:i4>0</vt:i4>
      </vt:variant>
      <vt:variant>
        <vt:i4>5</vt:i4>
      </vt:variant>
      <vt:variant>
        <vt:lpwstr>mailto:Lalaine.Diaz@dcyf.wa.gov</vt:lpwstr>
      </vt:variant>
      <vt:variant>
        <vt:lpwstr/>
      </vt:variant>
      <vt:variant>
        <vt:i4>5439533</vt:i4>
      </vt:variant>
      <vt:variant>
        <vt:i4>63</vt:i4>
      </vt:variant>
      <vt:variant>
        <vt:i4>0</vt:i4>
      </vt:variant>
      <vt:variant>
        <vt:i4>5</vt:i4>
      </vt:variant>
      <vt:variant>
        <vt:lpwstr>http://www.snohd.org/Portals/0/Snohd/Family/files/CCKitchenDailyTemperatureLog_CD.pdf</vt:lpwstr>
      </vt:variant>
      <vt:variant>
        <vt:lpwstr/>
      </vt:variant>
      <vt:variant>
        <vt:i4>5046308</vt:i4>
      </vt:variant>
      <vt:variant>
        <vt:i4>60</vt:i4>
      </vt:variant>
      <vt:variant>
        <vt:i4>0</vt:i4>
      </vt:variant>
      <vt:variant>
        <vt:i4>5</vt:i4>
      </vt:variant>
      <vt:variant>
        <vt:lpwstr>http://www.snohd.org/Portals/0/Snohd/Family/files/CCRefrigeratorLog_CD.pdf</vt:lpwstr>
      </vt:variant>
      <vt:variant>
        <vt:lpwstr/>
      </vt:variant>
      <vt:variant>
        <vt:i4>5439533</vt:i4>
      </vt:variant>
      <vt:variant>
        <vt:i4>57</vt:i4>
      </vt:variant>
      <vt:variant>
        <vt:i4>0</vt:i4>
      </vt:variant>
      <vt:variant>
        <vt:i4>5</vt:i4>
      </vt:variant>
      <vt:variant>
        <vt:lpwstr>http://www.snohd.org/Portals/0/Snohd/Family/files/CCKitchenDailyTemperatureLog_CD.pdf</vt:lpwstr>
      </vt:variant>
      <vt:variant>
        <vt:lpwstr/>
      </vt:variant>
      <vt:variant>
        <vt:i4>4194358</vt:i4>
      </vt:variant>
      <vt:variant>
        <vt:i4>54</vt:i4>
      </vt:variant>
      <vt:variant>
        <vt:i4>0</vt:i4>
      </vt:variant>
      <vt:variant>
        <vt:i4>5</vt:i4>
      </vt:variant>
      <vt:variant>
        <vt:lpwstr>http://www.snohd.org/Portals/0/Snohd/Family/files/MenuTemplate_CH.pdf</vt:lpwstr>
      </vt:variant>
      <vt:variant>
        <vt:lpwstr/>
      </vt:variant>
      <vt:variant>
        <vt:i4>6094903</vt:i4>
      </vt:variant>
      <vt:variant>
        <vt:i4>51</vt:i4>
      </vt:variant>
      <vt:variant>
        <vt:i4>0</vt:i4>
      </vt:variant>
      <vt:variant>
        <vt:i4>5</vt:i4>
      </vt:variant>
      <vt:variant>
        <vt:lpwstr>http://www.snohd.org/Portals/0/Snohd/Family/files/KeepMeHomeIf_CD.pdf</vt:lpwstr>
      </vt:variant>
      <vt:variant>
        <vt:lpwstr/>
      </vt:variant>
      <vt:variant>
        <vt:i4>5111817</vt:i4>
      </vt:variant>
      <vt:variant>
        <vt:i4>48</vt:i4>
      </vt:variant>
      <vt:variant>
        <vt:i4>0</vt:i4>
      </vt:variant>
      <vt:variant>
        <vt:i4>5</vt:i4>
      </vt:variant>
      <vt:variant>
        <vt:lpwstr>http://www.doh.wa.gov/Portals/1/Documents/Pubs/348-280-ChildCareSusceptibleListExempt.pdf</vt:lpwstr>
      </vt:variant>
      <vt:variant>
        <vt:lpwstr/>
      </vt:variant>
      <vt:variant>
        <vt:i4>2818141</vt:i4>
      </vt:variant>
      <vt:variant>
        <vt:i4>45</vt:i4>
      </vt:variant>
      <vt:variant>
        <vt:i4>0</vt:i4>
      </vt:variant>
      <vt:variant>
        <vt:i4>5</vt:i4>
      </vt:variant>
      <vt:variant>
        <vt:lpwstr>http://www.snohd.org/Portals/0/Snohd/Family/files/MedicationTreatmentForm_CD.pdf</vt:lpwstr>
      </vt:variant>
      <vt:variant>
        <vt:lpwstr/>
      </vt:variant>
      <vt:variant>
        <vt:i4>196652</vt:i4>
      </vt:variant>
      <vt:variant>
        <vt:i4>42</vt:i4>
      </vt:variant>
      <vt:variant>
        <vt:i4>0</vt:i4>
      </vt:variant>
      <vt:variant>
        <vt:i4>5</vt:i4>
      </vt:variant>
      <vt:variant>
        <vt:lpwstr>http://www.snohd.org/Portals/0/Snohd/Family/files/WeeklyChild CareCleaningSchedule_CD.pdf</vt:lpwstr>
      </vt:variant>
      <vt:variant>
        <vt:lpwstr/>
      </vt:variant>
      <vt:variant>
        <vt:i4>4784186</vt:i4>
      </vt:variant>
      <vt:variant>
        <vt:i4>39</vt:i4>
      </vt:variant>
      <vt:variant>
        <vt:i4>0</vt:i4>
      </vt:variant>
      <vt:variant>
        <vt:i4>5</vt:i4>
      </vt:variant>
      <vt:variant>
        <vt:lpwstr>http://www.snohd.org/Portals/0/Snohd/Family/files/DiaperChangingLog_CD.pdf</vt:lpwstr>
      </vt:variant>
      <vt:variant>
        <vt:lpwstr/>
      </vt:variant>
      <vt:variant>
        <vt:i4>393263</vt:i4>
      </vt:variant>
      <vt:variant>
        <vt:i4>36</vt:i4>
      </vt:variant>
      <vt:variant>
        <vt:i4>0</vt:i4>
      </vt:variant>
      <vt:variant>
        <vt:i4>5</vt:i4>
      </vt:variant>
      <vt:variant>
        <vt:lpwstr>http://www.doh.wa.gov/portals/1/Documents/Pubs/348-013_CertificateImmunizationStatusForm.pdf</vt:lpwstr>
      </vt:variant>
      <vt:variant>
        <vt:lpwstr/>
      </vt:variant>
      <vt:variant>
        <vt:i4>3145799</vt:i4>
      </vt:variant>
      <vt:variant>
        <vt:i4>33</vt:i4>
      </vt:variant>
      <vt:variant>
        <vt:i4>0</vt:i4>
      </vt:variant>
      <vt:variant>
        <vt:i4>5</vt:i4>
      </vt:variant>
      <vt:variant>
        <vt:lpwstr>http://www.snohd.org/Portals/0/Snohd/Family/files/ChildhoodHealthHistoryForm_CD.pdf</vt:lpwstr>
      </vt:variant>
      <vt:variant>
        <vt:lpwstr/>
      </vt:variant>
      <vt:variant>
        <vt:i4>2097224</vt:i4>
      </vt:variant>
      <vt:variant>
        <vt:i4>30</vt:i4>
      </vt:variant>
      <vt:variant>
        <vt:i4>0</vt:i4>
      </vt:variant>
      <vt:variant>
        <vt:i4>5</vt:i4>
      </vt:variant>
      <vt:variant>
        <vt:lpwstr>http://www.snohd.org/Portals/0/Snohd/Family/files/MedicationCountVerificationForm_CD.pdf</vt:lpwstr>
      </vt:variant>
      <vt:variant>
        <vt:lpwstr/>
      </vt:variant>
      <vt:variant>
        <vt:i4>6160436</vt:i4>
      </vt:variant>
      <vt:variant>
        <vt:i4>27</vt:i4>
      </vt:variant>
      <vt:variant>
        <vt:i4>0</vt:i4>
      </vt:variant>
      <vt:variant>
        <vt:i4>5</vt:i4>
      </vt:variant>
      <vt:variant>
        <vt:lpwstr>http://www.snohd.org/Portals/0/Snohd/Family/files/RecordofInjuryIllness_CD.pdf</vt:lpwstr>
      </vt:variant>
      <vt:variant>
        <vt:lpwstr/>
      </vt:variant>
      <vt:variant>
        <vt:i4>4915201</vt:i4>
      </vt:variant>
      <vt:variant>
        <vt:i4>24</vt:i4>
      </vt:variant>
      <vt:variant>
        <vt:i4>0</vt:i4>
      </vt:variant>
      <vt:variant>
        <vt:i4>5</vt:i4>
      </vt:variant>
      <vt:variant>
        <vt:lpwstr>http://www.del.wa.gov/publications/licensing/docs/10.9.2.7 InjuryIncident Report.doc</vt:lpwstr>
      </vt:variant>
      <vt:variant>
        <vt:lpwstr/>
      </vt:variant>
      <vt:variant>
        <vt:i4>4194354</vt:i4>
      </vt:variant>
      <vt:variant>
        <vt:i4>21</vt:i4>
      </vt:variant>
      <vt:variant>
        <vt:i4>0</vt:i4>
      </vt:variant>
      <vt:variant>
        <vt:i4>5</vt:i4>
      </vt:variant>
      <vt:variant>
        <vt:lpwstr>http://www.snohd.org/Portals/0/Snohd/Family/files/BloodbornePathogenExposureControlPlan_CD.doc</vt:lpwstr>
      </vt:variant>
      <vt:variant>
        <vt:lpwstr/>
      </vt:variant>
      <vt:variant>
        <vt:i4>5505069</vt:i4>
      </vt:variant>
      <vt:variant>
        <vt:i4>18</vt:i4>
      </vt:variant>
      <vt:variant>
        <vt:i4>0</vt:i4>
      </vt:variant>
      <vt:variant>
        <vt:i4>5</vt:i4>
      </vt:variant>
      <vt:variant>
        <vt:lpwstr>http://www.snohd.org/Portals/0/Snohd/Family/files/CrisisDisasterHandbookCenter_CD.doc</vt:lpwstr>
      </vt:variant>
      <vt:variant>
        <vt:lpwstr/>
      </vt:variant>
      <vt:variant>
        <vt:i4>4587567</vt:i4>
      </vt:variant>
      <vt:variant>
        <vt:i4>15</vt:i4>
      </vt:variant>
      <vt:variant>
        <vt:i4>0</vt:i4>
      </vt:variant>
      <vt:variant>
        <vt:i4>5</vt:i4>
      </vt:variant>
      <vt:variant>
        <vt:lpwstr>http://www.snohd.org/Portals/0/Snohd/Family/files/ChildCarePesticidePolicy_CD.doc</vt:lpwstr>
      </vt:variant>
      <vt:variant>
        <vt:lpwstr/>
      </vt:variant>
      <vt:variant>
        <vt:i4>3735596</vt:i4>
      </vt:variant>
      <vt:variant>
        <vt:i4>12</vt:i4>
      </vt:variant>
      <vt:variant>
        <vt:i4>0</vt:i4>
      </vt:variant>
      <vt:variant>
        <vt:i4>5</vt:i4>
      </vt:variant>
      <vt:variant>
        <vt:lpwstr>http://www.snohd.org/Children-Family/Child-Care-Providers</vt:lpwstr>
      </vt:variant>
      <vt:variant>
        <vt:lpwstr>CCPets</vt:lpwstr>
      </vt:variant>
      <vt:variant>
        <vt:i4>1638456</vt:i4>
      </vt:variant>
      <vt:variant>
        <vt:i4>9</vt:i4>
      </vt:variant>
      <vt:variant>
        <vt:i4>0</vt:i4>
      </vt:variant>
      <vt:variant>
        <vt:i4>5</vt:i4>
      </vt:variant>
      <vt:variant>
        <vt:lpwstr>mailto:childcarehealth@snohd.org</vt:lpwstr>
      </vt:variant>
      <vt:variant>
        <vt:lpwstr/>
      </vt:variant>
      <vt:variant>
        <vt:i4>5963786</vt:i4>
      </vt:variant>
      <vt:variant>
        <vt:i4>6</vt:i4>
      </vt:variant>
      <vt:variant>
        <vt:i4>0</vt:i4>
      </vt:variant>
      <vt:variant>
        <vt:i4>5</vt:i4>
      </vt:variant>
      <vt:variant>
        <vt:lpwstr>http://www.snohd.org/</vt:lpwstr>
      </vt:variant>
      <vt:variant>
        <vt:lpwstr/>
      </vt:variant>
      <vt:variant>
        <vt:i4>1638456</vt:i4>
      </vt:variant>
      <vt:variant>
        <vt:i4>3</vt:i4>
      </vt:variant>
      <vt:variant>
        <vt:i4>0</vt:i4>
      </vt:variant>
      <vt:variant>
        <vt:i4>5</vt:i4>
      </vt:variant>
      <vt:variant>
        <vt:lpwstr>mailto:childcarehealth@snohd.org</vt:lpwstr>
      </vt:variant>
      <vt:variant>
        <vt:lpwstr/>
      </vt:variant>
      <vt:variant>
        <vt:i4>458771</vt:i4>
      </vt:variant>
      <vt:variant>
        <vt:i4>0</vt:i4>
      </vt:variant>
      <vt:variant>
        <vt:i4>0</vt:i4>
      </vt:variant>
      <vt:variant>
        <vt:i4>5</vt:i4>
      </vt:variant>
      <vt:variant>
        <vt:lpwstr>http://cfoc.nrckids.org/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Center Model Health Policy</dc:title>
  <dc:subject>Health Policy</dc:subject>
  <dc:creator>Snohomish Health District</dc:creator>
  <cp:keywords>health policy, model policy, child care</cp:keywords>
  <cp:lastModifiedBy>Greenleaf, Emily</cp:lastModifiedBy>
  <cp:revision>2</cp:revision>
  <cp:lastPrinted>2019-05-24T20:30:00Z</cp:lastPrinted>
  <dcterms:created xsi:type="dcterms:W3CDTF">2025-12-09T21:36:00Z</dcterms:created>
  <dcterms:modified xsi:type="dcterms:W3CDTF">2025-12-09T21:36:00Z</dcterms:modified>
  <cp:category>model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0x010100005F57966B148748BD8081F628C2483F</vt:lpwstr>
  </property>
  <property fmtid="{D5CDD505-2E9C-101B-9397-08002B2CF9AE}" pid="3" name="MediaServiceImageTags">
    <vt:lpwstr/>
  </property>
</Properties>
</file>